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E6190" w14:textId="77777777" w:rsidR="000941E3" w:rsidRDefault="000941E3" w:rsidP="000941E3">
      <w:pPr>
        <w:rPr>
          <w:rFonts w:ascii="ＭＳ ゴシック" w:eastAsia="ＭＳ ゴシック" w:hAnsi="ＭＳ ゴシック"/>
          <w:sz w:val="24"/>
          <w:szCs w:val="24"/>
        </w:rPr>
      </w:pPr>
      <w:r>
        <w:rPr>
          <w:rFonts w:ascii="メイリオ" w:eastAsia="メイリオ" w:hAnsi="メイリオ" w:hint="eastAsia"/>
          <w:b/>
          <w:noProof/>
          <w:sz w:val="28"/>
          <w:szCs w:val="28"/>
        </w:rPr>
        <mc:AlternateContent>
          <mc:Choice Requires="wps">
            <w:drawing>
              <wp:anchor distT="0" distB="0" distL="114300" distR="114300" simplePos="0" relativeHeight="251667456" behindDoc="0" locked="0" layoutInCell="1" allowOverlap="1" wp14:anchorId="520E58D0" wp14:editId="691B0D46">
                <wp:simplePos x="0" y="0"/>
                <wp:positionH relativeFrom="column">
                  <wp:posOffset>5338445</wp:posOffset>
                </wp:positionH>
                <wp:positionV relativeFrom="paragraph">
                  <wp:posOffset>-348614</wp:posOffset>
                </wp:positionV>
                <wp:extent cx="7143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14375" cy="533400"/>
                        </a:xfrm>
                        <a:prstGeom prst="rect">
                          <a:avLst/>
                        </a:prstGeom>
                        <a:solidFill>
                          <a:sysClr val="window" lastClr="FFFFFF"/>
                        </a:solidFill>
                        <a:ln w="6350">
                          <a:solidFill>
                            <a:prstClr val="black"/>
                          </a:solidFill>
                        </a:ln>
                      </wps:spPr>
                      <wps:txbx>
                        <w:txbxContent>
                          <w:p w14:paraId="249BC72B" w14:textId="751B806C" w:rsidR="000941E3" w:rsidRPr="00B43A5E" w:rsidRDefault="000941E3" w:rsidP="000941E3">
                            <w:pPr>
                              <w:jc w:val="center"/>
                              <w:rPr>
                                <w:rFonts w:ascii="游ゴシック" w:eastAsia="游ゴシック" w:hAnsi="游ゴシック"/>
                                <w:sz w:val="24"/>
                              </w:rPr>
                            </w:pPr>
                            <w:r>
                              <w:rPr>
                                <w:rFonts w:ascii="游ゴシック" w:eastAsia="游ゴシック" w:hAnsi="游ゴシック" w:hint="eastAsia"/>
                                <w:sz w:val="24"/>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E58D0" id="_x0000_t202" coordsize="21600,21600" o:spt="202" path="m,l,21600r21600,l21600,xe">
                <v:stroke joinstyle="miter"/>
                <v:path gradientshapeok="t" o:connecttype="rect"/>
              </v:shapetype>
              <v:shape id="テキスト ボックス 1" o:spid="_x0000_s1027" type="#_x0000_t202" style="position:absolute;left:0;text-align:left;margin-left:420.35pt;margin-top:-27.45pt;width:56.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" fillcolor="window" strokeweight=".5pt">
                <v:textbox>
                  <w:txbxContent>
                    <w:p w14:paraId="249BC72B" w14:textId="751B806C" w:rsidR="000941E3" w:rsidRPr="00B43A5E" w:rsidRDefault="000941E3" w:rsidP="000941E3">
                      <w:pPr>
                        <w:jc w:val="center"/>
                        <w:rPr>
                          <w:rFonts w:ascii="游ゴシック" w:eastAsia="游ゴシック" w:hAnsi="游ゴシック"/>
                          <w:sz w:val="24"/>
                        </w:rPr>
                      </w:pPr>
                      <w:r>
                        <w:rPr>
                          <w:rFonts w:ascii="游ゴシック" w:eastAsia="游ゴシック" w:hAnsi="游ゴシック" w:hint="eastAsia"/>
                          <w:sz w:val="24"/>
                        </w:rPr>
                        <w:t>別添</w:t>
                      </w:r>
                    </w:p>
                  </w:txbxContent>
                </v:textbox>
              </v:shape>
            </w:pict>
          </mc:Fallback>
        </mc:AlternateContent>
      </w:r>
    </w:p>
    <w:p w14:paraId="7281B736" w14:textId="77777777" w:rsidR="000941E3" w:rsidRPr="008B655E" w:rsidRDefault="000941E3" w:rsidP="000941E3">
      <w:pPr>
        <w:rPr>
          <w:rFonts w:ascii="ＭＳ ゴシック" w:eastAsia="ＭＳ ゴシック" w:hAnsi="ＭＳ ゴシック"/>
          <w:sz w:val="24"/>
          <w:szCs w:val="24"/>
        </w:rPr>
      </w:pPr>
    </w:p>
    <w:p w14:paraId="755E9404" w14:textId="12AE6210" w:rsidR="000941E3" w:rsidRPr="008B655E" w:rsidRDefault="00A1342A" w:rsidP="000941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抗原定性検査キット</w:t>
      </w:r>
      <w:r w:rsidR="000941E3" w:rsidRPr="008B655E">
        <w:rPr>
          <w:rFonts w:ascii="ＭＳ ゴシック" w:eastAsia="ＭＳ ゴシック" w:hAnsi="ＭＳ ゴシック" w:hint="eastAsia"/>
          <w:sz w:val="24"/>
          <w:szCs w:val="24"/>
        </w:rPr>
        <w:t>を使用した検査実施体制に関する確認書</w:t>
      </w:r>
    </w:p>
    <w:p w14:paraId="486151F7" w14:textId="77777777" w:rsidR="000941E3" w:rsidRPr="008B655E" w:rsidRDefault="000941E3" w:rsidP="000941E3">
      <w:pPr>
        <w:rPr>
          <w:rFonts w:ascii="ＭＳ ゴシック" w:eastAsia="ＭＳ ゴシック" w:hAnsi="ＭＳ ゴシック"/>
          <w:sz w:val="24"/>
          <w:szCs w:val="24"/>
        </w:rPr>
      </w:pPr>
    </w:p>
    <w:p w14:paraId="58925BF4" w14:textId="77777777" w:rsidR="000941E3" w:rsidRPr="008B655E" w:rsidRDefault="000941E3" w:rsidP="000941E3">
      <w:pPr>
        <w:rPr>
          <w:rFonts w:ascii="ＭＳ ゴシック" w:eastAsia="ＭＳ ゴシック" w:hAnsi="ＭＳ ゴシック"/>
          <w:sz w:val="24"/>
          <w:szCs w:val="24"/>
        </w:rPr>
      </w:pPr>
    </w:p>
    <w:p w14:paraId="01DE76B6" w14:textId="77777777" w:rsidR="000941E3" w:rsidRDefault="000941E3" w:rsidP="000941E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 xml:space="preserve">①　</w:t>
      </w:r>
      <w:r w:rsidRPr="00B43A5E">
        <w:rPr>
          <w:rFonts w:ascii="ＭＳ ゴシック" w:eastAsia="ＭＳ ゴシック" w:hAnsi="ＭＳ ゴシック" w:hint="eastAsia"/>
          <w:sz w:val="24"/>
          <w:szCs w:val="24"/>
        </w:rPr>
        <w:t>検査管理者が研修を受講していることを確認</w:t>
      </w:r>
      <w:r>
        <w:rPr>
          <w:rFonts w:ascii="ＭＳ ゴシック" w:eastAsia="ＭＳ ゴシック" w:hAnsi="ＭＳ ゴシック" w:hint="eastAsia"/>
          <w:sz w:val="24"/>
          <w:szCs w:val="24"/>
        </w:rPr>
        <w:t>して、</w:t>
      </w:r>
      <w:r w:rsidRPr="008B655E">
        <w:rPr>
          <w:rFonts w:ascii="ＭＳ ゴシック" w:eastAsia="ＭＳ ゴシック" w:hAnsi="ＭＳ ゴシック" w:hint="eastAsia"/>
          <w:sz w:val="24"/>
          <w:szCs w:val="24"/>
        </w:rPr>
        <w:t>リスト化しています。</w:t>
      </w:r>
    </w:p>
    <w:p w14:paraId="4E7CDA24" w14:textId="77777777" w:rsidR="000941E3" w:rsidRDefault="000941E3" w:rsidP="000941E3">
      <w:pPr>
        <w:ind w:left="566"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研修については、厚生労働省のHPで公開される以下のWEB教材の関連部分を学習します。</w:t>
      </w:r>
    </w:p>
    <w:p w14:paraId="26C96F7F" w14:textId="77777777" w:rsidR="000941E3" w:rsidRPr="00AB0041" w:rsidRDefault="000941E3" w:rsidP="000941E3">
      <w:pPr>
        <w:ind w:leftChars="200" w:left="660" w:hangingChars="100" w:hanging="240"/>
        <w:rPr>
          <w:rFonts w:ascii="ＭＳ ゴシック" w:eastAsia="ＭＳ ゴシック" w:hAnsi="ＭＳ ゴシック"/>
          <w:sz w:val="24"/>
          <w:szCs w:val="24"/>
        </w:rPr>
      </w:pPr>
      <w:r w:rsidRPr="00AB0041">
        <w:rPr>
          <w:rFonts w:ascii="ＭＳ ゴシック" w:eastAsia="ＭＳ ゴシック" w:hAnsi="ＭＳ ゴシック" w:hint="eastAsia"/>
          <w:sz w:val="24"/>
          <w:szCs w:val="24"/>
        </w:rPr>
        <w:t>・医療従事者</w:t>
      </w:r>
      <w:r w:rsidRPr="00AB0041">
        <w:rPr>
          <w:rFonts w:ascii="ＭＳ ゴシック" w:eastAsia="ＭＳ ゴシック" w:hAnsi="ＭＳ ゴシック"/>
          <w:sz w:val="24"/>
          <w:szCs w:val="24"/>
        </w:rPr>
        <w:t>の不在時における新型コロナウイルス抗原定性検査のガイドラ</w:t>
      </w:r>
      <w:r w:rsidRPr="00AB0041">
        <w:rPr>
          <w:rFonts w:ascii="ＭＳ ゴシック" w:eastAsia="ＭＳ ゴシック" w:hAnsi="ＭＳ ゴシック" w:hint="eastAsia"/>
          <w:sz w:val="24"/>
          <w:szCs w:val="24"/>
        </w:rPr>
        <w:t>イン</w:t>
      </w:r>
    </w:p>
    <w:p w14:paraId="18C73281" w14:textId="77777777" w:rsidR="000941E3" w:rsidRPr="00AB0041" w:rsidRDefault="000941E3" w:rsidP="000941E3">
      <w:pPr>
        <w:ind w:leftChars="200" w:left="660" w:hangingChars="100" w:hanging="240"/>
        <w:rPr>
          <w:rFonts w:ascii="ＭＳ ゴシック" w:eastAsia="ＭＳ ゴシック" w:hAnsi="ＭＳ ゴシック"/>
          <w:sz w:val="24"/>
          <w:szCs w:val="24"/>
        </w:rPr>
      </w:pPr>
      <w:r w:rsidRPr="00AB0041">
        <w:rPr>
          <w:rFonts w:ascii="ＭＳ ゴシック" w:eastAsia="ＭＳ ゴシック" w:hAnsi="ＭＳ ゴシック" w:hint="eastAsia"/>
          <w:sz w:val="24"/>
          <w:szCs w:val="24"/>
        </w:rPr>
        <w:t>・理解度確認テスト</w:t>
      </w:r>
    </w:p>
    <w:p w14:paraId="2CE950C3" w14:textId="77777777" w:rsidR="000941E3" w:rsidRPr="008B655E" w:rsidRDefault="000941E3" w:rsidP="000941E3">
      <w:pPr>
        <w:ind w:leftChars="114" w:left="239" w:firstLineChars="136" w:firstLine="326"/>
        <w:rPr>
          <w:rFonts w:ascii="ＭＳ ゴシック" w:eastAsia="ＭＳ ゴシック" w:hAnsi="ＭＳ ゴシック"/>
          <w:sz w:val="24"/>
          <w:szCs w:val="24"/>
        </w:rPr>
      </w:pPr>
      <w:r w:rsidRPr="00AB0041">
        <w:rPr>
          <w:rFonts w:ascii="ＭＳ ゴシック" w:eastAsia="ＭＳ ゴシック" w:hAnsi="ＭＳ ゴシック"/>
          <w:sz w:val="24"/>
          <w:szCs w:val="24"/>
        </w:rPr>
        <w:t>https://www.mhlw.go.jp/stf/seisakunitsuite/bunya/0000121431_00270.html</w:t>
      </w:r>
    </w:p>
    <w:p w14:paraId="68AC3DCA" w14:textId="58B3E5CF" w:rsidR="000941E3" w:rsidRPr="008B655E" w:rsidRDefault="00A1342A" w:rsidP="000941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0941E3" w:rsidRPr="008B655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抗原定性検査キット</w:t>
      </w:r>
      <w:r w:rsidR="000941E3" w:rsidRPr="008B655E">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社会機能維持者である</w:t>
      </w:r>
      <w:r w:rsidR="000941E3">
        <w:rPr>
          <w:rFonts w:ascii="ＭＳ ゴシック" w:eastAsia="ＭＳ ゴシック" w:hAnsi="ＭＳ ゴシック" w:hint="eastAsia"/>
          <w:sz w:val="24"/>
          <w:szCs w:val="24"/>
        </w:rPr>
        <w:t>濃厚接触者に対する検査にのみ使用します。</w:t>
      </w:r>
    </w:p>
    <w:p w14:paraId="32CB61A0" w14:textId="08841E6E" w:rsidR="000941E3" w:rsidRPr="008B655E" w:rsidRDefault="00A1342A" w:rsidP="000941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0941E3">
        <w:rPr>
          <w:rFonts w:ascii="ＭＳ ゴシック" w:eastAsia="ＭＳ ゴシック" w:hAnsi="ＭＳ ゴシック" w:hint="eastAsia"/>
          <w:sz w:val="24"/>
          <w:szCs w:val="24"/>
        </w:rPr>
        <w:t xml:space="preserve">　検査管理者が</w:t>
      </w:r>
      <w:r w:rsidR="000941E3" w:rsidRPr="008B655E">
        <w:rPr>
          <w:rFonts w:ascii="ＭＳ ゴシック" w:eastAsia="ＭＳ ゴシック" w:hAnsi="ＭＳ ゴシック" w:hint="eastAsia"/>
          <w:sz w:val="24"/>
          <w:szCs w:val="24"/>
        </w:rPr>
        <w:t>、</w:t>
      </w:r>
      <w:r w:rsidR="000941E3">
        <w:rPr>
          <w:rFonts w:ascii="ＭＳ ゴシック" w:eastAsia="ＭＳ ゴシック" w:hAnsi="ＭＳ ゴシック" w:hint="eastAsia"/>
          <w:sz w:val="24"/>
          <w:szCs w:val="24"/>
        </w:rPr>
        <w:t>受検者に対し、検査の実施方法等について別紙を活用し説明するとともに、理解を得たことを確認します。また、検査の実施に当たっては、可能な限りオンラインで立ち会い・管理下において実施するほか、検査結果は必ず確認します。</w:t>
      </w:r>
    </w:p>
    <w:p w14:paraId="687C4768" w14:textId="3ED83C96" w:rsidR="00A1342A" w:rsidRDefault="00A1342A" w:rsidP="00A1342A">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検査管理者が、受検者に対し、抗原定性検査キット</w:t>
      </w:r>
      <w:r w:rsidRPr="008B655E">
        <w:rPr>
          <w:rFonts w:ascii="ＭＳ ゴシック" w:eastAsia="ＭＳ ゴシック" w:hAnsi="ＭＳ ゴシック" w:hint="eastAsia"/>
          <w:sz w:val="24"/>
          <w:szCs w:val="24"/>
        </w:rPr>
        <w:t>を使用した検査の結果が陽性となった</w:t>
      </w:r>
      <w:r>
        <w:rPr>
          <w:rFonts w:ascii="ＭＳ ゴシック" w:eastAsia="ＭＳ ゴシック" w:hAnsi="ＭＳ ゴシック" w:hint="eastAsia"/>
          <w:sz w:val="24"/>
          <w:szCs w:val="24"/>
        </w:rPr>
        <w:t>場合、医療機関への受診を促すとともに、その診断結果を確認します。</w:t>
      </w:r>
    </w:p>
    <w:p w14:paraId="3F6CF88A" w14:textId="4F900879" w:rsidR="000941E3" w:rsidRPr="008B655E" w:rsidRDefault="000941E3" w:rsidP="000941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　検査結果が陰性だった場合にも</w:t>
      </w:r>
      <w:r w:rsidRPr="008B655E">
        <w:rPr>
          <w:rFonts w:ascii="ＭＳ ゴシック" w:eastAsia="ＭＳ ゴシック" w:hAnsi="ＭＳ ゴシック" w:hint="eastAsia"/>
          <w:sz w:val="24"/>
          <w:szCs w:val="24"/>
        </w:rPr>
        <w:t>、</w:t>
      </w:r>
      <w:r w:rsidR="00DD2627">
        <w:rPr>
          <w:rFonts w:ascii="ＭＳ ゴシック" w:eastAsia="ＭＳ ゴシック" w:hAnsi="ＭＳ ゴシック" w:hint="eastAsia"/>
          <w:sz w:val="24"/>
          <w:szCs w:val="24"/>
        </w:rPr>
        <w:t>当該業務への従事以外の</w:t>
      </w:r>
      <w:r>
        <w:rPr>
          <w:rFonts w:ascii="ＭＳ ゴシック" w:eastAsia="ＭＳ ゴシック" w:hAnsi="ＭＳ ゴシック" w:hint="eastAsia"/>
          <w:sz w:val="24"/>
          <w:szCs w:val="24"/>
        </w:rPr>
        <w:t>不要不急の外出は</w:t>
      </w:r>
      <w:r w:rsidR="00DD2627">
        <w:rPr>
          <w:rFonts w:ascii="ＭＳ ゴシック" w:eastAsia="ＭＳ ゴシック" w:hAnsi="ＭＳ ゴシック" w:hint="eastAsia"/>
          <w:sz w:val="24"/>
          <w:szCs w:val="24"/>
        </w:rPr>
        <w:t>できる限り</w:t>
      </w:r>
      <w:r>
        <w:rPr>
          <w:rFonts w:ascii="ＭＳ ゴシック" w:eastAsia="ＭＳ ゴシック" w:hAnsi="ＭＳ ゴシック" w:hint="eastAsia"/>
          <w:sz w:val="24"/>
          <w:szCs w:val="24"/>
        </w:rPr>
        <w:t>控えるように求めます。</w:t>
      </w:r>
    </w:p>
    <w:p w14:paraId="52878F90" w14:textId="77777777" w:rsidR="000941E3" w:rsidRPr="008B655E" w:rsidRDefault="000941E3" w:rsidP="000941E3">
      <w:pPr>
        <w:rPr>
          <w:rFonts w:ascii="ＭＳ ゴシック" w:eastAsia="ＭＳ ゴシック" w:hAnsi="ＭＳ ゴシック"/>
          <w:sz w:val="24"/>
          <w:szCs w:val="24"/>
        </w:rPr>
      </w:pPr>
    </w:p>
    <w:p w14:paraId="359B6174" w14:textId="77777777" w:rsidR="000941E3" w:rsidRPr="008B655E" w:rsidRDefault="000941E3" w:rsidP="000941E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以上①から⑤</w:t>
      </w:r>
      <w:r w:rsidRPr="008B655E">
        <w:rPr>
          <w:rFonts w:ascii="ＭＳ ゴシック" w:eastAsia="ＭＳ ゴシック" w:hAnsi="ＭＳ ゴシック" w:hint="eastAsia"/>
          <w:sz w:val="24"/>
          <w:szCs w:val="24"/>
        </w:rPr>
        <w:t>までについて間違いないことを確認しました。</w:t>
      </w:r>
    </w:p>
    <w:p w14:paraId="24F66653" w14:textId="77777777" w:rsidR="000941E3" w:rsidRPr="008B655E" w:rsidRDefault="000941E3" w:rsidP="000941E3">
      <w:pPr>
        <w:rPr>
          <w:rFonts w:ascii="ＭＳ ゴシック" w:eastAsia="ＭＳ ゴシック" w:hAnsi="ＭＳ ゴシック"/>
          <w:sz w:val="24"/>
          <w:szCs w:val="24"/>
        </w:rPr>
      </w:pPr>
    </w:p>
    <w:p w14:paraId="1BC0470F" w14:textId="77777777" w:rsidR="000941E3" w:rsidRPr="008B655E" w:rsidRDefault="000941E3" w:rsidP="000941E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14:paraId="3A72DA2C" w14:textId="77777777" w:rsidR="000941E3" w:rsidRPr="008B655E" w:rsidRDefault="000941E3" w:rsidP="000941E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14:paraId="6328AE03" w14:textId="63A1F1BB" w:rsidR="000941E3" w:rsidRPr="008B655E" w:rsidRDefault="000941E3" w:rsidP="000941E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A1342A">
        <w:rPr>
          <w:rFonts w:ascii="ＭＳ ゴシック" w:eastAsia="ＭＳ ゴシック" w:hAnsi="ＭＳ ゴシック" w:hint="eastAsia"/>
          <w:sz w:val="24"/>
          <w:szCs w:val="24"/>
        </w:rPr>
        <w:t>抗原定性検査キット</w:t>
      </w:r>
      <w:r>
        <w:rPr>
          <w:rFonts w:ascii="ＭＳ ゴシック" w:eastAsia="ＭＳ ゴシック" w:hAnsi="ＭＳ ゴシック" w:hint="eastAsia"/>
          <w:sz w:val="24"/>
          <w:szCs w:val="24"/>
        </w:rPr>
        <w:t>購入者</w:t>
      </w:r>
      <w:r w:rsidRPr="008B655E">
        <w:rPr>
          <w:rFonts w:ascii="ＭＳ ゴシック" w:eastAsia="ＭＳ ゴシック" w:hAnsi="ＭＳ ゴシック" w:hint="eastAsia"/>
          <w:sz w:val="24"/>
          <w:szCs w:val="24"/>
        </w:rPr>
        <w:t>）：</w:t>
      </w:r>
    </w:p>
    <w:p w14:paraId="2AA895BD" w14:textId="77777777" w:rsidR="000941E3" w:rsidRPr="008B655E" w:rsidRDefault="000941E3" w:rsidP="000941E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14:paraId="208535AD" w14:textId="77777777" w:rsidR="000941E3" w:rsidRPr="004824F6" w:rsidRDefault="000941E3" w:rsidP="000941E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14:paraId="3168E24C" w14:textId="77777777" w:rsidR="000941E3" w:rsidRDefault="000941E3" w:rsidP="000941E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1FBE5D25" w14:textId="77777777" w:rsidR="000941E3" w:rsidRDefault="000941E3" w:rsidP="000941E3">
      <w:pPr>
        <w:widowControl/>
        <w:jc w:val="left"/>
        <w:rPr>
          <w:rFonts w:ascii="ＭＳ ゴシック" w:eastAsia="ＭＳ ゴシック" w:hAnsi="ＭＳ ゴシック"/>
          <w:sz w:val="24"/>
          <w:szCs w:val="24"/>
        </w:rPr>
      </w:pPr>
    </w:p>
    <w:p w14:paraId="65081E9E" w14:textId="77777777" w:rsidR="000941E3" w:rsidRDefault="000941E3" w:rsidP="000941E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38B8CDC" w14:textId="56C382BA" w:rsidR="000941E3" w:rsidRPr="00B43A5E" w:rsidRDefault="000941E3" w:rsidP="000941E3">
      <w:pPr>
        <w:widowControl/>
        <w:tabs>
          <w:tab w:val="left" w:pos="5670"/>
        </w:tabs>
        <w:spacing w:line="360" w:lineRule="exact"/>
        <w:jc w:val="left"/>
        <w:rPr>
          <w:rFonts w:ascii="メイリオ" w:eastAsia="メイリオ" w:hAnsi="メイリオ"/>
          <w:b/>
          <w:sz w:val="28"/>
          <w:szCs w:val="28"/>
          <w:bdr w:val="single" w:sz="4" w:space="0" w:color="auto"/>
        </w:rPr>
      </w:pPr>
      <w:r>
        <w:rPr>
          <w:rFonts w:ascii="メイリオ" w:eastAsia="メイリオ" w:hAnsi="メイリオ" w:hint="eastAsia"/>
          <w:b/>
          <w:noProof/>
          <w:sz w:val="28"/>
          <w:szCs w:val="28"/>
        </w:rPr>
        <w:lastRenderedPageBreak/>
        <mc:AlternateContent>
          <mc:Choice Requires="wps">
            <w:drawing>
              <wp:anchor distT="0" distB="0" distL="114300" distR="114300" simplePos="0" relativeHeight="251666432" behindDoc="0" locked="0" layoutInCell="1" allowOverlap="1" wp14:anchorId="306EFA71" wp14:editId="588AF2AD">
                <wp:simplePos x="0" y="0"/>
                <wp:positionH relativeFrom="column">
                  <wp:posOffset>5328920</wp:posOffset>
                </wp:positionH>
                <wp:positionV relativeFrom="paragraph">
                  <wp:posOffset>-329566</wp:posOffset>
                </wp:positionV>
                <wp:extent cx="832784" cy="542925"/>
                <wp:effectExtent l="0" t="0" r="24765" b="28575"/>
                <wp:wrapNone/>
                <wp:docPr id="3" name="テキスト ボックス 3"/>
                <wp:cNvGraphicFramePr/>
                <a:graphic xmlns:a="http://schemas.openxmlformats.org/drawingml/2006/main">
                  <a:graphicData uri="http://schemas.microsoft.com/office/word/2010/wordprocessingShape">
                    <wps:wsp>
                      <wps:cNvSpPr txBox="1"/>
                      <wps:spPr>
                        <a:xfrm>
                          <a:off x="0" y="0"/>
                          <a:ext cx="832784" cy="542925"/>
                        </a:xfrm>
                        <a:prstGeom prst="rect">
                          <a:avLst/>
                        </a:prstGeom>
                        <a:solidFill>
                          <a:sysClr val="window" lastClr="FFFFFF"/>
                        </a:solidFill>
                        <a:ln w="6350">
                          <a:solidFill>
                            <a:prstClr val="black"/>
                          </a:solidFill>
                        </a:ln>
                      </wps:spPr>
                      <wps:txbx>
                        <w:txbxContent>
                          <w:p w14:paraId="06EA6523" w14:textId="77777777" w:rsidR="000941E3" w:rsidRPr="00B43A5E" w:rsidRDefault="000941E3" w:rsidP="000941E3">
                            <w:pPr>
                              <w:jc w:val="center"/>
                              <w:rPr>
                                <w:rFonts w:ascii="游ゴシック" w:eastAsia="游ゴシック" w:hAnsi="游ゴシック"/>
                                <w:sz w:val="24"/>
                              </w:rPr>
                            </w:pPr>
                            <w:r>
                              <w:rPr>
                                <w:rFonts w:ascii="游ゴシック" w:eastAsia="游ゴシック" w:hAnsi="游ゴシック"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EFA71" id="_x0000_t202" coordsize="21600,21600" o:spt="202" path="m,l,21600r21600,l21600,xe">
                <v:stroke joinstyle="miter"/>
                <v:path gradientshapeok="t" o:connecttype="rect"/>
              </v:shapetype>
              <v:shape id="テキスト ボックス 3" o:spid="_x0000_s1027" type="#_x0000_t202" style="position:absolute;margin-left:419.6pt;margin-top:-25.95pt;width:65.5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" fillcolor="window" strokeweight=".5pt">
                <v:textbox>
                  <w:txbxContent>
                    <w:p w14:paraId="06EA6523" w14:textId="77777777" w:rsidR="000941E3" w:rsidRPr="00B43A5E" w:rsidRDefault="000941E3" w:rsidP="000941E3">
                      <w:pPr>
                        <w:jc w:val="center"/>
                        <w:rPr>
                          <w:rFonts w:ascii="游ゴシック" w:eastAsia="游ゴシック" w:hAnsi="游ゴシック"/>
                          <w:sz w:val="24"/>
                        </w:rPr>
                      </w:pPr>
                      <w:r>
                        <w:rPr>
                          <w:rFonts w:ascii="游ゴシック" w:eastAsia="游ゴシック" w:hAnsi="游ゴシック" w:hint="eastAsia"/>
                          <w:sz w:val="24"/>
                        </w:rPr>
                        <w:t>別紙</w:t>
                      </w:r>
                    </w:p>
                  </w:txbxContent>
                </v:textbox>
              </v:shape>
            </w:pict>
          </mc:Fallback>
        </mc:AlternateContent>
      </w:r>
      <w:r w:rsidR="00A1342A">
        <w:rPr>
          <w:rFonts w:ascii="メイリオ" w:eastAsia="メイリオ" w:hAnsi="メイリオ" w:hint="eastAsia"/>
          <w:b/>
          <w:sz w:val="28"/>
          <w:szCs w:val="28"/>
          <w:bdr w:val="single" w:sz="4" w:space="0" w:color="auto"/>
        </w:rPr>
        <w:t>抗原定性検査キット</w:t>
      </w:r>
      <w:r>
        <w:rPr>
          <w:rFonts w:ascii="メイリオ" w:eastAsia="メイリオ" w:hAnsi="メイリオ" w:hint="eastAsia"/>
          <w:b/>
          <w:sz w:val="28"/>
          <w:szCs w:val="28"/>
          <w:bdr w:val="single" w:sz="4" w:space="0" w:color="auto"/>
        </w:rPr>
        <w:t>を利用</w:t>
      </w:r>
      <w:r w:rsidRPr="00B43A5E">
        <w:rPr>
          <w:rFonts w:ascii="メイリオ" w:eastAsia="メイリオ" w:hAnsi="メイリオ" w:hint="eastAsia"/>
          <w:b/>
          <w:sz w:val="28"/>
          <w:szCs w:val="28"/>
          <w:bdr w:val="single" w:sz="4" w:space="0" w:color="auto"/>
        </w:rPr>
        <w:t>する方へ</w:t>
      </w:r>
    </w:p>
    <w:p w14:paraId="1BA79842" w14:textId="77777777" w:rsidR="000941E3" w:rsidRPr="00B43A5E" w:rsidRDefault="000941E3" w:rsidP="000941E3">
      <w:pPr>
        <w:widowControl/>
        <w:spacing w:line="360" w:lineRule="exact"/>
        <w:jc w:val="left"/>
        <w:rPr>
          <w:rFonts w:ascii="メイリオ" w:eastAsia="メイリオ" w:hAnsi="メイリオ"/>
          <w:b/>
          <w:sz w:val="28"/>
          <w:szCs w:val="28"/>
        </w:rPr>
      </w:pPr>
    </w:p>
    <w:p w14:paraId="0788E8A2" w14:textId="77777777" w:rsidR="000941E3" w:rsidRPr="00B43A5E" w:rsidRDefault="000941E3" w:rsidP="000941E3">
      <w:pPr>
        <w:widowControl/>
        <w:spacing w:line="360" w:lineRule="exact"/>
        <w:jc w:val="left"/>
        <w:rPr>
          <w:rFonts w:ascii="メイリオ" w:eastAsia="メイリオ" w:hAnsi="メイリオ"/>
          <w:b/>
          <w:sz w:val="28"/>
          <w:szCs w:val="28"/>
        </w:rPr>
      </w:pPr>
    </w:p>
    <w:p w14:paraId="3F60B873" w14:textId="77777777" w:rsidR="000941E3" w:rsidRPr="00B43A5E" w:rsidRDefault="000941E3" w:rsidP="000941E3">
      <w:pPr>
        <w:widowControl/>
        <w:spacing w:line="360" w:lineRule="exact"/>
        <w:jc w:val="left"/>
        <w:rPr>
          <w:rFonts w:ascii="メイリオ" w:eastAsia="メイリオ" w:hAnsi="メイリオ"/>
          <w:b/>
          <w:sz w:val="28"/>
          <w:szCs w:val="28"/>
        </w:rPr>
      </w:pPr>
    </w:p>
    <w:p w14:paraId="7C90E00E" w14:textId="51F6D7C4" w:rsidR="000941E3" w:rsidRPr="00B43A5E" w:rsidRDefault="000941E3" w:rsidP="000941E3">
      <w:pPr>
        <w:spacing w:line="360" w:lineRule="exact"/>
        <w:rPr>
          <w:rFonts w:ascii="メイリオ" w:eastAsia="メイリオ" w:hAnsi="メイリオ"/>
          <w:b/>
          <w:sz w:val="28"/>
          <w:szCs w:val="28"/>
          <w:u w:val="single"/>
        </w:rPr>
      </w:pPr>
      <w:r>
        <w:rPr>
          <w:rFonts w:ascii="メイリオ" w:eastAsia="メイリオ" w:hAnsi="メイリオ" w:hint="eastAsia"/>
          <w:b/>
          <w:sz w:val="28"/>
          <w:szCs w:val="28"/>
          <w:u w:val="single"/>
        </w:rPr>
        <w:t>１</w:t>
      </w:r>
      <w:r w:rsidRPr="00B43A5E">
        <w:rPr>
          <w:rFonts w:ascii="メイリオ" w:eastAsia="メイリオ" w:hAnsi="メイリオ" w:hint="eastAsia"/>
          <w:b/>
          <w:sz w:val="28"/>
          <w:szCs w:val="28"/>
          <w:u w:val="single"/>
        </w:rPr>
        <w:t xml:space="preserve">　使用にあたって</w:t>
      </w:r>
    </w:p>
    <w:p w14:paraId="5CF0667B" w14:textId="77777777" w:rsidR="000941E3" w:rsidRPr="00B43A5E" w:rsidRDefault="000941E3" w:rsidP="000941E3">
      <w:pPr>
        <w:spacing w:line="360" w:lineRule="exact"/>
        <w:ind w:leftChars="100" w:left="485" w:hangingChars="100" w:hanging="275"/>
        <w:rPr>
          <w:rFonts w:ascii="メイリオ" w:hAnsi="メイリオ"/>
          <w:b/>
          <w:sz w:val="28"/>
          <w:u w:val="single"/>
        </w:rPr>
      </w:pPr>
    </w:p>
    <w:p w14:paraId="0D985E05" w14:textId="77777777" w:rsidR="000941E3" w:rsidRPr="00B43A5E" w:rsidRDefault="000941E3" w:rsidP="000941E3">
      <w:pPr>
        <w:numPr>
          <w:ilvl w:val="0"/>
          <w:numId w:val="27"/>
        </w:numPr>
        <w:spacing w:line="360" w:lineRule="exact"/>
        <w:rPr>
          <w:rFonts w:ascii="メイリオ" w:eastAsia="メイリオ" w:hAnsi="メイリオ"/>
          <w:spacing w:val="-10"/>
          <w:sz w:val="28"/>
          <w:szCs w:val="28"/>
        </w:rPr>
      </w:pPr>
      <w:r w:rsidRPr="00B43A5E">
        <w:rPr>
          <w:rFonts w:ascii="メイリオ" w:eastAsia="メイリオ" w:hAnsi="メイリオ" w:hint="eastAsia"/>
          <w:sz w:val="28"/>
          <w:szCs w:val="28"/>
        </w:rPr>
        <w:t xml:space="preserve">　</w:t>
      </w:r>
      <w:r w:rsidRPr="00B43A5E">
        <w:rPr>
          <w:rFonts w:ascii="メイリオ" w:eastAsia="メイリオ" w:hAnsi="メイリオ" w:hint="eastAsia"/>
          <w:b/>
          <w:spacing w:val="-10"/>
          <w:sz w:val="28"/>
          <w:szCs w:val="28"/>
          <w:u w:val="single"/>
        </w:rPr>
        <w:t>あらかじめ検査に関する注意点、使い方等を勉強してから</w:t>
      </w:r>
      <w:r w:rsidRPr="00B43A5E">
        <w:rPr>
          <w:rFonts w:ascii="メイリオ" w:eastAsia="メイリオ" w:hAnsi="メイリオ" w:hint="eastAsia"/>
          <w:spacing w:val="-10"/>
          <w:sz w:val="28"/>
          <w:szCs w:val="28"/>
        </w:rPr>
        <w:t>検査を実施します。</w:t>
      </w:r>
    </w:p>
    <w:p w14:paraId="295B976C" w14:textId="77777777" w:rsidR="000941E3" w:rsidRPr="00B43A5E" w:rsidRDefault="000941E3" w:rsidP="000941E3">
      <w:pPr>
        <w:spacing w:line="360" w:lineRule="exact"/>
        <w:rPr>
          <w:rFonts w:ascii="メイリオ" w:eastAsia="メイリオ" w:hAnsi="メイリオ"/>
          <w:sz w:val="28"/>
          <w:szCs w:val="28"/>
        </w:rPr>
      </w:pPr>
    </w:p>
    <w:p w14:paraId="39CCC727" w14:textId="77777777" w:rsidR="000941E3" w:rsidRPr="00B43A5E" w:rsidRDefault="000941E3" w:rsidP="000941E3">
      <w:pPr>
        <w:spacing w:line="360" w:lineRule="exact"/>
        <w:ind w:leftChars="100" w:left="450" w:hangingChars="100" w:hanging="240"/>
        <w:rPr>
          <w:rFonts w:ascii="メイリオ" w:eastAsia="メイリオ" w:hAnsi="メイリオ"/>
          <w:sz w:val="24"/>
          <w:szCs w:val="24"/>
        </w:rPr>
      </w:pPr>
      <w:r w:rsidRPr="00B43A5E">
        <w:rPr>
          <w:rFonts w:ascii="メイリオ" w:eastAsia="メイリオ" w:hAnsi="メイリオ" w:hint="eastAsia"/>
          <w:sz w:val="24"/>
          <w:szCs w:val="24"/>
        </w:rPr>
        <w:t>（参考）検査に関する注意点、使い方等</w:t>
      </w:r>
    </w:p>
    <w:p w14:paraId="0000F080" w14:textId="77777777" w:rsidR="000941E3" w:rsidRPr="00B43A5E" w:rsidRDefault="000941E3" w:rsidP="000941E3">
      <w:pPr>
        <w:widowControl/>
        <w:spacing w:line="360" w:lineRule="exact"/>
        <w:ind w:leftChars="200" w:left="420" w:firstLineChars="100" w:firstLine="240"/>
        <w:jc w:val="left"/>
        <w:rPr>
          <w:rFonts w:ascii="メイリオ" w:eastAsia="メイリオ" w:hAnsi="メイリオ"/>
          <w:sz w:val="24"/>
          <w:szCs w:val="24"/>
        </w:rPr>
      </w:pPr>
      <w:r w:rsidRPr="00B43A5E">
        <w:rPr>
          <w:rFonts w:ascii="メイリオ" w:eastAsia="メイリオ" w:hAnsi="メイリオ" w:hint="eastAsia"/>
          <w:sz w:val="24"/>
          <w:szCs w:val="24"/>
        </w:rPr>
        <w:t>以下の３に記載する「一般的な検査手順と留意点」に加えて、厚生労働省が以下のホームページ</w:t>
      </w:r>
      <w:r w:rsidRPr="00B43A5E">
        <w:rPr>
          <w:rFonts w:ascii="メイリオ" w:eastAsia="メイリオ" w:hAnsi="メイリオ"/>
          <w:sz w:val="24"/>
          <w:szCs w:val="24"/>
        </w:rPr>
        <w:t>で公開するWEB教材</w:t>
      </w:r>
      <w:r w:rsidRPr="00B43A5E">
        <w:rPr>
          <w:rFonts w:ascii="メイリオ" w:eastAsia="メイリオ" w:hAnsi="メイリオ" w:hint="eastAsia"/>
          <w:sz w:val="24"/>
          <w:szCs w:val="24"/>
        </w:rPr>
        <w:t>を参考にするとともに、各製品の添付文書における使用方法や使用するキットを製造するメーカーの提供するパンフレット</w:t>
      </w:r>
      <w:r w:rsidRPr="00B43A5E">
        <w:rPr>
          <w:rFonts w:ascii="メイリオ" w:eastAsia="メイリオ" w:hAnsi="メイリオ"/>
          <w:sz w:val="24"/>
          <w:szCs w:val="24"/>
        </w:rPr>
        <w:t>や動画資料を必ず確</w:t>
      </w:r>
      <w:r w:rsidRPr="00B43A5E">
        <w:rPr>
          <w:rFonts w:ascii="メイリオ" w:eastAsia="メイリオ" w:hAnsi="メイリオ" w:hint="eastAsia"/>
          <w:sz w:val="24"/>
          <w:szCs w:val="24"/>
        </w:rPr>
        <w:t>認</w:t>
      </w:r>
      <w:r w:rsidRPr="00B43A5E">
        <w:rPr>
          <w:rFonts w:ascii="メイリオ" w:eastAsia="メイリオ" w:hAnsi="メイリオ"/>
          <w:sz w:val="24"/>
          <w:szCs w:val="24"/>
        </w:rPr>
        <w:t>・理解した上で、</w:t>
      </w:r>
      <w:r w:rsidRPr="00B43A5E">
        <w:rPr>
          <w:rFonts w:ascii="メイリオ" w:eastAsia="メイリオ" w:hAnsi="メイリオ" w:hint="eastAsia"/>
          <w:sz w:val="24"/>
          <w:szCs w:val="24"/>
        </w:rPr>
        <w:t>検査を実施してください。</w:t>
      </w:r>
    </w:p>
    <w:p w14:paraId="3F16FCFF" w14:textId="77777777" w:rsidR="000941E3" w:rsidRPr="00B43A5E" w:rsidRDefault="000941E3" w:rsidP="000941E3">
      <w:pPr>
        <w:widowControl/>
        <w:spacing w:line="360" w:lineRule="exact"/>
        <w:ind w:leftChars="202" w:left="424"/>
        <w:jc w:val="left"/>
        <w:rPr>
          <w:rFonts w:ascii="メイリオ" w:eastAsia="メイリオ" w:hAnsi="メイリオ"/>
          <w:sz w:val="28"/>
          <w:szCs w:val="28"/>
        </w:rPr>
      </w:pPr>
      <w:r w:rsidRPr="00B43A5E">
        <w:rPr>
          <w:rFonts w:ascii="メイリオ" w:eastAsia="メイリオ" w:hAnsi="メイリオ"/>
          <w:noProof/>
          <w:sz w:val="22"/>
          <w:szCs w:val="28"/>
        </w:rPr>
        <w:drawing>
          <wp:anchor distT="0" distB="0" distL="114300" distR="114300" simplePos="0" relativeHeight="251664384" behindDoc="0" locked="0" layoutInCell="1" allowOverlap="1" wp14:anchorId="5C568F25" wp14:editId="7FBE6C6F">
            <wp:simplePos x="0" y="0"/>
            <wp:positionH relativeFrom="column">
              <wp:posOffset>5418117</wp:posOffset>
            </wp:positionH>
            <wp:positionV relativeFrom="paragraph">
              <wp:posOffset>75537</wp:posOffset>
            </wp:positionV>
            <wp:extent cx="632922" cy="63711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419" cy="640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A5E">
        <w:rPr>
          <w:rFonts w:ascii="メイリオ" w:eastAsia="メイリオ" w:hAnsi="メイリオ" w:hint="eastAsia"/>
          <w:sz w:val="24"/>
          <w:szCs w:val="28"/>
        </w:rPr>
        <w:t>厚生労働省関連ＨＰ</w:t>
      </w:r>
    </w:p>
    <w:p w14:paraId="6FF499B4" w14:textId="77777777" w:rsidR="000941E3" w:rsidRPr="00B43A5E" w:rsidRDefault="000941E3" w:rsidP="000941E3">
      <w:pPr>
        <w:widowControl/>
        <w:spacing w:line="360" w:lineRule="exact"/>
        <w:ind w:leftChars="202" w:left="424" w:rightChars="793" w:right="1665" w:firstLine="1"/>
        <w:jc w:val="left"/>
        <w:rPr>
          <w:rFonts w:ascii="メイリオ" w:eastAsia="メイリオ" w:hAnsi="メイリオ"/>
          <w:sz w:val="22"/>
          <w:szCs w:val="28"/>
        </w:rPr>
      </w:pPr>
      <w:r w:rsidRPr="00B43A5E">
        <w:rPr>
          <w:rFonts w:ascii="メイリオ" w:eastAsia="メイリオ" w:hAnsi="メイリオ"/>
          <w:sz w:val="22"/>
          <w:szCs w:val="28"/>
        </w:rPr>
        <w:t>https://www.mhlw.go.jp/stf/seisakunitsuite/bunya/0000121431_00270.html</w:t>
      </w:r>
    </w:p>
    <w:p w14:paraId="15B97891" w14:textId="77777777" w:rsidR="000941E3" w:rsidRPr="00B43A5E" w:rsidRDefault="000941E3" w:rsidP="000941E3">
      <w:pPr>
        <w:widowControl/>
        <w:spacing w:line="360" w:lineRule="exact"/>
        <w:jc w:val="left"/>
        <w:rPr>
          <w:rFonts w:ascii="メイリオ" w:eastAsia="メイリオ" w:hAnsi="メイリオ"/>
          <w:b/>
          <w:sz w:val="28"/>
          <w:szCs w:val="28"/>
        </w:rPr>
      </w:pPr>
    </w:p>
    <w:p w14:paraId="075314FE" w14:textId="77777777" w:rsidR="000941E3" w:rsidRPr="00B43A5E" w:rsidRDefault="000941E3" w:rsidP="000941E3">
      <w:pPr>
        <w:widowControl/>
        <w:spacing w:line="360" w:lineRule="exact"/>
        <w:jc w:val="left"/>
        <w:rPr>
          <w:rFonts w:ascii="メイリオ" w:eastAsia="メイリオ" w:hAnsi="メイリオ"/>
          <w:b/>
          <w:sz w:val="28"/>
          <w:szCs w:val="28"/>
          <w:u w:val="single"/>
        </w:rPr>
      </w:pPr>
      <w:r w:rsidRPr="00B43A5E">
        <w:rPr>
          <w:rFonts w:ascii="メイリオ" w:eastAsia="メイリオ" w:hAnsi="メイリオ" w:hint="eastAsia"/>
          <w:sz w:val="28"/>
          <w:szCs w:val="28"/>
        </w:rPr>
        <w:t xml:space="preserve">　②　</w:t>
      </w:r>
      <w:r w:rsidRPr="00B43A5E">
        <w:rPr>
          <w:rFonts w:ascii="メイリオ" w:eastAsia="メイリオ" w:hAnsi="メイリオ" w:hint="eastAsia"/>
          <w:b/>
          <w:sz w:val="28"/>
          <w:szCs w:val="28"/>
          <w:u w:val="single"/>
        </w:rPr>
        <w:t>鼻腔ぬぐい液を、自分で採取して</w:t>
      </w:r>
      <w:r w:rsidRPr="00B43A5E">
        <w:rPr>
          <w:rFonts w:ascii="メイリオ" w:eastAsia="メイリオ" w:hAnsi="メイリオ" w:hint="eastAsia"/>
          <w:sz w:val="28"/>
          <w:szCs w:val="28"/>
        </w:rPr>
        <w:t>検査を行います。</w:t>
      </w:r>
    </w:p>
    <w:p w14:paraId="1958FE3C" w14:textId="77777777" w:rsidR="000941E3" w:rsidRPr="00B43A5E" w:rsidRDefault="000941E3" w:rsidP="000941E3">
      <w:pPr>
        <w:widowControl/>
        <w:spacing w:line="360" w:lineRule="exact"/>
        <w:jc w:val="left"/>
        <w:rPr>
          <w:rFonts w:ascii="メイリオ" w:eastAsia="メイリオ" w:hAnsi="メイリオ"/>
          <w:b/>
          <w:sz w:val="28"/>
          <w:szCs w:val="28"/>
          <w:u w:val="single"/>
        </w:rPr>
      </w:pPr>
      <w:r w:rsidRPr="00B43A5E">
        <w:rPr>
          <w:noProof/>
        </w:rPr>
        <w:drawing>
          <wp:anchor distT="0" distB="0" distL="114300" distR="114300" simplePos="0" relativeHeight="251663360" behindDoc="1" locked="0" layoutInCell="1" allowOverlap="1" wp14:anchorId="4752D10A" wp14:editId="4F2A4A11">
            <wp:simplePos x="0" y="0"/>
            <wp:positionH relativeFrom="column">
              <wp:posOffset>2544445</wp:posOffset>
            </wp:positionH>
            <wp:positionV relativeFrom="paragraph">
              <wp:posOffset>98425</wp:posOffset>
            </wp:positionV>
            <wp:extent cx="3499485" cy="1779905"/>
            <wp:effectExtent l="0" t="0" r="5715" b="0"/>
            <wp:wrapNone/>
            <wp:docPr id="7" name="図 7"/>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9485" cy="1779905"/>
                    </a:xfrm>
                    <a:prstGeom prst="rect">
                      <a:avLst/>
                    </a:prstGeom>
                    <a:noFill/>
                    <a:ln>
                      <a:noFill/>
                    </a:ln>
                  </pic:spPr>
                </pic:pic>
              </a:graphicData>
            </a:graphic>
          </wp:anchor>
        </w:drawing>
      </w:r>
    </w:p>
    <w:p w14:paraId="061E12DA" w14:textId="77777777" w:rsidR="000941E3" w:rsidRPr="00B43A5E" w:rsidRDefault="000941E3" w:rsidP="000941E3">
      <w:pPr>
        <w:spacing w:line="340" w:lineRule="exact"/>
        <w:ind w:leftChars="100" w:left="210" w:firstLineChars="300" w:firstLine="780"/>
        <w:rPr>
          <w:rFonts w:ascii="ＭＳ ゴシック" w:eastAsia="ＭＳ ゴシック" w:hAnsi="ＭＳ ゴシック"/>
          <w:sz w:val="26"/>
          <w:szCs w:val="26"/>
        </w:rPr>
      </w:pPr>
      <w:r w:rsidRPr="00B43A5E">
        <w:rPr>
          <w:rFonts w:ascii="ＭＳ ゴシック" w:eastAsia="ＭＳ ゴシック" w:hAnsi="ＭＳ ゴシック" w:hint="eastAsia"/>
          <w:sz w:val="26"/>
          <w:szCs w:val="26"/>
        </w:rPr>
        <w:t>・鼻から綿棒を２cm程度挿入し、</w:t>
      </w:r>
    </w:p>
    <w:p w14:paraId="4AC5DA82" w14:textId="77777777" w:rsidR="000941E3" w:rsidRPr="00B43A5E" w:rsidRDefault="000941E3" w:rsidP="000941E3">
      <w:pPr>
        <w:spacing w:line="340" w:lineRule="exact"/>
        <w:ind w:leftChars="100" w:left="210" w:firstLineChars="400" w:firstLine="1040"/>
        <w:rPr>
          <w:rFonts w:ascii="ＭＳ ゴシック" w:eastAsia="ＭＳ ゴシック" w:hAnsi="ＭＳ ゴシック"/>
          <w:sz w:val="26"/>
          <w:szCs w:val="26"/>
        </w:rPr>
      </w:pPr>
      <w:r w:rsidRPr="00B43A5E">
        <w:rPr>
          <w:rFonts w:ascii="ＭＳ ゴシック" w:eastAsia="ＭＳ ゴシック" w:hAnsi="ＭＳ ゴシック" w:hint="eastAsia"/>
          <w:sz w:val="26"/>
          <w:szCs w:val="26"/>
        </w:rPr>
        <w:t>５回転させ、５秒程度静置します。</w:t>
      </w:r>
    </w:p>
    <w:p w14:paraId="235C989A" w14:textId="77777777" w:rsidR="000941E3" w:rsidRPr="00B43A5E" w:rsidRDefault="000941E3" w:rsidP="000941E3">
      <w:pPr>
        <w:spacing w:line="340" w:lineRule="exact"/>
        <w:ind w:leftChars="100" w:left="210" w:firstLineChars="400" w:firstLine="1040"/>
        <w:rPr>
          <w:rFonts w:ascii="ＭＳ ゴシック" w:eastAsia="ＭＳ ゴシック" w:hAnsi="ＭＳ ゴシック"/>
          <w:sz w:val="26"/>
          <w:szCs w:val="26"/>
        </w:rPr>
      </w:pPr>
    </w:p>
    <w:p w14:paraId="32570A96" w14:textId="77777777" w:rsidR="000941E3" w:rsidRPr="00B43A5E" w:rsidRDefault="000941E3" w:rsidP="000941E3">
      <w:pPr>
        <w:spacing w:line="340" w:lineRule="exact"/>
        <w:ind w:leftChars="100" w:left="210" w:firstLineChars="400" w:firstLine="1040"/>
        <w:rPr>
          <w:rFonts w:ascii="ＭＳ ゴシック" w:eastAsia="ＭＳ ゴシック" w:hAnsi="ＭＳ ゴシック"/>
          <w:sz w:val="26"/>
          <w:szCs w:val="26"/>
        </w:rPr>
      </w:pPr>
    </w:p>
    <w:p w14:paraId="503DF0A3" w14:textId="77777777" w:rsidR="000941E3" w:rsidRPr="00B43A5E" w:rsidRDefault="000941E3" w:rsidP="000941E3">
      <w:pPr>
        <w:spacing w:line="340" w:lineRule="exact"/>
        <w:ind w:leftChars="100" w:left="210" w:firstLineChars="400" w:firstLine="1040"/>
        <w:rPr>
          <w:rFonts w:ascii="ＭＳ ゴシック" w:eastAsia="ＭＳ ゴシック" w:hAnsi="ＭＳ ゴシック"/>
          <w:sz w:val="26"/>
          <w:szCs w:val="26"/>
        </w:rPr>
      </w:pPr>
    </w:p>
    <w:p w14:paraId="73457660" w14:textId="77777777" w:rsidR="000941E3" w:rsidRPr="00B43A5E" w:rsidRDefault="000941E3" w:rsidP="000941E3">
      <w:pPr>
        <w:spacing w:line="340" w:lineRule="exact"/>
        <w:ind w:leftChars="100" w:left="210" w:firstLineChars="400" w:firstLine="1040"/>
        <w:rPr>
          <w:rFonts w:ascii="ＭＳ ゴシック" w:eastAsia="ＭＳ ゴシック" w:hAnsi="ＭＳ ゴシック"/>
          <w:sz w:val="26"/>
          <w:szCs w:val="26"/>
        </w:rPr>
      </w:pPr>
    </w:p>
    <w:p w14:paraId="4ADB46EC" w14:textId="1C5DA954" w:rsidR="000941E3" w:rsidRPr="00B43A5E" w:rsidRDefault="000941E3" w:rsidP="000941E3">
      <w:pPr>
        <w:spacing w:line="360" w:lineRule="exact"/>
        <w:rPr>
          <w:rFonts w:ascii="メイリオ" w:eastAsia="メイリオ" w:hAnsi="メイリオ"/>
          <w:b/>
          <w:color w:val="000000" w:themeColor="text1"/>
          <w:sz w:val="28"/>
          <w:szCs w:val="28"/>
          <w:u w:val="single"/>
        </w:rPr>
      </w:pPr>
      <w:r>
        <w:rPr>
          <w:rFonts w:ascii="メイリオ" w:eastAsia="メイリオ" w:hAnsi="メイリオ" w:hint="eastAsia"/>
          <w:b/>
          <w:color w:val="000000" w:themeColor="text1"/>
          <w:sz w:val="28"/>
          <w:szCs w:val="28"/>
          <w:u w:val="single"/>
        </w:rPr>
        <w:t>２</w:t>
      </w:r>
      <w:r w:rsidRPr="00B43A5E">
        <w:rPr>
          <w:rFonts w:ascii="メイリオ" w:eastAsia="メイリオ" w:hAnsi="メイリオ" w:hint="eastAsia"/>
          <w:b/>
          <w:color w:val="000000" w:themeColor="text1"/>
          <w:sz w:val="28"/>
          <w:szCs w:val="28"/>
          <w:u w:val="single"/>
        </w:rPr>
        <w:t xml:space="preserve">　一般的な検査手順と留意点</w:t>
      </w:r>
    </w:p>
    <w:p w14:paraId="593CA3EC" w14:textId="77777777" w:rsidR="000941E3" w:rsidRPr="00B43A5E" w:rsidRDefault="000941E3" w:rsidP="000941E3">
      <w:pPr>
        <w:spacing w:line="360" w:lineRule="exact"/>
        <w:rPr>
          <w:rFonts w:ascii="メイリオ" w:eastAsia="メイリオ" w:hAnsi="メイリオ"/>
          <w:color w:val="000000" w:themeColor="text1"/>
          <w:sz w:val="28"/>
          <w:szCs w:val="28"/>
        </w:rPr>
      </w:pPr>
    </w:p>
    <w:p w14:paraId="06698CEC" w14:textId="77777777" w:rsidR="000941E3" w:rsidRPr="00B43A5E" w:rsidRDefault="000941E3" w:rsidP="000941E3">
      <w:pPr>
        <w:spacing w:line="360" w:lineRule="exact"/>
        <w:rPr>
          <w:rFonts w:ascii="メイリオ" w:eastAsia="メイリオ" w:hAnsi="メイリオ"/>
          <w:color w:val="000000" w:themeColor="text1"/>
          <w:sz w:val="28"/>
          <w:szCs w:val="28"/>
        </w:rPr>
      </w:pPr>
      <w:r w:rsidRPr="00B43A5E">
        <w:rPr>
          <w:rFonts w:ascii="メイリオ" w:eastAsia="メイリオ" w:hAnsi="メイリオ" w:hint="eastAsia"/>
          <w:color w:val="000000" w:themeColor="text1"/>
          <w:sz w:val="28"/>
          <w:szCs w:val="28"/>
        </w:rPr>
        <w:t>＜検体採取（鼻腔ぬぐい液の</w:t>
      </w:r>
      <w:r w:rsidRPr="00B43A5E">
        <w:rPr>
          <w:rFonts w:ascii="メイリオ" w:eastAsia="メイリオ" w:hAnsi="メイリオ"/>
          <w:color w:val="000000" w:themeColor="text1"/>
          <w:sz w:val="28"/>
          <w:szCs w:val="28"/>
        </w:rPr>
        <w:t>自己採取）</w:t>
      </w:r>
      <w:r w:rsidRPr="00B43A5E">
        <w:rPr>
          <w:rFonts w:ascii="メイリオ" w:eastAsia="メイリオ" w:hAnsi="メイリオ" w:hint="eastAsia"/>
          <w:color w:val="000000" w:themeColor="text1"/>
          <w:sz w:val="28"/>
          <w:szCs w:val="28"/>
        </w:rPr>
        <w:t>＞</w:t>
      </w:r>
    </w:p>
    <w:p w14:paraId="1A4FFAB3" w14:textId="77777777" w:rsidR="000941E3" w:rsidRPr="00B43A5E" w:rsidRDefault="000941E3" w:rsidP="000941E3">
      <w:pPr>
        <w:numPr>
          <w:ilvl w:val="0"/>
          <w:numId w:val="28"/>
        </w:numPr>
        <w:spacing w:line="360" w:lineRule="exact"/>
        <w:rPr>
          <w:rFonts w:ascii="メイリオ" w:eastAsia="メイリオ" w:hAnsi="メイリオ"/>
          <w:color w:val="000000" w:themeColor="text1"/>
          <w:sz w:val="28"/>
          <w:szCs w:val="28"/>
        </w:rPr>
      </w:pPr>
      <w:r w:rsidRPr="00B43A5E">
        <w:rPr>
          <w:rFonts w:ascii="メイリオ" w:eastAsia="メイリオ" w:hAnsi="メイリオ" w:hint="eastAsia"/>
          <w:color w:val="000000" w:themeColor="text1"/>
          <w:sz w:val="28"/>
          <w:szCs w:val="28"/>
        </w:rPr>
        <w:t>鼻孔（鼻の穴の入り口）</w:t>
      </w:r>
      <w:r w:rsidRPr="00B43A5E">
        <w:rPr>
          <w:rFonts w:ascii="メイリオ" w:eastAsia="メイリオ" w:hAnsi="メイリオ"/>
          <w:color w:val="000000" w:themeColor="text1"/>
          <w:sz w:val="28"/>
          <w:szCs w:val="28"/>
        </w:rPr>
        <w:t>から２cm程度綿棒を挿入する</w:t>
      </w:r>
    </w:p>
    <w:p w14:paraId="09516B04" w14:textId="77777777" w:rsidR="000941E3" w:rsidRPr="00B43A5E" w:rsidRDefault="000941E3" w:rsidP="000941E3">
      <w:pPr>
        <w:numPr>
          <w:ilvl w:val="0"/>
          <w:numId w:val="28"/>
        </w:numPr>
        <w:spacing w:line="360" w:lineRule="exact"/>
        <w:rPr>
          <w:rFonts w:ascii="メイリオ" w:eastAsia="メイリオ" w:hAnsi="メイリオ"/>
          <w:color w:val="000000" w:themeColor="text1"/>
          <w:sz w:val="28"/>
          <w:szCs w:val="28"/>
        </w:rPr>
      </w:pPr>
      <w:r w:rsidRPr="00B43A5E">
        <w:rPr>
          <w:rFonts w:ascii="メイリオ" w:eastAsia="メイリオ" w:hAnsi="メイリオ" w:hint="eastAsia"/>
          <w:color w:val="000000" w:themeColor="text1"/>
          <w:sz w:val="28"/>
          <w:szCs w:val="28"/>
        </w:rPr>
        <w:t>綿棒を</w:t>
      </w:r>
      <w:r w:rsidRPr="00B43A5E">
        <w:rPr>
          <w:rFonts w:ascii="メイリオ" w:eastAsia="メイリオ" w:hAnsi="メイリオ"/>
          <w:color w:val="000000" w:themeColor="text1"/>
          <w:sz w:val="28"/>
          <w:szCs w:val="28"/>
        </w:rPr>
        <w:t>鼻の内壁に沿わせて５回程度回転させる</w:t>
      </w:r>
    </w:p>
    <w:p w14:paraId="13831E98" w14:textId="77777777" w:rsidR="000941E3" w:rsidRPr="00B43A5E" w:rsidRDefault="000941E3" w:rsidP="000941E3">
      <w:pPr>
        <w:numPr>
          <w:ilvl w:val="0"/>
          <w:numId w:val="28"/>
        </w:numPr>
        <w:spacing w:line="360" w:lineRule="exact"/>
        <w:rPr>
          <w:rFonts w:ascii="メイリオ" w:eastAsia="メイリオ" w:hAnsi="メイリオ"/>
          <w:color w:val="000000" w:themeColor="text1"/>
          <w:sz w:val="28"/>
          <w:szCs w:val="28"/>
        </w:rPr>
      </w:pPr>
      <w:r w:rsidRPr="00B43A5E">
        <w:rPr>
          <w:rFonts w:ascii="メイリオ" w:eastAsia="メイリオ" w:hAnsi="メイリオ" w:hint="eastAsia"/>
          <w:color w:val="000000" w:themeColor="text1"/>
          <w:sz w:val="28"/>
          <w:szCs w:val="28"/>
        </w:rPr>
        <w:t>５秒</w:t>
      </w:r>
      <w:r w:rsidRPr="00B43A5E">
        <w:rPr>
          <w:rFonts w:ascii="メイリオ" w:eastAsia="メイリオ" w:hAnsi="メイリオ"/>
          <w:color w:val="000000" w:themeColor="text1"/>
          <w:sz w:val="28"/>
          <w:szCs w:val="28"/>
        </w:rPr>
        <w:t>程度静置し、引き抜く</w:t>
      </w:r>
    </w:p>
    <w:p w14:paraId="28397228" w14:textId="77777777" w:rsidR="000941E3" w:rsidRPr="00B43A5E" w:rsidRDefault="000941E3" w:rsidP="000941E3">
      <w:pPr>
        <w:numPr>
          <w:ilvl w:val="0"/>
          <w:numId w:val="28"/>
        </w:numPr>
        <w:spacing w:line="360" w:lineRule="exact"/>
        <w:rPr>
          <w:rFonts w:ascii="メイリオ" w:eastAsia="メイリオ" w:hAnsi="メイリオ"/>
          <w:color w:val="000000" w:themeColor="text1"/>
          <w:sz w:val="28"/>
          <w:szCs w:val="28"/>
        </w:rPr>
      </w:pPr>
      <w:r w:rsidRPr="00B43A5E">
        <w:rPr>
          <w:rFonts w:ascii="メイリオ" w:eastAsia="メイリオ" w:hAnsi="メイリオ" w:hint="eastAsia"/>
          <w:color w:val="000000" w:themeColor="text1"/>
          <w:sz w:val="28"/>
          <w:szCs w:val="28"/>
        </w:rPr>
        <w:t>綿棒が</w:t>
      </w:r>
      <w:r w:rsidRPr="00B43A5E">
        <w:rPr>
          <w:rFonts w:ascii="メイリオ" w:eastAsia="メイリオ" w:hAnsi="メイリオ"/>
          <w:color w:val="000000" w:themeColor="text1"/>
          <w:sz w:val="28"/>
          <w:szCs w:val="28"/>
        </w:rPr>
        <w:t>十分に湿っていることを確認する</w:t>
      </w:r>
    </w:p>
    <w:p w14:paraId="3EDD2034" w14:textId="77777777" w:rsidR="000941E3" w:rsidRPr="00B43A5E" w:rsidRDefault="000941E3" w:rsidP="000941E3">
      <w:pPr>
        <w:spacing w:line="360" w:lineRule="exact"/>
        <w:ind w:leftChars="100" w:left="450" w:hangingChars="100" w:hanging="240"/>
        <w:rPr>
          <w:rFonts w:ascii="メイリオ" w:eastAsia="メイリオ" w:hAnsi="メイリオ"/>
          <w:color w:val="000000" w:themeColor="text1"/>
          <w:sz w:val="24"/>
          <w:szCs w:val="24"/>
        </w:rPr>
      </w:pPr>
      <w:r w:rsidRPr="00B43A5E">
        <w:rPr>
          <w:rFonts w:ascii="メイリオ" w:eastAsia="メイリオ" w:hAnsi="メイリオ" w:hint="eastAsia"/>
          <w:color w:val="000000" w:themeColor="text1"/>
          <w:sz w:val="24"/>
          <w:szCs w:val="24"/>
        </w:rPr>
        <w:t>※同居人等がいる場合は、被検者は、</w:t>
      </w:r>
      <w:r w:rsidRPr="00B43A5E">
        <w:rPr>
          <w:rFonts w:ascii="メイリオ" w:eastAsia="メイリオ" w:hAnsi="メイリオ"/>
          <w:color w:val="000000" w:themeColor="text1"/>
          <w:sz w:val="24"/>
          <w:szCs w:val="24"/>
        </w:rPr>
        <w:t>他者と向き合わない方向を向くか、他者とガラス等により隔てられた位置</w:t>
      </w:r>
      <w:r w:rsidRPr="00B43A5E">
        <w:rPr>
          <w:rFonts w:ascii="メイリオ" w:eastAsia="メイリオ" w:hAnsi="メイリオ" w:hint="eastAsia"/>
          <w:color w:val="000000" w:themeColor="text1"/>
          <w:sz w:val="24"/>
          <w:szCs w:val="24"/>
        </w:rPr>
        <w:t>に移動して実施します。</w:t>
      </w:r>
    </w:p>
    <w:p w14:paraId="44294328" w14:textId="77777777" w:rsidR="000941E3" w:rsidRPr="00B43A5E" w:rsidRDefault="000941E3" w:rsidP="000941E3">
      <w:pPr>
        <w:spacing w:line="360" w:lineRule="exact"/>
        <w:ind w:leftChars="100" w:left="450" w:hangingChars="100" w:hanging="240"/>
        <w:rPr>
          <w:rFonts w:ascii="メイリオ" w:eastAsia="メイリオ" w:hAnsi="メイリオ"/>
          <w:color w:val="000000" w:themeColor="text1"/>
          <w:spacing w:val="-6"/>
          <w:sz w:val="24"/>
          <w:szCs w:val="24"/>
        </w:rPr>
      </w:pPr>
      <w:r w:rsidRPr="00B43A5E">
        <w:rPr>
          <w:rFonts w:ascii="メイリオ" w:eastAsia="メイリオ" w:hAnsi="メイリオ" w:hint="eastAsia"/>
          <w:color w:val="000000" w:themeColor="text1"/>
          <w:sz w:val="24"/>
          <w:szCs w:val="24"/>
        </w:rPr>
        <w:t>※</w:t>
      </w:r>
      <w:r w:rsidRPr="00B43A5E">
        <w:rPr>
          <w:rFonts w:ascii="メイリオ" w:eastAsia="メイリオ" w:hAnsi="メイリオ" w:hint="eastAsia"/>
          <w:color w:val="000000" w:themeColor="text1"/>
          <w:spacing w:val="-4"/>
          <w:sz w:val="24"/>
          <w:szCs w:val="24"/>
        </w:rPr>
        <w:t>他者による検体採取は感染等のリスクを伴う可能性があり、また、鼻咽頭（鼻の奥）ぬぐい液の自己採取は危険かつ困難であるため、鼻腔ぬぐい液の自己採取によって行います。</w:t>
      </w:r>
    </w:p>
    <w:p w14:paraId="7E022E51" w14:textId="77777777" w:rsidR="000941E3" w:rsidRPr="00B43A5E" w:rsidRDefault="000941E3" w:rsidP="000941E3">
      <w:pPr>
        <w:spacing w:line="360" w:lineRule="exact"/>
        <w:rPr>
          <w:rFonts w:ascii="メイリオ" w:eastAsia="メイリオ" w:hAnsi="メイリオ"/>
          <w:color w:val="000000" w:themeColor="text1"/>
          <w:sz w:val="28"/>
          <w:szCs w:val="28"/>
        </w:rPr>
      </w:pPr>
    </w:p>
    <w:p w14:paraId="34B7E2FF" w14:textId="77777777" w:rsidR="000941E3" w:rsidRPr="00B43A5E" w:rsidRDefault="000941E3" w:rsidP="000941E3">
      <w:pPr>
        <w:spacing w:line="360" w:lineRule="exact"/>
        <w:rPr>
          <w:rFonts w:ascii="メイリオ" w:eastAsia="メイリオ" w:hAnsi="メイリオ"/>
          <w:color w:val="000000" w:themeColor="text1"/>
          <w:sz w:val="28"/>
          <w:szCs w:val="28"/>
        </w:rPr>
      </w:pPr>
      <w:r w:rsidRPr="00B43A5E">
        <w:rPr>
          <w:rFonts w:ascii="メイリオ" w:eastAsia="メイリオ" w:hAnsi="メイリオ" w:hint="eastAsia"/>
          <w:color w:val="000000" w:themeColor="text1"/>
          <w:sz w:val="28"/>
          <w:szCs w:val="28"/>
        </w:rPr>
        <w:lastRenderedPageBreak/>
        <w:t>＜試料調製＞</w:t>
      </w:r>
    </w:p>
    <w:p w14:paraId="0D8C16FF" w14:textId="77777777" w:rsidR="000941E3" w:rsidRPr="00B43A5E" w:rsidRDefault="000941E3" w:rsidP="000941E3">
      <w:pPr>
        <w:numPr>
          <w:ilvl w:val="0"/>
          <w:numId w:val="29"/>
        </w:numPr>
        <w:spacing w:line="360" w:lineRule="exact"/>
        <w:rPr>
          <w:rFonts w:ascii="メイリオ" w:eastAsia="メイリオ" w:hAnsi="メイリオ"/>
          <w:color w:val="000000" w:themeColor="text1"/>
          <w:sz w:val="28"/>
          <w:szCs w:val="28"/>
        </w:rPr>
      </w:pPr>
      <w:r w:rsidRPr="00B43A5E">
        <w:rPr>
          <w:rFonts w:ascii="メイリオ" w:eastAsia="メイリオ" w:hAnsi="メイリオ"/>
          <w:color w:val="000000" w:themeColor="text1"/>
          <w:sz w:val="28"/>
          <w:szCs w:val="28"/>
        </w:rPr>
        <w:t>採取後ただちに綿棒をチューブに浸す</w:t>
      </w:r>
    </w:p>
    <w:p w14:paraId="525AFD9E" w14:textId="77777777" w:rsidR="000941E3" w:rsidRPr="00B43A5E" w:rsidRDefault="000941E3" w:rsidP="000941E3">
      <w:pPr>
        <w:numPr>
          <w:ilvl w:val="0"/>
          <w:numId w:val="29"/>
        </w:numPr>
        <w:spacing w:line="360" w:lineRule="exact"/>
        <w:rPr>
          <w:rFonts w:ascii="メイリオ" w:eastAsia="メイリオ" w:hAnsi="メイリオ"/>
          <w:color w:val="000000" w:themeColor="text1"/>
          <w:sz w:val="28"/>
          <w:szCs w:val="28"/>
        </w:rPr>
      </w:pPr>
      <w:r w:rsidRPr="00B43A5E">
        <w:rPr>
          <w:rFonts w:ascii="メイリオ" w:eastAsia="メイリオ" w:hAnsi="メイリオ"/>
          <w:color w:val="000000" w:themeColor="text1"/>
          <w:sz w:val="28"/>
          <w:szCs w:val="28"/>
        </w:rPr>
        <w:t>綿棒の先端をつまみながら、チューブ内で綿棒を10回程度回転させる</w:t>
      </w:r>
    </w:p>
    <w:p w14:paraId="07C06D18" w14:textId="77777777" w:rsidR="000941E3" w:rsidRPr="00B43A5E" w:rsidRDefault="000941E3" w:rsidP="000941E3">
      <w:pPr>
        <w:numPr>
          <w:ilvl w:val="0"/>
          <w:numId w:val="29"/>
        </w:numPr>
        <w:spacing w:line="360" w:lineRule="exact"/>
        <w:rPr>
          <w:rFonts w:ascii="メイリオ" w:eastAsia="メイリオ" w:hAnsi="メイリオ"/>
          <w:color w:val="000000" w:themeColor="text1"/>
          <w:spacing w:val="-4"/>
          <w:sz w:val="28"/>
          <w:szCs w:val="28"/>
        </w:rPr>
      </w:pPr>
      <w:r w:rsidRPr="00B43A5E">
        <w:rPr>
          <w:rFonts w:ascii="メイリオ" w:eastAsia="メイリオ" w:hAnsi="メイリオ"/>
          <w:color w:val="000000" w:themeColor="text1"/>
          <w:spacing w:val="-4"/>
          <w:sz w:val="28"/>
          <w:szCs w:val="28"/>
        </w:rPr>
        <w:t>綿棒から液を絞り出しながらチューブから綿棒を取り出し、綿棒を破棄する</w:t>
      </w:r>
    </w:p>
    <w:p w14:paraId="7C25EB43" w14:textId="77777777" w:rsidR="000941E3" w:rsidRPr="00B43A5E" w:rsidRDefault="000941E3" w:rsidP="000941E3">
      <w:pPr>
        <w:numPr>
          <w:ilvl w:val="0"/>
          <w:numId w:val="29"/>
        </w:numPr>
        <w:spacing w:line="360" w:lineRule="exact"/>
        <w:rPr>
          <w:rFonts w:ascii="メイリオ" w:eastAsia="メイリオ" w:hAnsi="メイリオ"/>
          <w:spacing w:val="-10"/>
          <w:sz w:val="28"/>
          <w:szCs w:val="28"/>
        </w:rPr>
      </w:pPr>
      <w:r w:rsidRPr="00B43A5E">
        <w:rPr>
          <w:rFonts w:ascii="メイリオ" w:eastAsia="メイリオ" w:hAnsi="メイリオ"/>
          <w:spacing w:val="-10"/>
          <w:sz w:val="28"/>
          <w:szCs w:val="28"/>
        </w:rPr>
        <w:t>各キットに付属する蓋（フィルター、ノズル、チップ等）をチューブに装着する</w:t>
      </w:r>
    </w:p>
    <w:p w14:paraId="55BF565C" w14:textId="77777777" w:rsidR="000941E3" w:rsidRPr="00B43A5E" w:rsidRDefault="000941E3" w:rsidP="000941E3">
      <w:pPr>
        <w:numPr>
          <w:ilvl w:val="0"/>
          <w:numId w:val="29"/>
        </w:numPr>
        <w:spacing w:line="360" w:lineRule="exact"/>
        <w:rPr>
          <w:rFonts w:ascii="メイリオ" w:eastAsia="メイリオ" w:hAnsi="メイリオ"/>
          <w:sz w:val="28"/>
          <w:szCs w:val="28"/>
        </w:rPr>
      </w:pPr>
      <w:r w:rsidRPr="00B43A5E">
        <w:rPr>
          <w:rFonts w:ascii="メイリオ" w:eastAsia="メイリオ" w:hAnsi="メイリオ" w:hint="eastAsia"/>
          <w:sz w:val="28"/>
          <w:szCs w:val="28"/>
        </w:rPr>
        <w:t>製品によってはそのまま一定時間静置する</w:t>
      </w:r>
    </w:p>
    <w:p w14:paraId="2860EC5A" w14:textId="77777777" w:rsidR="000941E3" w:rsidRPr="00B43A5E" w:rsidRDefault="000941E3" w:rsidP="000941E3">
      <w:pPr>
        <w:spacing w:line="360" w:lineRule="exact"/>
        <w:rPr>
          <w:rFonts w:ascii="メイリオ" w:eastAsia="メイリオ" w:hAnsi="メイリオ"/>
          <w:sz w:val="28"/>
          <w:szCs w:val="28"/>
        </w:rPr>
      </w:pPr>
    </w:p>
    <w:p w14:paraId="295805E0" w14:textId="77777777" w:rsidR="000941E3" w:rsidRPr="00B43A5E" w:rsidRDefault="000941E3" w:rsidP="000941E3">
      <w:pPr>
        <w:spacing w:line="360" w:lineRule="exact"/>
        <w:rPr>
          <w:rFonts w:ascii="メイリオ" w:eastAsia="メイリオ" w:hAnsi="メイリオ"/>
          <w:sz w:val="28"/>
          <w:szCs w:val="28"/>
        </w:rPr>
      </w:pPr>
      <w:r w:rsidRPr="00B43A5E">
        <w:rPr>
          <w:rFonts w:ascii="メイリオ" w:eastAsia="メイリオ" w:hAnsi="メイリオ" w:hint="eastAsia"/>
          <w:sz w:val="28"/>
          <w:szCs w:val="28"/>
        </w:rPr>
        <w:t>＜試料滴下＞</w:t>
      </w:r>
    </w:p>
    <w:p w14:paraId="30E6194C" w14:textId="77777777" w:rsidR="000941E3" w:rsidRPr="00B43A5E" w:rsidRDefault="000941E3" w:rsidP="000941E3">
      <w:pPr>
        <w:numPr>
          <w:ilvl w:val="0"/>
          <w:numId w:val="30"/>
        </w:numPr>
        <w:spacing w:line="360" w:lineRule="exact"/>
        <w:rPr>
          <w:rFonts w:ascii="メイリオ" w:eastAsia="メイリオ" w:hAnsi="メイリオ"/>
          <w:sz w:val="28"/>
          <w:szCs w:val="28"/>
        </w:rPr>
      </w:pPr>
      <w:r w:rsidRPr="00B43A5E">
        <w:rPr>
          <w:rFonts w:ascii="メイリオ" w:eastAsia="メイリオ" w:hAnsi="メイリオ"/>
          <w:sz w:val="28"/>
          <w:szCs w:val="28"/>
        </w:rPr>
        <w:t>チューブから数滴（製品により異なる）、キットの検体滴下部に滴下する</w:t>
      </w:r>
    </w:p>
    <w:p w14:paraId="066557EC" w14:textId="77777777" w:rsidR="000941E3" w:rsidRPr="00B43A5E" w:rsidRDefault="000941E3" w:rsidP="000941E3">
      <w:pPr>
        <w:numPr>
          <w:ilvl w:val="0"/>
          <w:numId w:val="30"/>
        </w:numPr>
        <w:spacing w:line="360" w:lineRule="exact"/>
        <w:rPr>
          <w:rFonts w:ascii="メイリオ" w:eastAsia="メイリオ" w:hAnsi="メイリオ"/>
          <w:sz w:val="28"/>
          <w:szCs w:val="28"/>
        </w:rPr>
      </w:pPr>
      <w:r w:rsidRPr="00B43A5E">
        <w:rPr>
          <w:rFonts w:ascii="メイリオ" w:eastAsia="メイリオ" w:hAnsi="メイリオ"/>
          <w:sz w:val="28"/>
          <w:szCs w:val="28"/>
        </w:rPr>
        <w:t xml:space="preserve">製品毎に定められた時間 </w:t>
      </w:r>
      <w:r w:rsidRPr="00B43A5E">
        <w:rPr>
          <w:rFonts w:ascii="メイリオ" w:eastAsia="メイリオ" w:hAnsi="メイリオ" w:hint="eastAsia"/>
          <w:sz w:val="28"/>
          <w:szCs w:val="28"/>
        </w:rPr>
        <w:t>(</w:t>
      </w:r>
      <w:r w:rsidRPr="00B43A5E">
        <w:rPr>
          <w:rFonts w:ascii="メイリオ" w:eastAsia="メイリオ" w:hAnsi="メイリオ"/>
          <w:sz w:val="28"/>
          <w:szCs w:val="28"/>
        </w:rPr>
        <w:t>15分～30分程度）、キットを静置する</w:t>
      </w:r>
    </w:p>
    <w:p w14:paraId="78EAAE01" w14:textId="77777777" w:rsidR="000941E3" w:rsidRPr="00B43A5E" w:rsidRDefault="000941E3" w:rsidP="000941E3">
      <w:pPr>
        <w:spacing w:line="360" w:lineRule="exact"/>
        <w:rPr>
          <w:rFonts w:ascii="メイリオ" w:eastAsia="メイリオ" w:hAnsi="メイリオ"/>
          <w:sz w:val="28"/>
          <w:szCs w:val="28"/>
        </w:rPr>
      </w:pPr>
    </w:p>
    <w:p w14:paraId="5E22622F" w14:textId="77777777" w:rsidR="000941E3" w:rsidRPr="00B43A5E" w:rsidRDefault="000941E3" w:rsidP="000941E3">
      <w:pPr>
        <w:spacing w:line="360" w:lineRule="exact"/>
        <w:rPr>
          <w:rFonts w:ascii="メイリオ" w:eastAsia="メイリオ" w:hAnsi="メイリオ"/>
          <w:sz w:val="28"/>
          <w:szCs w:val="28"/>
        </w:rPr>
      </w:pPr>
      <w:r w:rsidRPr="00B43A5E">
        <w:rPr>
          <w:rFonts w:ascii="メイリオ" w:eastAsia="メイリオ" w:hAnsi="メイリオ" w:hint="eastAsia"/>
          <w:sz w:val="28"/>
          <w:szCs w:val="28"/>
        </w:rPr>
        <w:t>＜結果の判定＞</w:t>
      </w:r>
    </w:p>
    <w:p w14:paraId="681D8ECC" w14:textId="77777777" w:rsidR="000941E3" w:rsidRPr="00B43A5E" w:rsidRDefault="000941E3" w:rsidP="000941E3">
      <w:pPr>
        <w:numPr>
          <w:ilvl w:val="0"/>
          <w:numId w:val="31"/>
        </w:numPr>
        <w:spacing w:line="360" w:lineRule="exact"/>
        <w:rPr>
          <w:rFonts w:ascii="メイリオ" w:eastAsia="メイリオ" w:hAnsi="メイリオ"/>
          <w:sz w:val="28"/>
          <w:szCs w:val="28"/>
        </w:rPr>
      </w:pPr>
      <w:r w:rsidRPr="00B43A5E">
        <w:rPr>
          <w:rFonts w:ascii="メイリオ" w:eastAsia="メイリオ" w:hAnsi="メイリオ"/>
          <w:sz w:val="28"/>
          <w:szCs w:val="28"/>
        </w:rPr>
        <w:t>判定の方法については、各製品の添付文書 に加えて、判定結果を示している実際</w:t>
      </w:r>
      <w:r w:rsidRPr="00B43A5E">
        <w:rPr>
          <w:rFonts w:ascii="メイリオ" w:eastAsia="メイリオ" w:hAnsi="メイリオ" w:hint="eastAsia"/>
          <w:sz w:val="28"/>
          <w:szCs w:val="28"/>
        </w:rPr>
        <w:t>のキットの写真が含まれている各製品のパンフレット、動画資料等を確認してください。</w:t>
      </w:r>
    </w:p>
    <w:p w14:paraId="50FC0D43" w14:textId="77777777" w:rsidR="000941E3" w:rsidRPr="00B43A5E" w:rsidRDefault="000941E3" w:rsidP="000941E3">
      <w:pPr>
        <w:numPr>
          <w:ilvl w:val="0"/>
          <w:numId w:val="32"/>
        </w:numPr>
        <w:spacing w:line="360" w:lineRule="exact"/>
        <w:rPr>
          <w:rFonts w:ascii="メイリオ" w:eastAsia="メイリオ" w:hAnsi="メイリオ"/>
          <w:sz w:val="28"/>
          <w:szCs w:val="28"/>
        </w:rPr>
      </w:pPr>
      <w:r w:rsidRPr="00B43A5E">
        <w:rPr>
          <w:rFonts w:ascii="メイリオ" w:eastAsia="メイリオ" w:hAnsi="メイリオ"/>
          <w:sz w:val="28"/>
          <w:szCs w:val="28"/>
        </w:rPr>
        <w:t>試料の滴下を行ってから判定を行うまでの時間は、製品毎に異なります。指定</w:t>
      </w:r>
      <w:r w:rsidRPr="00B43A5E">
        <w:rPr>
          <w:rFonts w:ascii="メイリオ" w:eastAsia="メイリオ" w:hAnsi="メイリオ" w:hint="eastAsia"/>
          <w:sz w:val="28"/>
          <w:szCs w:val="28"/>
        </w:rPr>
        <w:t>された時間を過ぎた場合、キット上に表示される結果が変わることがありますので、各製品の添付文書を確認し、特に陰性と判定する場合には、必ず指定された時間で判定してください。（陽性の判定については、指定された時間の前でも可能なキットもあります。）</w:t>
      </w:r>
    </w:p>
    <w:p w14:paraId="7095A56B" w14:textId="77777777" w:rsidR="000941E3" w:rsidRPr="00B43A5E" w:rsidRDefault="000941E3" w:rsidP="000941E3">
      <w:pPr>
        <w:numPr>
          <w:ilvl w:val="0"/>
          <w:numId w:val="32"/>
        </w:numPr>
        <w:spacing w:line="360" w:lineRule="exact"/>
        <w:rPr>
          <w:rFonts w:ascii="メイリオ" w:eastAsia="メイリオ" w:hAnsi="メイリオ"/>
          <w:sz w:val="28"/>
          <w:szCs w:val="28"/>
        </w:rPr>
      </w:pPr>
      <w:r w:rsidRPr="00B43A5E">
        <w:rPr>
          <w:rFonts w:ascii="メイリオ" w:eastAsia="メイリオ" w:hAnsi="メイリオ"/>
          <w:sz w:val="28"/>
          <w:szCs w:val="28"/>
        </w:rPr>
        <w:t>キット上に表示される結果が明瞭でなく、判定が困難な場合には、陽性であった場合と同様に取り扱ってください。</w:t>
      </w:r>
    </w:p>
    <w:p w14:paraId="37F7F128" w14:textId="77777777" w:rsidR="000941E3" w:rsidRPr="00B43A5E" w:rsidRDefault="000941E3" w:rsidP="000941E3">
      <w:pPr>
        <w:numPr>
          <w:ilvl w:val="0"/>
          <w:numId w:val="32"/>
        </w:numPr>
        <w:spacing w:line="360" w:lineRule="exact"/>
        <w:rPr>
          <w:rFonts w:ascii="メイリオ" w:eastAsia="メイリオ" w:hAnsi="メイリオ"/>
          <w:sz w:val="28"/>
          <w:szCs w:val="28"/>
        </w:rPr>
      </w:pPr>
      <w:r w:rsidRPr="00B43A5E">
        <w:rPr>
          <w:rFonts w:ascii="メイリオ" w:eastAsia="メイリオ" w:hAnsi="メイリオ"/>
          <w:sz w:val="28"/>
          <w:szCs w:val="28"/>
        </w:rPr>
        <w:t>抗原定性検査</w:t>
      </w:r>
      <w:r w:rsidRPr="00B43A5E">
        <w:rPr>
          <w:rFonts w:ascii="メイリオ" w:eastAsia="メイリオ" w:hAnsi="メイリオ" w:hint="eastAsia"/>
          <w:sz w:val="28"/>
          <w:szCs w:val="28"/>
        </w:rPr>
        <w:t>の</w:t>
      </w:r>
      <w:r w:rsidRPr="00B43A5E">
        <w:rPr>
          <w:rFonts w:ascii="メイリオ" w:eastAsia="メイリオ" w:hAnsi="メイリオ"/>
          <w:sz w:val="28"/>
          <w:szCs w:val="28"/>
        </w:rPr>
        <w:t>結果</w:t>
      </w:r>
      <w:r w:rsidRPr="00B43A5E">
        <w:rPr>
          <w:rFonts w:ascii="メイリオ" w:eastAsia="メイリオ" w:hAnsi="メイリオ" w:hint="eastAsia"/>
          <w:sz w:val="28"/>
          <w:szCs w:val="28"/>
        </w:rPr>
        <w:t>を踏まえて被験者</w:t>
      </w:r>
      <w:r w:rsidRPr="00B43A5E">
        <w:rPr>
          <w:rFonts w:ascii="メイリオ" w:eastAsia="メイリオ" w:hAnsi="メイリオ"/>
          <w:sz w:val="28"/>
          <w:szCs w:val="28"/>
        </w:rPr>
        <w:t>が感染しているか否かについ</w:t>
      </w:r>
      <w:r w:rsidRPr="00B43A5E">
        <w:rPr>
          <w:rFonts w:ascii="メイリオ" w:eastAsia="メイリオ" w:hAnsi="メイリオ" w:hint="eastAsia"/>
          <w:sz w:val="28"/>
          <w:szCs w:val="28"/>
        </w:rPr>
        <w:t>ての判断が必要な場合は医師に相談してください。</w:t>
      </w:r>
    </w:p>
    <w:p w14:paraId="3DEB6BF7" w14:textId="77777777" w:rsidR="000941E3" w:rsidRPr="00B43A5E" w:rsidRDefault="000941E3" w:rsidP="000941E3">
      <w:pPr>
        <w:spacing w:line="360" w:lineRule="exact"/>
        <w:rPr>
          <w:rFonts w:ascii="メイリオ" w:eastAsia="メイリオ" w:hAnsi="メイリオ"/>
          <w:sz w:val="28"/>
          <w:szCs w:val="28"/>
        </w:rPr>
      </w:pPr>
    </w:p>
    <w:p w14:paraId="0B99B3CE" w14:textId="77777777" w:rsidR="000941E3" w:rsidRPr="00B43A5E" w:rsidRDefault="000941E3" w:rsidP="000941E3">
      <w:pPr>
        <w:spacing w:line="360" w:lineRule="exact"/>
        <w:rPr>
          <w:rFonts w:ascii="メイリオ" w:eastAsia="メイリオ" w:hAnsi="メイリオ"/>
          <w:sz w:val="28"/>
          <w:szCs w:val="28"/>
        </w:rPr>
      </w:pPr>
    </w:p>
    <w:p w14:paraId="2293ADD8" w14:textId="5035B7FB" w:rsidR="000941E3" w:rsidRPr="00B43A5E" w:rsidRDefault="000941E3" w:rsidP="000941E3">
      <w:pPr>
        <w:spacing w:line="360" w:lineRule="exact"/>
        <w:rPr>
          <w:rFonts w:ascii="メイリオ" w:eastAsia="メイリオ" w:hAnsi="メイリオ"/>
          <w:b/>
          <w:sz w:val="28"/>
          <w:szCs w:val="28"/>
          <w:u w:val="single"/>
        </w:rPr>
      </w:pPr>
      <w:r>
        <w:rPr>
          <w:rFonts w:ascii="メイリオ" w:eastAsia="メイリオ" w:hAnsi="メイリオ" w:hint="eastAsia"/>
          <w:b/>
          <w:sz w:val="28"/>
          <w:szCs w:val="28"/>
          <w:u w:val="single"/>
        </w:rPr>
        <w:t>３</w:t>
      </w:r>
      <w:r w:rsidRPr="00B43A5E">
        <w:rPr>
          <w:rFonts w:ascii="メイリオ" w:eastAsia="メイリオ" w:hAnsi="メイリオ" w:hint="eastAsia"/>
          <w:b/>
          <w:sz w:val="28"/>
          <w:szCs w:val="28"/>
          <w:u w:val="single"/>
        </w:rPr>
        <w:t xml:space="preserve">　検査後の対応</w:t>
      </w:r>
    </w:p>
    <w:p w14:paraId="1681004D" w14:textId="77777777" w:rsidR="000941E3" w:rsidRPr="00B43A5E" w:rsidRDefault="000941E3" w:rsidP="000941E3">
      <w:pPr>
        <w:spacing w:line="360" w:lineRule="exact"/>
        <w:ind w:leftChars="200" w:left="420"/>
        <w:rPr>
          <w:rFonts w:ascii="メイリオ" w:eastAsia="メイリオ" w:hAnsi="メイリオ"/>
          <w:b/>
          <w:sz w:val="28"/>
          <w:szCs w:val="28"/>
          <w:u w:val="single"/>
        </w:rPr>
      </w:pPr>
    </w:p>
    <w:tbl>
      <w:tblPr>
        <w:tblStyle w:val="11"/>
        <w:tblW w:w="0" w:type="auto"/>
        <w:tblInd w:w="451" w:type="dxa"/>
        <w:tblLook w:val="04A0" w:firstRow="1" w:lastRow="0" w:firstColumn="1" w:lastColumn="0" w:noHBand="0" w:noVBand="1"/>
      </w:tblPr>
      <w:tblGrid>
        <w:gridCol w:w="1766"/>
        <w:gridCol w:w="6843"/>
      </w:tblGrid>
      <w:tr w:rsidR="000941E3" w:rsidRPr="00B43A5E" w14:paraId="27AA2C44" w14:textId="77777777" w:rsidTr="00514B25">
        <w:tc>
          <w:tcPr>
            <w:tcW w:w="1869" w:type="dxa"/>
          </w:tcPr>
          <w:p w14:paraId="6DF552BA" w14:textId="77777777" w:rsidR="000941E3" w:rsidRPr="00B43A5E" w:rsidRDefault="000941E3" w:rsidP="00514B25">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判定結果</w:t>
            </w:r>
          </w:p>
        </w:tc>
        <w:tc>
          <w:tcPr>
            <w:tcW w:w="7314" w:type="dxa"/>
          </w:tcPr>
          <w:p w14:paraId="777391B8" w14:textId="77777777" w:rsidR="000941E3" w:rsidRPr="00B43A5E" w:rsidRDefault="000941E3" w:rsidP="00514B25">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対　応</w:t>
            </w:r>
          </w:p>
        </w:tc>
      </w:tr>
      <w:tr w:rsidR="000941E3" w:rsidRPr="00B43A5E" w14:paraId="00019033" w14:textId="77777777" w:rsidTr="00514B25">
        <w:tc>
          <w:tcPr>
            <w:tcW w:w="1869" w:type="dxa"/>
          </w:tcPr>
          <w:p w14:paraId="46710040" w14:textId="77777777" w:rsidR="000941E3" w:rsidRPr="00B43A5E" w:rsidRDefault="000941E3" w:rsidP="00514B25">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陽性</w:t>
            </w:r>
          </w:p>
        </w:tc>
        <w:tc>
          <w:tcPr>
            <w:tcW w:w="7314" w:type="dxa"/>
          </w:tcPr>
          <w:p w14:paraId="78235F07" w14:textId="37E0086D" w:rsidR="000941E3" w:rsidRPr="00B43A5E" w:rsidRDefault="000941E3" w:rsidP="00514B25">
            <w:pPr>
              <w:spacing w:line="360" w:lineRule="exact"/>
              <w:ind w:left="120" w:hangingChars="43" w:hanging="120"/>
              <w:rPr>
                <w:rFonts w:ascii="メイリオ" w:eastAsia="メイリオ" w:hAnsi="メイリオ"/>
                <w:b/>
                <w:sz w:val="28"/>
                <w:szCs w:val="28"/>
                <w:bdr w:val="single" w:sz="4" w:space="0" w:color="auto"/>
              </w:rPr>
            </w:pPr>
            <w:r w:rsidRPr="00B43A5E">
              <w:rPr>
                <w:rFonts w:ascii="メイリオ" w:eastAsia="メイリオ" w:hAnsi="メイリオ" w:hint="eastAsia"/>
                <w:sz w:val="28"/>
                <w:szCs w:val="28"/>
              </w:rPr>
              <w:t>・速やかに</w:t>
            </w:r>
            <w:r>
              <w:rPr>
                <w:rFonts w:ascii="メイリオ" w:eastAsia="メイリオ" w:hAnsi="メイリオ" w:hint="eastAsia"/>
                <w:sz w:val="28"/>
                <w:szCs w:val="28"/>
              </w:rPr>
              <w:t>医療機関を受診してください。</w:t>
            </w:r>
          </w:p>
        </w:tc>
      </w:tr>
      <w:tr w:rsidR="000941E3" w:rsidRPr="00B43A5E" w14:paraId="7EFF9B4C" w14:textId="77777777" w:rsidTr="00514B25">
        <w:tc>
          <w:tcPr>
            <w:tcW w:w="1869" w:type="dxa"/>
          </w:tcPr>
          <w:p w14:paraId="5705A35B" w14:textId="77777777" w:rsidR="000941E3" w:rsidRPr="00B43A5E" w:rsidRDefault="000941E3" w:rsidP="00514B25">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陰性</w:t>
            </w:r>
          </w:p>
        </w:tc>
        <w:tc>
          <w:tcPr>
            <w:tcW w:w="7314" w:type="dxa"/>
          </w:tcPr>
          <w:p w14:paraId="0E58C80F" w14:textId="017670FA" w:rsidR="000941E3" w:rsidRPr="00B43A5E" w:rsidRDefault="000941E3" w:rsidP="00514B25">
            <w:pPr>
              <w:spacing w:line="360" w:lineRule="exact"/>
              <w:ind w:left="280" w:hangingChars="100" w:hanging="280"/>
              <w:rPr>
                <w:rFonts w:ascii="メイリオ" w:eastAsia="メイリオ" w:hAnsi="メイリオ"/>
                <w:sz w:val="28"/>
                <w:szCs w:val="28"/>
              </w:rPr>
            </w:pPr>
            <w:r w:rsidRPr="00B43A5E">
              <w:rPr>
                <w:rFonts w:ascii="メイリオ" w:eastAsia="メイリオ" w:hAnsi="メイリオ" w:hint="eastAsia"/>
                <w:sz w:val="28"/>
                <w:szCs w:val="28"/>
              </w:rPr>
              <w:t>・</w:t>
            </w:r>
            <w:r w:rsidR="002F3808">
              <w:rPr>
                <w:rFonts w:ascii="メイリオ" w:eastAsia="メイリオ" w:hAnsi="メイリオ" w:hint="eastAsia"/>
                <w:sz w:val="28"/>
                <w:szCs w:val="28"/>
              </w:rPr>
              <w:t>７</w:t>
            </w:r>
            <w:r>
              <w:rPr>
                <w:rFonts w:ascii="メイリオ" w:eastAsia="メイリオ" w:hAnsi="メイリオ" w:hint="eastAsia"/>
                <w:sz w:val="28"/>
                <w:szCs w:val="28"/>
              </w:rPr>
              <w:t>日目までは、</w:t>
            </w:r>
            <w:r w:rsidR="00DD2627">
              <w:rPr>
                <w:rFonts w:ascii="メイリオ" w:eastAsia="メイリオ" w:hAnsi="メイリオ" w:hint="eastAsia"/>
                <w:sz w:val="28"/>
                <w:szCs w:val="28"/>
              </w:rPr>
              <w:t>当該業務への従事以外の</w:t>
            </w:r>
            <w:r>
              <w:rPr>
                <w:rFonts w:ascii="メイリオ" w:eastAsia="メイリオ" w:hAnsi="メイリオ" w:hint="eastAsia"/>
                <w:sz w:val="28"/>
                <w:szCs w:val="28"/>
              </w:rPr>
              <w:t>不要不急の外出は</w:t>
            </w:r>
            <w:r w:rsidR="00DD2627">
              <w:rPr>
                <w:rFonts w:ascii="メイリオ" w:eastAsia="メイリオ" w:hAnsi="メイリオ" w:hint="eastAsia"/>
                <w:sz w:val="28"/>
                <w:szCs w:val="28"/>
              </w:rPr>
              <w:t>できる限り</w:t>
            </w:r>
            <w:r>
              <w:rPr>
                <w:rFonts w:ascii="メイリオ" w:eastAsia="メイリオ" w:hAnsi="メイリオ" w:hint="eastAsia"/>
                <w:sz w:val="28"/>
                <w:szCs w:val="28"/>
              </w:rPr>
              <w:t>さけるとともに、</w:t>
            </w:r>
            <w:r w:rsidRPr="00B43A5E">
              <w:rPr>
                <w:rFonts w:ascii="メイリオ" w:eastAsia="メイリオ" w:hAnsi="メイリオ" w:hint="eastAsia"/>
                <w:sz w:val="28"/>
                <w:szCs w:val="28"/>
              </w:rPr>
              <w:t>引き続き、外出時のマスク着用、手指消毒等の基本的な感染対策を続けてください。</w:t>
            </w:r>
          </w:p>
        </w:tc>
      </w:tr>
    </w:tbl>
    <w:p w14:paraId="2EF5A720" w14:textId="77777777" w:rsidR="000941E3" w:rsidRPr="00B43A5E" w:rsidRDefault="000941E3" w:rsidP="000941E3">
      <w:pPr>
        <w:spacing w:line="360" w:lineRule="exact"/>
        <w:rPr>
          <w:rFonts w:ascii="メイリオ" w:eastAsia="メイリオ" w:hAnsi="メイリオ"/>
          <w:b/>
          <w:sz w:val="28"/>
          <w:szCs w:val="28"/>
          <w:u w:val="single"/>
        </w:rPr>
      </w:pPr>
    </w:p>
    <w:p w14:paraId="12335DB4" w14:textId="77777777" w:rsidR="000941E3" w:rsidRPr="00B43A5E" w:rsidRDefault="000941E3" w:rsidP="000941E3">
      <w:pPr>
        <w:widowControl/>
        <w:spacing w:line="360" w:lineRule="exact"/>
        <w:jc w:val="left"/>
        <w:rPr>
          <w:rFonts w:ascii="メイリオ" w:eastAsia="メイリオ" w:hAnsi="メイリオ"/>
          <w:b/>
          <w:sz w:val="28"/>
          <w:szCs w:val="28"/>
          <w:u w:val="single"/>
        </w:rPr>
      </w:pPr>
    </w:p>
    <w:p w14:paraId="579E6FDF" w14:textId="257AF3B6" w:rsidR="000941E3" w:rsidRPr="00B43A5E" w:rsidRDefault="000941E3" w:rsidP="000941E3">
      <w:pPr>
        <w:widowControl/>
        <w:spacing w:line="360" w:lineRule="exact"/>
        <w:jc w:val="left"/>
        <w:rPr>
          <w:rFonts w:ascii="メイリオ" w:eastAsia="メイリオ" w:hAnsi="メイリオ"/>
          <w:b/>
          <w:sz w:val="28"/>
          <w:szCs w:val="28"/>
          <w:u w:val="single"/>
        </w:rPr>
      </w:pPr>
      <w:r>
        <w:rPr>
          <w:rFonts w:ascii="メイリオ" w:eastAsia="メイリオ" w:hAnsi="メイリオ" w:hint="eastAsia"/>
          <w:b/>
          <w:sz w:val="28"/>
          <w:szCs w:val="28"/>
          <w:u w:val="single"/>
        </w:rPr>
        <w:t>４</w:t>
      </w:r>
      <w:r w:rsidRPr="00B43A5E">
        <w:rPr>
          <w:rFonts w:ascii="メイリオ" w:eastAsia="メイリオ" w:hAnsi="メイリオ" w:hint="eastAsia"/>
          <w:b/>
          <w:sz w:val="28"/>
          <w:szCs w:val="28"/>
          <w:u w:val="single"/>
        </w:rPr>
        <w:t xml:space="preserve">　</w:t>
      </w:r>
      <w:r w:rsidR="00A1342A">
        <w:rPr>
          <w:rFonts w:ascii="メイリオ" w:eastAsia="メイリオ" w:hAnsi="メイリオ" w:hint="eastAsia"/>
          <w:b/>
          <w:sz w:val="28"/>
          <w:szCs w:val="28"/>
          <w:u w:val="single"/>
        </w:rPr>
        <w:t>抗原定性検査キット</w:t>
      </w:r>
      <w:r w:rsidRPr="00B43A5E">
        <w:rPr>
          <w:rFonts w:ascii="メイリオ" w:eastAsia="メイリオ" w:hAnsi="メイリオ" w:hint="eastAsia"/>
          <w:b/>
          <w:sz w:val="28"/>
          <w:szCs w:val="28"/>
          <w:u w:val="single"/>
        </w:rPr>
        <w:t>の保管等</w:t>
      </w:r>
    </w:p>
    <w:p w14:paraId="7436A1AA" w14:textId="42565C71" w:rsidR="000941E3" w:rsidRDefault="000941E3" w:rsidP="000941E3">
      <w:pPr>
        <w:widowControl/>
        <w:spacing w:line="360" w:lineRule="exact"/>
        <w:jc w:val="left"/>
        <w:rPr>
          <w:rFonts w:ascii="メイリオ" w:eastAsia="メイリオ" w:hAnsi="メイリオ"/>
          <w:b/>
          <w:sz w:val="28"/>
          <w:szCs w:val="28"/>
          <w:u w:val="single"/>
        </w:rPr>
      </w:pPr>
    </w:p>
    <w:tbl>
      <w:tblPr>
        <w:tblStyle w:val="11"/>
        <w:tblW w:w="0" w:type="auto"/>
        <w:tblInd w:w="451" w:type="dxa"/>
        <w:tblLayout w:type="fixed"/>
        <w:tblLook w:val="04A0" w:firstRow="1" w:lastRow="0" w:firstColumn="1" w:lastColumn="0" w:noHBand="0" w:noVBand="1"/>
      </w:tblPr>
      <w:tblGrid>
        <w:gridCol w:w="1671"/>
        <w:gridCol w:w="6938"/>
      </w:tblGrid>
      <w:tr w:rsidR="00E469D0" w:rsidRPr="00B43A5E" w14:paraId="50CC6692" w14:textId="77777777" w:rsidTr="00E469D0">
        <w:tc>
          <w:tcPr>
            <w:tcW w:w="1671" w:type="dxa"/>
          </w:tcPr>
          <w:p w14:paraId="794E18FC" w14:textId="1E84A1F6" w:rsidR="00E469D0" w:rsidRPr="00B43A5E" w:rsidRDefault="00E469D0" w:rsidP="0008064E">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区分</w:t>
            </w:r>
          </w:p>
        </w:tc>
        <w:tc>
          <w:tcPr>
            <w:tcW w:w="6938" w:type="dxa"/>
          </w:tcPr>
          <w:p w14:paraId="4421692B" w14:textId="2608D723" w:rsidR="00E469D0" w:rsidRPr="00B43A5E" w:rsidRDefault="00E469D0" w:rsidP="0008064E">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取扱い方法</w:t>
            </w:r>
          </w:p>
        </w:tc>
      </w:tr>
      <w:tr w:rsidR="00E469D0" w:rsidRPr="00B43A5E" w14:paraId="27F04324" w14:textId="77777777" w:rsidTr="00E469D0">
        <w:tc>
          <w:tcPr>
            <w:tcW w:w="1671" w:type="dxa"/>
          </w:tcPr>
          <w:p w14:paraId="4C87C19C" w14:textId="0C428C12" w:rsidR="00E469D0" w:rsidRPr="00B43A5E" w:rsidRDefault="00E469D0" w:rsidP="0008064E">
            <w:pPr>
              <w:spacing w:line="360" w:lineRule="exact"/>
              <w:jc w:val="center"/>
              <w:rPr>
                <w:rFonts w:ascii="メイリオ" w:eastAsia="メイリオ" w:hAnsi="メイリオ"/>
                <w:b/>
                <w:sz w:val="28"/>
                <w:szCs w:val="28"/>
                <w:bdr w:val="single" w:sz="4" w:space="0" w:color="auto"/>
              </w:rPr>
            </w:pPr>
            <w:r w:rsidRPr="00B43A5E">
              <w:rPr>
                <w:rFonts w:ascii="メイリオ" w:eastAsia="メイリオ" w:hAnsi="メイリオ" w:hint="eastAsia"/>
                <w:b/>
                <w:sz w:val="28"/>
                <w:szCs w:val="28"/>
              </w:rPr>
              <w:t>保管方法</w:t>
            </w:r>
          </w:p>
        </w:tc>
        <w:tc>
          <w:tcPr>
            <w:tcW w:w="6938" w:type="dxa"/>
          </w:tcPr>
          <w:p w14:paraId="0F1B5DF5" w14:textId="78CC7347" w:rsidR="00E469D0" w:rsidRPr="00B43A5E" w:rsidRDefault="00E469D0" w:rsidP="00E469D0">
            <w:pPr>
              <w:spacing w:line="360" w:lineRule="exact"/>
              <w:rPr>
                <w:rFonts w:ascii="メイリオ" w:eastAsia="メイリオ" w:hAnsi="メイリオ"/>
                <w:b/>
                <w:sz w:val="28"/>
                <w:szCs w:val="28"/>
                <w:bdr w:val="single" w:sz="4" w:space="0" w:color="auto"/>
              </w:rPr>
            </w:pPr>
            <w:r w:rsidRPr="00B43A5E">
              <w:rPr>
                <w:rFonts w:ascii="メイリオ" w:eastAsia="メイリオ" w:hAnsi="メイリオ" w:hint="eastAsia"/>
                <w:sz w:val="28"/>
                <w:szCs w:val="28"/>
              </w:rPr>
              <w:t>常温（冷蔵保存の場合は、使用前に室温に戻してから使用）</w:t>
            </w:r>
          </w:p>
        </w:tc>
      </w:tr>
      <w:tr w:rsidR="00E469D0" w:rsidRPr="00B43A5E" w14:paraId="29C4CF62" w14:textId="77777777" w:rsidTr="00E469D0">
        <w:tc>
          <w:tcPr>
            <w:tcW w:w="1671" w:type="dxa"/>
          </w:tcPr>
          <w:p w14:paraId="75277725" w14:textId="77777777" w:rsidR="00E469D0" w:rsidRPr="00B43A5E" w:rsidRDefault="00E469D0" w:rsidP="00E469D0">
            <w:pPr>
              <w:widowControl/>
              <w:spacing w:line="360" w:lineRule="exact"/>
              <w:jc w:val="center"/>
              <w:rPr>
                <w:rFonts w:ascii="メイリオ" w:eastAsia="メイリオ" w:hAnsi="メイリオ"/>
                <w:b/>
                <w:sz w:val="28"/>
                <w:szCs w:val="28"/>
              </w:rPr>
            </w:pPr>
            <w:r w:rsidRPr="00B43A5E">
              <w:rPr>
                <w:rFonts w:ascii="メイリオ" w:eastAsia="メイリオ" w:hAnsi="メイリオ" w:hint="eastAsia"/>
                <w:b/>
                <w:sz w:val="28"/>
                <w:szCs w:val="28"/>
              </w:rPr>
              <w:t>廃棄方法</w:t>
            </w:r>
          </w:p>
          <w:p w14:paraId="474C8C54" w14:textId="63B6C16E" w:rsidR="00E469D0" w:rsidRPr="00B43A5E" w:rsidRDefault="00E469D0" w:rsidP="0008064E">
            <w:pPr>
              <w:spacing w:line="360" w:lineRule="exact"/>
              <w:jc w:val="center"/>
              <w:rPr>
                <w:rFonts w:ascii="メイリオ" w:eastAsia="メイリオ" w:hAnsi="メイリオ"/>
                <w:b/>
                <w:sz w:val="28"/>
                <w:szCs w:val="28"/>
                <w:bdr w:val="single" w:sz="4" w:space="0" w:color="auto"/>
              </w:rPr>
            </w:pPr>
          </w:p>
        </w:tc>
        <w:tc>
          <w:tcPr>
            <w:tcW w:w="6938" w:type="dxa"/>
          </w:tcPr>
          <w:p w14:paraId="4E76557E" w14:textId="77777777" w:rsidR="00E469D0" w:rsidRDefault="00E469D0" w:rsidP="00E469D0">
            <w:pPr>
              <w:spacing w:line="360" w:lineRule="exact"/>
              <w:rPr>
                <w:rFonts w:ascii="メイリオ" w:eastAsia="メイリオ" w:hAnsi="メイリオ"/>
                <w:sz w:val="28"/>
                <w:szCs w:val="28"/>
              </w:rPr>
            </w:pPr>
            <w:r w:rsidRPr="00B43A5E">
              <w:rPr>
                <w:rFonts w:ascii="メイリオ" w:eastAsia="メイリオ" w:hAnsi="メイリオ" w:hint="eastAsia"/>
                <w:sz w:val="28"/>
                <w:szCs w:val="28"/>
              </w:rPr>
              <w:t>ご家庭等で使用したキット（綿棒、チューブ等を含む）を廃棄するときは、ごみ袋に入れて、しっかりしばって封をする、ごみが袋の外面に触れた場合や袋が破れている場合は二重にごみ袋に入れる等、散乱しないように気を付けてください。</w:t>
            </w:r>
          </w:p>
          <w:p w14:paraId="5EB03A98" w14:textId="30B7D139" w:rsidR="00E469D0" w:rsidRPr="00E469D0" w:rsidRDefault="00E469D0" w:rsidP="00E469D0">
            <w:pPr>
              <w:spacing w:line="360" w:lineRule="exact"/>
              <w:ind w:left="840" w:hangingChars="300" w:hanging="840"/>
              <w:rPr>
                <w:rFonts w:ascii="メイリオ" w:eastAsia="メイリオ" w:hAnsi="メイリオ" w:hint="eastAsia"/>
                <w:sz w:val="28"/>
                <w:szCs w:val="28"/>
              </w:rPr>
            </w:pPr>
            <w:r w:rsidRPr="00B43A5E">
              <w:rPr>
                <w:rFonts w:ascii="メイリオ" w:eastAsia="メイリオ" w:hAnsi="メイリオ" w:hint="eastAsia"/>
                <w:sz w:val="28"/>
                <w:szCs w:val="28"/>
              </w:rPr>
              <w:t>参考：新型コロナウイルスなどの感染症対策としてのご家庭でのマスク等の捨て方（リーフレット）</w:t>
            </w:r>
            <w:r>
              <w:rPr>
                <w:rFonts w:ascii="メイリオ" w:eastAsia="メイリオ" w:hAnsi="メイリオ" w:hint="eastAsia"/>
                <w:sz w:val="28"/>
                <w:szCs w:val="28"/>
              </w:rPr>
              <w:t xml:space="preserve">　</w:t>
            </w:r>
            <w:hyperlink r:id="rId10" w:history="1">
              <w:r w:rsidRPr="006A74E5">
                <w:rPr>
                  <w:rStyle w:val="a7"/>
                  <w:rFonts w:ascii="メイリオ" w:eastAsia="メイリオ" w:hAnsi="メイリオ"/>
                  <w:spacing w:val="-20"/>
                  <w:sz w:val="28"/>
                  <w:szCs w:val="28"/>
                </w:rPr>
                <w:t>http://www.env.go.jp/recycle/waste/sp_contr/infection/leaflet-</w:t>
              </w:r>
              <w:bookmarkStart w:id="0" w:name="_GoBack"/>
              <w:bookmarkEnd w:id="0"/>
              <w:r w:rsidRPr="006A74E5">
                <w:rPr>
                  <w:rStyle w:val="a7"/>
                  <w:rFonts w:ascii="メイリオ" w:eastAsia="メイリオ" w:hAnsi="メイリオ"/>
                  <w:spacing w:val="-20"/>
                  <w:sz w:val="28"/>
                  <w:szCs w:val="28"/>
                </w:rPr>
                <w:t>k</w:t>
              </w:r>
              <w:r w:rsidRPr="006A74E5">
                <w:rPr>
                  <w:rStyle w:val="a7"/>
                  <w:rFonts w:ascii="メイリオ" w:eastAsia="メイリオ" w:hAnsi="メイリオ"/>
                  <w:spacing w:val="-20"/>
                  <w:sz w:val="28"/>
                  <w:szCs w:val="28"/>
                </w:rPr>
                <w:t>atei.pdf</w:t>
              </w:r>
            </w:hyperlink>
          </w:p>
        </w:tc>
      </w:tr>
    </w:tbl>
    <w:p w14:paraId="63B28CE8" w14:textId="4087F12C" w:rsidR="00F22EED" w:rsidRPr="000941E3" w:rsidRDefault="00F22EED" w:rsidP="001169D8">
      <w:pPr>
        <w:ind w:left="1680" w:hangingChars="700" w:hanging="1680"/>
        <w:rPr>
          <w:rFonts w:ascii="ＭＳ 明朝" w:eastAsia="ＭＳ 明朝" w:hAnsi="ＭＳ 明朝" w:cs="Times New Roman"/>
          <w:color w:val="000000" w:themeColor="text1"/>
          <w:sz w:val="24"/>
          <w:szCs w:val="24"/>
        </w:rPr>
      </w:pPr>
    </w:p>
    <w:sectPr w:rsidR="00F22EED" w:rsidRPr="000941E3" w:rsidSect="00D876A7">
      <w:footerReference w:type="default" r:id="rId11"/>
      <w:footerReference w:type="first" r:id="rId12"/>
      <w:pgSz w:w="11906" w:h="16838" w:code="9"/>
      <w:pgMar w:top="1134" w:right="1418" w:bottom="1134"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A9D3F" w14:textId="77777777" w:rsidR="00A717E7" w:rsidRDefault="00A717E7" w:rsidP="00BF1B35">
      <w:r>
        <w:separator/>
      </w:r>
    </w:p>
  </w:endnote>
  <w:endnote w:type="continuationSeparator" w:id="0">
    <w:p w14:paraId="0FC96A5A" w14:textId="77777777" w:rsidR="00A717E7" w:rsidRDefault="00A717E7" w:rsidP="00BF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66292"/>
      <w:docPartObj>
        <w:docPartGallery w:val="Page Numbers (Bottom of Page)"/>
        <w:docPartUnique/>
      </w:docPartObj>
    </w:sdtPr>
    <w:sdtEndPr/>
    <w:sdtContent>
      <w:p w14:paraId="4D998A35" w14:textId="1F82F23D" w:rsidR="00901102" w:rsidRDefault="00901102">
        <w:pPr>
          <w:pStyle w:val="ab"/>
          <w:jc w:val="center"/>
        </w:pPr>
        <w:r>
          <w:fldChar w:fldCharType="begin"/>
        </w:r>
        <w:r>
          <w:instrText>PAGE   \* MERGEFORMAT</w:instrText>
        </w:r>
        <w:r>
          <w:fldChar w:fldCharType="separate"/>
        </w:r>
        <w:r w:rsidR="00E469D0" w:rsidRPr="00E469D0">
          <w:rPr>
            <w:noProof/>
            <w:lang w:val="ja-JP"/>
          </w:rPr>
          <w:t>3</w:t>
        </w:r>
        <w:r>
          <w:fldChar w:fldCharType="end"/>
        </w:r>
      </w:p>
    </w:sdtContent>
  </w:sdt>
  <w:p w14:paraId="74CD09F6" w14:textId="77777777" w:rsidR="00901102" w:rsidRDefault="0090110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419093"/>
      <w:docPartObj>
        <w:docPartGallery w:val="Page Numbers (Bottom of Page)"/>
        <w:docPartUnique/>
      </w:docPartObj>
    </w:sdtPr>
    <w:sdtEndPr/>
    <w:sdtContent>
      <w:p w14:paraId="6FB9D72D" w14:textId="58469130" w:rsidR="00901102" w:rsidRDefault="00901102">
        <w:pPr>
          <w:pStyle w:val="ab"/>
          <w:jc w:val="center"/>
        </w:pPr>
        <w:r>
          <w:fldChar w:fldCharType="begin"/>
        </w:r>
        <w:r>
          <w:instrText>PAGE   \* MERGEFORMAT</w:instrText>
        </w:r>
        <w:r>
          <w:fldChar w:fldCharType="separate"/>
        </w:r>
        <w:r w:rsidR="00E469D0" w:rsidRPr="00E469D0">
          <w:rPr>
            <w:noProof/>
            <w:lang w:val="ja-JP"/>
          </w:rPr>
          <w:t>1</w:t>
        </w:r>
        <w:r>
          <w:fldChar w:fldCharType="end"/>
        </w:r>
      </w:p>
    </w:sdtContent>
  </w:sdt>
  <w:p w14:paraId="5F1625ED" w14:textId="77777777" w:rsidR="00901102" w:rsidRDefault="009011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1F6F" w14:textId="77777777" w:rsidR="00A717E7" w:rsidRDefault="00A717E7" w:rsidP="00BF1B35">
      <w:r>
        <w:separator/>
      </w:r>
    </w:p>
  </w:footnote>
  <w:footnote w:type="continuationSeparator" w:id="0">
    <w:p w14:paraId="34009AD5" w14:textId="77777777" w:rsidR="00A717E7" w:rsidRDefault="00A717E7" w:rsidP="00BF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D44"/>
    <w:multiLevelType w:val="hybridMultilevel"/>
    <w:tmpl w:val="BD6C6354"/>
    <w:lvl w:ilvl="0" w:tplc="4C98D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2246"/>
    <w:multiLevelType w:val="hybridMultilevel"/>
    <w:tmpl w:val="FAAC5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407B1"/>
    <w:multiLevelType w:val="hybridMultilevel"/>
    <w:tmpl w:val="6004CFBE"/>
    <w:lvl w:ilvl="0" w:tplc="6AA6CC5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F7536E7"/>
    <w:multiLevelType w:val="hybridMultilevel"/>
    <w:tmpl w:val="17E4D9A0"/>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F5CFF"/>
    <w:multiLevelType w:val="hybridMultilevel"/>
    <w:tmpl w:val="2C0AE5BE"/>
    <w:lvl w:ilvl="0" w:tplc="873EF6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C55195"/>
    <w:multiLevelType w:val="hybridMultilevel"/>
    <w:tmpl w:val="0900BD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6C3E2D"/>
    <w:multiLevelType w:val="hybridMultilevel"/>
    <w:tmpl w:val="1372572A"/>
    <w:lvl w:ilvl="0" w:tplc="FAECCA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79A5"/>
    <w:multiLevelType w:val="hybridMultilevel"/>
    <w:tmpl w:val="5896D590"/>
    <w:lvl w:ilvl="0" w:tplc="715AE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43A41"/>
    <w:multiLevelType w:val="hybridMultilevel"/>
    <w:tmpl w:val="2B163D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6069DF"/>
    <w:multiLevelType w:val="hybridMultilevel"/>
    <w:tmpl w:val="D44E43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60EE9"/>
    <w:multiLevelType w:val="hybridMultilevel"/>
    <w:tmpl w:val="723A8F56"/>
    <w:lvl w:ilvl="0" w:tplc="9ACAC70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D3B21"/>
    <w:multiLevelType w:val="hybridMultilevel"/>
    <w:tmpl w:val="D9820CCC"/>
    <w:lvl w:ilvl="0" w:tplc="57AA9552">
      <w:start w:val="1"/>
      <w:numFmt w:val="decimalFullWidth"/>
      <w:lvlText w:val="%1."/>
      <w:lvlJc w:val="left"/>
      <w:pPr>
        <w:ind w:left="384" w:hanging="384"/>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F7E349A"/>
    <w:multiLevelType w:val="hybridMultilevel"/>
    <w:tmpl w:val="7BE6870A"/>
    <w:lvl w:ilvl="0" w:tplc="EE1A1E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213325E"/>
    <w:multiLevelType w:val="hybridMultilevel"/>
    <w:tmpl w:val="1EB699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3673ABE"/>
    <w:multiLevelType w:val="hybridMultilevel"/>
    <w:tmpl w:val="8BF84D54"/>
    <w:lvl w:ilvl="0" w:tplc="6AA6CC5A">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3EAE652E"/>
    <w:multiLevelType w:val="hybridMultilevel"/>
    <w:tmpl w:val="59B039EA"/>
    <w:lvl w:ilvl="0" w:tplc="4C98D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F7377C"/>
    <w:multiLevelType w:val="hybridMultilevel"/>
    <w:tmpl w:val="3D101A28"/>
    <w:lvl w:ilvl="0" w:tplc="C170870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012CDC"/>
    <w:multiLevelType w:val="hybridMultilevel"/>
    <w:tmpl w:val="39B43B18"/>
    <w:lvl w:ilvl="0" w:tplc="4C98D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014055"/>
    <w:multiLevelType w:val="hybridMultilevel"/>
    <w:tmpl w:val="72AE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F69EF"/>
    <w:multiLevelType w:val="hybridMultilevel"/>
    <w:tmpl w:val="49025506"/>
    <w:lvl w:ilvl="0" w:tplc="25C8C0E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7655B6"/>
    <w:multiLevelType w:val="hybridMultilevel"/>
    <w:tmpl w:val="6566772A"/>
    <w:lvl w:ilvl="0" w:tplc="59C8E4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7F6FF0"/>
    <w:multiLevelType w:val="hybridMultilevel"/>
    <w:tmpl w:val="50DA4538"/>
    <w:lvl w:ilvl="0" w:tplc="857C8A9E">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2" w15:restartNumberingAfterBreak="0">
    <w:nsid w:val="52670283"/>
    <w:multiLevelType w:val="hybridMultilevel"/>
    <w:tmpl w:val="8ECCAA20"/>
    <w:lvl w:ilvl="0" w:tplc="75A24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23B7A"/>
    <w:multiLevelType w:val="hybridMultilevel"/>
    <w:tmpl w:val="63C874C4"/>
    <w:lvl w:ilvl="0" w:tplc="1B32C9D8">
      <w:numFmt w:val="bullet"/>
      <w:lvlText w:val="○"/>
      <w:lvlJc w:val="left"/>
      <w:pPr>
        <w:ind w:left="360" w:hanging="360"/>
      </w:pPr>
      <w:rPr>
        <w:rFonts w:ascii="ＭＳ ゴシック" w:eastAsia="ＭＳ ゴシック" w:hAnsi="ＭＳ ゴシック" w:cstheme="minorBidi" w:hint="eastAsia"/>
        <w:lang w:val="en-US"/>
      </w:rPr>
    </w:lvl>
    <w:lvl w:ilvl="1" w:tplc="7932E77A">
      <w:numFmt w:val="bullet"/>
      <w:lvlText w:val="●"/>
      <w:lvlJc w:val="left"/>
      <w:pPr>
        <w:ind w:left="780" w:hanging="360"/>
      </w:pPr>
      <w:rPr>
        <w:rFonts w:ascii="ＭＳ ゴシック" w:eastAsia="ＭＳ ゴシック" w:hAnsi="ＭＳ ゴシック" w:cstheme="minorBidi" w:hint="eastAsia"/>
      </w:rPr>
    </w:lvl>
    <w:lvl w:ilvl="2" w:tplc="6AC443F0">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985749"/>
    <w:multiLevelType w:val="hybridMultilevel"/>
    <w:tmpl w:val="81BA38D6"/>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840B2E"/>
    <w:multiLevelType w:val="hybridMultilevel"/>
    <w:tmpl w:val="0C743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759D6"/>
    <w:multiLevelType w:val="hybridMultilevel"/>
    <w:tmpl w:val="40185786"/>
    <w:lvl w:ilvl="0" w:tplc="EC4A53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AF45EB"/>
    <w:multiLevelType w:val="hybridMultilevel"/>
    <w:tmpl w:val="BC48CCBA"/>
    <w:lvl w:ilvl="0" w:tplc="F6662AC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187BFA"/>
    <w:multiLevelType w:val="hybridMultilevel"/>
    <w:tmpl w:val="D03ACF90"/>
    <w:lvl w:ilvl="0" w:tplc="535AFB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634178"/>
    <w:multiLevelType w:val="hybridMultilevel"/>
    <w:tmpl w:val="49F831C6"/>
    <w:lvl w:ilvl="0" w:tplc="F79A79F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6A3726"/>
    <w:multiLevelType w:val="hybridMultilevel"/>
    <w:tmpl w:val="5DDE88BA"/>
    <w:lvl w:ilvl="0" w:tplc="769EE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BB2216"/>
    <w:multiLevelType w:val="hybridMultilevel"/>
    <w:tmpl w:val="864A2444"/>
    <w:lvl w:ilvl="0" w:tplc="B8ECBCDC">
      <w:start w:val="1"/>
      <w:numFmt w:val="decimalEnclosedCircle"/>
      <w:lvlText w:val="%1"/>
      <w:lvlJc w:val="left"/>
      <w:pPr>
        <w:ind w:left="360" w:hanging="360"/>
      </w:pPr>
      <w:rPr>
        <w:rFonts w:ascii="ＭＳ ゴシック" w:eastAsia="ＭＳ ゴシック" w:hAnsi="ＭＳ 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0"/>
  </w:num>
  <w:num w:numId="3">
    <w:abstractNumId w:val="20"/>
  </w:num>
  <w:num w:numId="4">
    <w:abstractNumId w:val="31"/>
  </w:num>
  <w:num w:numId="5">
    <w:abstractNumId w:val="23"/>
  </w:num>
  <w:num w:numId="6">
    <w:abstractNumId w:val="16"/>
  </w:num>
  <w:num w:numId="7">
    <w:abstractNumId w:val="12"/>
  </w:num>
  <w:num w:numId="8">
    <w:abstractNumId w:val="1"/>
  </w:num>
  <w:num w:numId="9">
    <w:abstractNumId w:val="10"/>
  </w:num>
  <w:num w:numId="10">
    <w:abstractNumId w:val="4"/>
  </w:num>
  <w:num w:numId="11">
    <w:abstractNumId w:val="26"/>
  </w:num>
  <w:num w:numId="12">
    <w:abstractNumId w:val="17"/>
  </w:num>
  <w:num w:numId="13">
    <w:abstractNumId w:val="15"/>
  </w:num>
  <w:num w:numId="14">
    <w:abstractNumId w:val="19"/>
  </w:num>
  <w:num w:numId="15">
    <w:abstractNumId w:val="28"/>
  </w:num>
  <w:num w:numId="16">
    <w:abstractNumId w:val="8"/>
  </w:num>
  <w:num w:numId="17">
    <w:abstractNumId w:val="5"/>
  </w:num>
  <w:num w:numId="18">
    <w:abstractNumId w:val="29"/>
  </w:num>
  <w:num w:numId="19">
    <w:abstractNumId w:val="6"/>
  </w:num>
  <w:num w:numId="20">
    <w:abstractNumId w:val="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3"/>
  </w:num>
  <w:num w:numId="25">
    <w:abstractNumId w:val="22"/>
  </w:num>
  <w:num w:numId="26">
    <w:abstractNumId w:val="7"/>
  </w:num>
  <w:num w:numId="27">
    <w:abstractNumId w:val="21"/>
  </w:num>
  <w:num w:numId="28">
    <w:abstractNumId w:val="25"/>
  </w:num>
  <w:num w:numId="29">
    <w:abstractNumId w:val="18"/>
  </w:num>
  <w:num w:numId="30">
    <w:abstractNumId w:val="9"/>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8B"/>
    <w:rsid w:val="000000FD"/>
    <w:rsid w:val="00000AA5"/>
    <w:rsid w:val="00002A1A"/>
    <w:rsid w:val="00003790"/>
    <w:rsid w:val="00004AFF"/>
    <w:rsid w:val="00005B04"/>
    <w:rsid w:val="00005E47"/>
    <w:rsid w:val="000067E2"/>
    <w:rsid w:val="00006A9D"/>
    <w:rsid w:val="000070B9"/>
    <w:rsid w:val="00007972"/>
    <w:rsid w:val="00011198"/>
    <w:rsid w:val="0001215D"/>
    <w:rsid w:val="00012A79"/>
    <w:rsid w:val="00012A8B"/>
    <w:rsid w:val="00014533"/>
    <w:rsid w:val="000159C7"/>
    <w:rsid w:val="000159DB"/>
    <w:rsid w:val="000200BE"/>
    <w:rsid w:val="00021D66"/>
    <w:rsid w:val="00021E02"/>
    <w:rsid w:val="000222C2"/>
    <w:rsid w:val="00022D5D"/>
    <w:rsid w:val="0002467C"/>
    <w:rsid w:val="0003007A"/>
    <w:rsid w:val="000304C2"/>
    <w:rsid w:val="0003238C"/>
    <w:rsid w:val="00032E72"/>
    <w:rsid w:val="000331F9"/>
    <w:rsid w:val="00036FDC"/>
    <w:rsid w:val="000370A7"/>
    <w:rsid w:val="0004052A"/>
    <w:rsid w:val="00040D73"/>
    <w:rsid w:val="00040E7F"/>
    <w:rsid w:val="00040F49"/>
    <w:rsid w:val="00042059"/>
    <w:rsid w:val="0004277D"/>
    <w:rsid w:val="0004367F"/>
    <w:rsid w:val="00043B16"/>
    <w:rsid w:val="00044B50"/>
    <w:rsid w:val="00046068"/>
    <w:rsid w:val="00050304"/>
    <w:rsid w:val="00052F08"/>
    <w:rsid w:val="0005559E"/>
    <w:rsid w:val="00055B0B"/>
    <w:rsid w:val="00057080"/>
    <w:rsid w:val="00060682"/>
    <w:rsid w:val="00060DDF"/>
    <w:rsid w:val="00060F64"/>
    <w:rsid w:val="0006304A"/>
    <w:rsid w:val="0006381C"/>
    <w:rsid w:val="00063DEC"/>
    <w:rsid w:val="000643D7"/>
    <w:rsid w:val="000651D1"/>
    <w:rsid w:val="00065C50"/>
    <w:rsid w:val="000667CB"/>
    <w:rsid w:val="00067BEA"/>
    <w:rsid w:val="00070C3D"/>
    <w:rsid w:val="0007594D"/>
    <w:rsid w:val="0007651E"/>
    <w:rsid w:val="0007719D"/>
    <w:rsid w:val="000823D0"/>
    <w:rsid w:val="00082BD7"/>
    <w:rsid w:val="0008394D"/>
    <w:rsid w:val="0008463D"/>
    <w:rsid w:val="000853D0"/>
    <w:rsid w:val="00085668"/>
    <w:rsid w:val="00090E89"/>
    <w:rsid w:val="00092098"/>
    <w:rsid w:val="00093660"/>
    <w:rsid w:val="00093A62"/>
    <w:rsid w:val="000941E3"/>
    <w:rsid w:val="000945D3"/>
    <w:rsid w:val="000950C8"/>
    <w:rsid w:val="000962C8"/>
    <w:rsid w:val="000970D6"/>
    <w:rsid w:val="0009776A"/>
    <w:rsid w:val="000A0057"/>
    <w:rsid w:val="000A119A"/>
    <w:rsid w:val="000A1F2B"/>
    <w:rsid w:val="000A26D4"/>
    <w:rsid w:val="000A53AC"/>
    <w:rsid w:val="000B17DF"/>
    <w:rsid w:val="000B20D6"/>
    <w:rsid w:val="000B24F1"/>
    <w:rsid w:val="000B2560"/>
    <w:rsid w:val="000B2DFA"/>
    <w:rsid w:val="000B35F2"/>
    <w:rsid w:val="000B3CD9"/>
    <w:rsid w:val="000B578A"/>
    <w:rsid w:val="000B5B1F"/>
    <w:rsid w:val="000B5D07"/>
    <w:rsid w:val="000C192E"/>
    <w:rsid w:val="000C2488"/>
    <w:rsid w:val="000C2DC9"/>
    <w:rsid w:val="000C46B8"/>
    <w:rsid w:val="000C5031"/>
    <w:rsid w:val="000C556E"/>
    <w:rsid w:val="000C580D"/>
    <w:rsid w:val="000C5E23"/>
    <w:rsid w:val="000D1D2E"/>
    <w:rsid w:val="000D1FC8"/>
    <w:rsid w:val="000D202E"/>
    <w:rsid w:val="000D58AA"/>
    <w:rsid w:val="000D5C5C"/>
    <w:rsid w:val="000D64FB"/>
    <w:rsid w:val="000D7166"/>
    <w:rsid w:val="000D7431"/>
    <w:rsid w:val="000E0492"/>
    <w:rsid w:val="000E090F"/>
    <w:rsid w:val="000E12FF"/>
    <w:rsid w:val="000E17FB"/>
    <w:rsid w:val="000E257A"/>
    <w:rsid w:val="000E55DF"/>
    <w:rsid w:val="000E5E4F"/>
    <w:rsid w:val="000E6936"/>
    <w:rsid w:val="000E7335"/>
    <w:rsid w:val="000E7DAC"/>
    <w:rsid w:val="000F0749"/>
    <w:rsid w:val="000F1148"/>
    <w:rsid w:val="000F2180"/>
    <w:rsid w:val="000F231E"/>
    <w:rsid w:val="000F3390"/>
    <w:rsid w:val="000F3A19"/>
    <w:rsid w:val="000F3D5C"/>
    <w:rsid w:val="000F4842"/>
    <w:rsid w:val="000F57D9"/>
    <w:rsid w:val="000F5DA1"/>
    <w:rsid w:val="000F794C"/>
    <w:rsid w:val="001000FE"/>
    <w:rsid w:val="001009FE"/>
    <w:rsid w:val="00101127"/>
    <w:rsid w:val="001019B8"/>
    <w:rsid w:val="00101F33"/>
    <w:rsid w:val="00102A00"/>
    <w:rsid w:val="001030DB"/>
    <w:rsid w:val="00105A9A"/>
    <w:rsid w:val="00105AD3"/>
    <w:rsid w:val="00106B6A"/>
    <w:rsid w:val="0011032D"/>
    <w:rsid w:val="00111034"/>
    <w:rsid w:val="0011143E"/>
    <w:rsid w:val="001114BC"/>
    <w:rsid w:val="00111A16"/>
    <w:rsid w:val="00112204"/>
    <w:rsid w:val="00112CA1"/>
    <w:rsid w:val="00115449"/>
    <w:rsid w:val="0011643A"/>
    <w:rsid w:val="001169D8"/>
    <w:rsid w:val="00117BE5"/>
    <w:rsid w:val="00117D4B"/>
    <w:rsid w:val="00120504"/>
    <w:rsid w:val="00120E98"/>
    <w:rsid w:val="00122A79"/>
    <w:rsid w:val="00122B15"/>
    <w:rsid w:val="00122F89"/>
    <w:rsid w:val="00123AAC"/>
    <w:rsid w:val="00123F55"/>
    <w:rsid w:val="00124F26"/>
    <w:rsid w:val="001261B7"/>
    <w:rsid w:val="001265B9"/>
    <w:rsid w:val="0012687A"/>
    <w:rsid w:val="001309CA"/>
    <w:rsid w:val="00130F6C"/>
    <w:rsid w:val="0013180F"/>
    <w:rsid w:val="0013272E"/>
    <w:rsid w:val="00132BB3"/>
    <w:rsid w:val="001334CA"/>
    <w:rsid w:val="0013376D"/>
    <w:rsid w:val="00134389"/>
    <w:rsid w:val="001355FD"/>
    <w:rsid w:val="001356A3"/>
    <w:rsid w:val="00135B6A"/>
    <w:rsid w:val="00135CBC"/>
    <w:rsid w:val="00136202"/>
    <w:rsid w:val="00137536"/>
    <w:rsid w:val="00137D96"/>
    <w:rsid w:val="00140F13"/>
    <w:rsid w:val="001411C7"/>
    <w:rsid w:val="00142204"/>
    <w:rsid w:val="001443C5"/>
    <w:rsid w:val="00145FEB"/>
    <w:rsid w:val="001462F3"/>
    <w:rsid w:val="00147E10"/>
    <w:rsid w:val="001516D1"/>
    <w:rsid w:val="00152D5D"/>
    <w:rsid w:val="001536D6"/>
    <w:rsid w:val="0015520A"/>
    <w:rsid w:val="00160739"/>
    <w:rsid w:val="001607CE"/>
    <w:rsid w:val="001612F1"/>
    <w:rsid w:val="001625C1"/>
    <w:rsid w:val="00163C9D"/>
    <w:rsid w:val="00164236"/>
    <w:rsid w:val="00164D94"/>
    <w:rsid w:val="001654CC"/>
    <w:rsid w:val="00165560"/>
    <w:rsid w:val="0016668D"/>
    <w:rsid w:val="001703E4"/>
    <w:rsid w:val="00170794"/>
    <w:rsid w:val="001712E6"/>
    <w:rsid w:val="001719D1"/>
    <w:rsid w:val="00171F0D"/>
    <w:rsid w:val="00174F6A"/>
    <w:rsid w:val="00175ADB"/>
    <w:rsid w:val="00175CF8"/>
    <w:rsid w:val="00177B21"/>
    <w:rsid w:val="001803B5"/>
    <w:rsid w:val="00180766"/>
    <w:rsid w:val="001821A1"/>
    <w:rsid w:val="00184120"/>
    <w:rsid w:val="00186363"/>
    <w:rsid w:val="0018686E"/>
    <w:rsid w:val="00190AF6"/>
    <w:rsid w:val="001949D2"/>
    <w:rsid w:val="001951DD"/>
    <w:rsid w:val="001969FE"/>
    <w:rsid w:val="001A06FA"/>
    <w:rsid w:val="001A0BFB"/>
    <w:rsid w:val="001A2B7B"/>
    <w:rsid w:val="001A3078"/>
    <w:rsid w:val="001A3512"/>
    <w:rsid w:val="001A52BB"/>
    <w:rsid w:val="001A55CD"/>
    <w:rsid w:val="001A749F"/>
    <w:rsid w:val="001A761D"/>
    <w:rsid w:val="001A7651"/>
    <w:rsid w:val="001B061B"/>
    <w:rsid w:val="001B1B7F"/>
    <w:rsid w:val="001B1EE1"/>
    <w:rsid w:val="001B34F8"/>
    <w:rsid w:val="001B4A63"/>
    <w:rsid w:val="001B6F0C"/>
    <w:rsid w:val="001B7D73"/>
    <w:rsid w:val="001B7F62"/>
    <w:rsid w:val="001C11C2"/>
    <w:rsid w:val="001C1A56"/>
    <w:rsid w:val="001C3BF2"/>
    <w:rsid w:val="001C50A1"/>
    <w:rsid w:val="001C5BE4"/>
    <w:rsid w:val="001C5E0D"/>
    <w:rsid w:val="001C75D2"/>
    <w:rsid w:val="001D237B"/>
    <w:rsid w:val="001D2BFB"/>
    <w:rsid w:val="001D4257"/>
    <w:rsid w:val="001D7700"/>
    <w:rsid w:val="001E0A74"/>
    <w:rsid w:val="001E127F"/>
    <w:rsid w:val="001E2885"/>
    <w:rsid w:val="001E4B35"/>
    <w:rsid w:val="001E5277"/>
    <w:rsid w:val="001E54FF"/>
    <w:rsid w:val="001E60D2"/>
    <w:rsid w:val="001E6B6F"/>
    <w:rsid w:val="001F1412"/>
    <w:rsid w:val="001F2221"/>
    <w:rsid w:val="001F3554"/>
    <w:rsid w:val="001F491C"/>
    <w:rsid w:val="001F733E"/>
    <w:rsid w:val="001F7384"/>
    <w:rsid w:val="001F7C67"/>
    <w:rsid w:val="002008E0"/>
    <w:rsid w:val="002015EE"/>
    <w:rsid w:val="00202017"/>
    <w:rsid w:val="00202BAB"/>
    <w:rsid w:val="00204BAA"/>
    <w:rsid w:val="00205019"/>
    <w:rsid w:val="00205039"/>
    <w:rsid w:val="00205D08"/>
    <w:rsid w:val="00207DA8"/>
    <w:rsid w:val="002100A8"/>
    <w:rsid w:val="00216355"/>
    <w:rsid w:val="00217463"/>
    <w:rsid w:val="0022070A"/>
    <w:rsid w:val="00220B1B"/>
    <w:rsid w:val="00222691"/>
    <w:rsid w:val="00223E92"/>
    <w:rsid w:val="00224874"/>
    <w:rsid w:val="002253E4"/>
    <w:rsid w:val="00225E4B"/>
    <w:rsid w:val="00227516"/>
    <w:rsid w:val="00227805"/>
    <w:rsid w:val="002304A6"/>
    <w:rsid w:val="00230FD7"/>
    <w:rsid w:val="00231FD7"/>
    <w:rsid w:val="002328D2"/>
    <w:rsid w:val="00233A9E"/>
    <w:rsid w:val="002340A0"/>
    <w:rsid w:val="0023489E"/>
    <w:rsid w:val="002365B0"/>
    <w:rsid w:val="0024080A"/>
    <w:rsid w:val="00241867"/>
    <w:rsid w:val="002447E0"/>
    <w:rsid w:val="00245525"/>
    <w:rsid w:val="00245BC6"/>
    <w:rsid w:val="00245CA4"/>
    <w:rsid w:val="002469B4"/>
    <w:rsid w:val="002474A6"/>
    <w:rsid w:val="00247728"/>
    <w:rsid w:val="0025397D"/>
    <w:rsid w:val="00253CB2"/>
    <w:rsid w:val="00253EA9"/>
    <w:rsid w:val="0025671C"/>
    <w:rsid w:val="00257E12"/>
    <w:rsid w:val="00260004"/>
    <w:rsid w:val="00263565"/>
    <w:rsid w:val="00264375"/>
    <w:rsid w:val="00264C67"/>
    <w:rsid w:val="00266D1F"/>
    <w:rsid w:val="002701C4"/>
    <w:rsid w:val="00271407"/>
    <w:rsid w:val="00271C16"/>
    <w:rsid w:val="00271C61"/>
    <w:rsid w:val="00271F76"/>
    <w:rsid w:val="00275288"/>
    <w:rsid w:val="00276911"/>
    <w:rsid w:val="002771EA"/>
    <w:rsid w:val="00282FA8"/>
    <w:rsid w:val="002849F6"/>
    <w:rsid w:val="00285980"/>
    <w:rsid w:val="0028739D"/>
    <w:rsid w:val="00290F5E"/>
    <w:rsid w:val="00296476"/>
    <w:rsid w:val="0029777E"/>
    <w:rsid w:val="00297B26"/>
    <w:rsid w:val="002A1834"/>
    <w:rsid w:val="002A2F0F"/>
    <w:rsid w:val="002A4432"/>
    <w:rsid w:val="002A4B0A"/>
    <w:rsid w:val="002A4DBE"/>
    <w:rsid w:val="002A5119"/>
    <w:rsid w:val="002A5E5F"/>
    <w:rsid w:val="002A68F7"/>
    <w:rsid w:val="002A6B04"/>
    <w:rsid w:val="002A7F85"/>
    <w:rsid w:val="002B1C8B"/>
    <w:rsid w:val="002B3381"/>
    <w:rsid w:val="002B4A6B"/>
    <w:rsid w:val="002B56BD"/>
    <w:rsid w:val="002B6662"/>
    <w:rsid w:val="002B6DDE"/>
    <w:rsid w:val="002B7434"/>
    <w:rsid w:val="002B7C75"/>
    <w:rsid w:val="002B7FBB"/>
    <w:rsid w:val="002C00CF"/>
    <w:rsid w:val="002C1C72"/>
    <w:rsid w:val="002C1CA2"/>
    <w:rsid w:val="002C25CD"/>
    <w:rsid w:val="002C5698"/>
    <w:rsid w:val="002C64CD"/>
    <w:rsid w:val="002C7523"/>
    <w:rsid w:val="002D1921"/>
    <w:rsid w:val="002D55A3"/>
    <w:rsid w:val="002D6A81"/>
    <w:rsid w:val="002D7428"/>
    <w:rsid w:val="002E064D"/>
    <w:rsid w:val="002E228C"/>
    <w:rsid w:val="002E2F09"/>
    <w:rsid w:val="002E33E6"/>
    <w:rsid w:val="002E3656"/>
    <w:rsid w:val="002E4C93"/>
    <w:rsid w:val="002E4CED"/>
    <w:rsid w:val="002F037C"/>
    <w:rsid w:val="002F0E6A"/>
    <w:rsid w:val="002F19C7"/>
    <w:rsid w:val="002F244A"/>
    <w:rsid w:val="002F273A"/>
    <w:rsid w:val="002F3808"/>
    <w:rsid w:val="002F641A"/>
    <w:rsid w:val="002F647A"/>
    <w:rsid w:val="002F6BDC"/>
    <w:rsid w:val="002F7143"/>
    <w:rsid w:val="002F79E7"/>
    <w:rsid w:val="00300C36"/>
    <w:rsid w:val="00302384"/>
    <w:rsid w:val="003023FC"/>
    <w:rsid w:val="00302433"/>
    <w:rsid w:val="003035A4"/>
    <w:rsid w:val="003053D9"/>
    <w:rsid w:val="00305C8D"/>
    <w:rsid w:val="003106C3"/>
    <w:rsid w:val="003111BD"/>
    <w:rsid w:val="00312DD3"/>
    <w:rsid w:val="00313A36"/>
    <w:rsid w:val="00313B56"/>
    <w:rsid w:val="00313F52"/>
    <w:rsid w:val="00313F7B"/>
    <w:rsid w:val="0031552E"/>
    <w:rsid w:val="00315DEC"/>
    <w:rsid w:val="00316BA1"/>
    <w:rsid w:val="00316E79"/>
    <w:rsid w:val="00320064"/>
    <w:rsid w:val="00321834"/>
    <w:rsid w:val="003226DC"/>
    <w:rsid w:val="00324941"/>
    <w:rsid w:val="00326FDB"/>
    <w:rsid w:val="00327497"/>
    <w:rsid w:val="00332578"/>
    <w:rsid w:val="003339FD"/>
    <w:rsid w:val="0033436C"/>
    <w:rsid w:val="00334915"/>
    <w:rsid w:val="00334BC7"/>
    <w:rsid w:val="00334CAE"/>
    <w:rsid w:val="003353CF"/>
    <w:rsid w:val="00335F9F"/>
    <w:rsid w:val="00337772"/>
    <w:rsid w:val="003417F6"/>
    <w:rsid w:val="00341962"/>
    <w:rsid w:val="00342B62"/>
    <w:rsid w:val="0034322C"/>
    <w:rsid w:val="00343BCF"/>
    <w:rsid w:val="0034412C"/>
    <w:rsid w:val="00344D1E"/>
    <w:rsid w:val="00345328"/>
    <w:rsid w:val="0034766B"/>
    <w:rsid w:val="003476C5"/>
    <w:rsid w:val="00350E1B"/>
    <w:rsid w:val="00352434"/>
    <w:rsid w:val="00352623"/>
    <w:rsid w:val="003538D2"/>
    <w:rsid w:val="00354F79"/>
    <w:rsid w:val="003559F0"/>
    <w:rsid w:val="00355FE9"/>
    <w:rsid w:val="00356B40"/>
    <w:rsid w:val="0035701D"/>
    <w:rsid w:val="003571D8"/>
    <w:rsid w:val="00360A72"/>
    <w:rsid w:val="0036187E"/>
    <w:rsid w:val="003620F2"/>
    <w:rsid w:val="003632E1"/>
    <w:rsid w:val="00364303"/>
    <w:rsid w:val="00364FE8"/>
    <w:rsid w:val="00365D23"/>
    <w:rsid w:val="00367388"/>
    <w:rsid w:val="00370232"/>
    <w:rsid w:val="00370669"/>
    <w:rsid w:val="00371691"/>
    <w:rsid w:val="00372F77"/>
    <w:rsid w:val="00375940"/>
    <w:rsid w:val="00376845"/>
    <w:rsid w:val="003805F1"/>
    <w:rsid w:val="0038066E"/>
    <w:rsid w:val="00382549"/>
    <w:rsid w:val="00384369"/>
    <w:rsid w:val="00384AF2"/>
    <w:rsid w:val="00385251"/>
    <w:rsid w:val="0038753C"/>
    <w:rsid w:val="00387EE9"/>
    <w:rsid w:val="003904C0"/>
    <w:rsid w:val="003908A9"/>
    <w:rsid w:val="0039137D"/>
    <w:rsid w:val="00395D6D"/>
    <w:rsid w:val="00396E4B"/>
    <w:rsid w:val="003A0939"/>
    <w:rsid w:val="003A37F0"/>
    <w:rsid w:val="003A6CA2"/>
    <w:rsid w:val="003A72C1"/>
    <w:rsid w:val="003A799D"/>
    <w:rsid w:val="003B0083"/>
    <w:rsid w:val="003B03B2"/>
    <w:rsid w:val="003B08DB"/>
    <w:rsid w:val="003B2F85"/>
    <w:rsid w:val="003B4BBE"/>
    <w:rsid w:val="003B5AF9"/>
    <w:rsid w:val="003B7025"/>
    <w:rsid w:val="003C0442"/>
    <w:rsid w:val="003C1000"/>
    <w:rsid w:val="003C2148"/>
    <w:rsid w:val="003C305B"/>
    <w:rsid w:val="003C3997"/>
    <w:rsid w:val="003C3A81"/>
    <w:rsid w:val="003C447D"/>
    <w:rsid w:val="003C77AD"/>
    <w:rsid w:val="003D04DB"/>
    <w:rsid w:val="003D10ED"/>
    <w:rsid w:val="003D3761"/>
    <w:rsid w:val="003D6569"/>
    <w:rsid w:val="003D6A85"/>
    <w:rsid w:val="003D6F21"/>
    <w:rsid w:val="003D7192"/>
    <w:rsid w:val="003E1123"/>
    <w:rsid w:val="003E1E2F"/>
    <w:rsid w:val="003E1E92"/>
    <w:rsid w:val="003E3651"/>
    <w:rsid w:val="003E3E64"/>
    <w:rsid w:val="003E4B68"/>
    <w:rsid w:val="003E522D"/>
    <w:rsid w:val="003E56EB"/>
    <w:rsid w:val="003E70CB"/>
    <w:rsid w:val="003E7295"/>
    <w:rsid w:val="003E729F"/>
    <w:rsid w:val="003F0ADE"/>
    <w:rsid w:val="003F2748"/>
    <w:rsid w:val="003F3202"/>
    <w:rsid w:val="003F5BF1"/>
    <w:rsid w:val="003F5CA6"/>
    <w:rsid w:val="003F71BC"/>
    <w:rsid w:val="003F7512"/>
    <w:rsid w:val="003F7AEA"/>
    <w:rsid w:val="003F7E84"/>
    <w:rsid w:val="00400F60"/>
    <w:rsid w:val="00401A7A"/>
    <w:rsid w:val="00403EB6"/>
    <w:rsid w:val="004043C0"/>
    <w:rsid w:val="0040459B"/>
    <w:rsid w:val="004045CA"/>
    <w:rsid w:val="004072B4"/>
    <w:rsid w:val="00407695"/>
    <w:rsid w:val="004103D2"/>
    <w:rsid w:val="00410F2E"/>
    <w:rsid w:val="0041380A"/>
    <w:rsid w:val="00414A7F"/>
    <w:rsid w:val="004167FD"/>
    <w:rsid w:val="00417625"/>
    <w:rsid w:val="00420A81"/>
    <w:rsid w:val="004212A0"/>
    <w:rsid w:val="00421C86"/>
    <w:rsid w:val="00422D08"/>
    <w:rsid w:val="00422E72"/>
    <w:rsid w:val="00422FFC"/>
    <w:rsid w:val="00423297"/>
    <w:rsid w:val="00423CEA"/>
    <w:rsid w:val="00424639"/>
    <w:rsid w:val="0042478A"/>
    <w:rsid w:val="0042675D"/>
    <w:rsid w:val="0043049A"/>
    <w:rsid w:val="00430FFD"/>
    <w:rsid w:val="0043150E"/>
    <w:rsid w:val="00431A44"/>
    <w:rsid w:val="00433532"/>
    <w:rsid w:val="00434C23"/>
    <w:rsid w:val="00435CD4"/>
    <w:rsid w:val="004370AF"/>
    <w:rsid w:val="0043738E"/>
    <w:rsid w:val="00437926"/>
    <w:rsid w:val="004400BC"/>
    <w:rsid w:val="004407A4"/>
    <w:rsid w:val="0044164C"/>
    <w:rsid w:val="004422F9"/>
    <w:rsid w:val="004424D9"/>
    <w:rsid w:val="00442A37"/>
    <w:rsid w:val="00443249"/>
    <w:rsid w:val="004458AC"/>
    <w:rsid w:val="00445D4A"/>
    <w:rsid w:val="00445E07"/>
    <w:rsid w:val="00446299"/>
    <w:rsid w:val="00446D0B"/>
    <w:rsid w:val="00446E2C"/>
    <w:rsid w:val="00447D62"/>
    <w:rsid w:val="004515F5"/>
    <w:rsid w:val="00452656"/>
    <w:rsid w:val="00455275"/>
    <w:rsid w:val="004552E7"/>
    <w:rsid w:val="004559F8"/>
    <w:rsid w:val="004575D6"/>
    <w:rsid w:val="004578D5"/>
    <w:rsid w:val="004600E1"/>
    <w:rsid w:val="00460BB1"/>
    <w:rsid w:val="0046101C"/>
    <w:rsid w:val="00461091"/>
    <w:rsid w:val="004632F1"/>
    <w:rsid w:val="00463BCE"/>
    <w:rsid w:val="00465B5C"/>
    <w:rsid w:val="00466B3C"/>
    <w:rsid w:val="004674AB"/>
    <w:rsid w:val="00467797"/>
    <w:rsid w:val="00470603"/>
    <w:rsid w:val="004706DE"/>
    <w:rsid w:val="00470822"/>
    <w:rsid w:val="004737A9"/>
    <w:rsid w:val="00473D82"/>
    <w:rsid w:val="00481C68"/>
    <w:rsid w:val="00481D20"/>
    <w:rsid w:val="004846A3"/>
    <w:rsid w:val="004850B4"/>
    <w:rsid w:val="00485139"/>
    <w:rsid w:val="00485518"/>
    <w:rsid w:val="004858AE"/>
    <w:rsid w:val="00485A64"/>
    <w:rsid w:val="00485EA0"/>
    <w:rsid w:val="004860CC"/>
    <w:rsid w:val="00486489"/>
    <w:rsid w:val="0048677B"/>
    <w:rsid w:val="00486AEB"/>
    <w:rsid w:val="00490243"/>
    <w:rsid w:val="00491945"/>
    <w:rsid w:val="00493A9C"/>
    <w:rsid w:val="00493BC8"/>
    <w:rsid w:val="00494E4B"/>
    <w:rsid w:val="00496C03"/>
    <w:rsid w:val="004A06ED"/>
    <w:rsid w:val="004A0C28"/>
    <w:rsid w:val="004A1121"/>
    <w:rsid w:val="004A1381"/>
    <w:rsid w:val="004A2EF3"/>
    <w:rsid w:val="004A5F72"/>
    <w:rsid w:val="004A6C64"/>
    <w:rsid w:val="004A7CD5"/>
    <w:rsid w:val="004A7E42"/>
    <w:rsid w:val="004B1070"/>
    <w:rsid w:val="004B163B"/>
    <w:rsid w:val="004B21A0"/>
    <w:rsid w:val="004B3ABF"/>
    <w:rsid w:val="004B41F5"/>
    <w:rsid w:val="004B4764"/>
    <w:rsid w:val="004B51B6"/>
    <w:rsid w:val="004B5AAE"/>
    <w:rsid w:val="004B5BE2"/>
    <w:rsid w:val="004B68DE"/>
    <w:rsid w:val="004B71A1"/>
    <w:rsid w:val="004B726B"/>
    <w:rsid w:val="004B7709"/>
    <w:rsid w:val="004C0090"/>
    <w:rsid w:val="004C2599"/>
    <w:rsid w:val="004C2D18"/>
    <w:rsid w:val="004C533C"/>
    <w:rsid w:val="004C5BB7"/>
    <w:rsid w:val="004C5E74"/>
    <w:rsid w:val="004C68A1"/>
    <w:rsid w:val="004C6FEA"/>
    <w:rsid w:val="004D05A0"/>
    <w:rsid w:val="004D2B4B"/>
    <w:rsid w:val="004D3993"/>
    <w:rsid w:val="004D5748"/>
    <w:rsid w:val="004D68B7"/>
    <w:rsid w:val="004E0485"/>
    <w:rsid w:val="004E0641"/>
    <w:rsid w:val="004E3BF6"/>
    <w:rsid w:val="004E499B"/>
    <w:rsid w:val="004E58E5"/>
    <w:rsid w:val="004E59CD"/>
    <w:rsid w:val="004E5B89"/>
    <w:rsid w:val="004E740D"/>
    <w:rsid w:val="004E7BD1"/>
    <w:rsid w:val="004F0CA2"/>
    <w:rsid w:val="004F0D5D"/>
    <w:rsid w:val="004F120C"/>
    <w:rsid w:val="004F4262"/>
    <w:rsid w:val="004F4A11"/>
    <w:rsid w:val="004F531E"/>
    <w:rsid w:val="004F6537"/>
    <w:rsid w:val="004F6F8B"/>
    <w:rsid w:val="0050023D"/>
    <w:rsid w:val="005017FA"/>
    <w:rsid w:val="00501B88"/>
    <w:rsid w:val="00502B46"/>
    <w:rsid w:val="00503D01"/>
    <w:rsid w:val="00504344"/>
    <w:rsid w:val="00504951"/>
    <w:rsid w:val="005056EF"/>
    <w:rsid w:val="005070C6"/>
    <w:rsid w:val="005077BF"/>
    <w:rsid w:val="00510D1E"/>
    <w:rsid w:val="00511E02"/>
    <w:rsid w:val="0051288F"/>
    <w:rsid w:val="00512B82"/>
    <w:rsid w:val="00512FCC"/>
    <w:rsid w:val="005179EF"/>
    <w:rsid w:val="005205C9"/>
    <w:rsid w:val="00521299"/>
    <w:rsid w:val="00522555"/>
    <w:rsid w:val="00522D56"/>
    <w:rsid w:val="005238AB"/>
    <w:rsid w:val="00524586"/>
    <w:rsid w:val="00525ED6"/>
    <w:rsid w:val="00526058"/>
    <w:rsid w:val="0052656B"/>
    <w:rsid w:val="005271D8"/>
    <w:rsid w:val="00527CB8"/>
    <w:rsid w:val="00530DBE"/>
    <w:rsid w:val="00531E0F"/>
    <w:rsid w:val="00531F4E"/>
    <w:rsid w:val="0053208D"/>
    <w:rsid w:val="005333B6"/>
    <w:rsid w:val="00534E28"/>
    <w:rsid w:val="0053599F"/>
    <w:rsid w:val="00535ECE"/>
    <w:rsid w:val="00537513"/>
    <w:rsid w:val="005378C7"/>
    <w:rsid w:val="00543EAB"/>
    <w:rsid w:val="0054571B"/>
    <w:rsid w:val="00547C34"/>
    <w:rsid w:val="00547D2A"/>
    <w:rsid w:val="00550353"/>
    <w:rsid w:val="00550D00"/>
    <w:rsid w:val="00552000"/>
    <w:rsid w:val="00552A06"/>
    <w:rsid w:val="00552D65"/>
    <w:rsid w:val="00553EC4"/>
    <w:rsid w:val="0055400D"/>
    <w:rsid w:val="00554D2C"/>
    <w:rsid w:val="00557859"/>
    <w:rsid w:val="0056142A"/>
    <w:rsid w:val="0056298C"/>
    <w:rsid w:val="00562A46"/>
    <w:rsid w:val="00563923"/>
    <w:rsid w:val="00564FE8"/>
    <w:rsid w:val="00566208"/>
    <w:rsid w:val="0056750F"/>
    <w:rsid w:val="00567B05"/>
    <w:rsid w:val="00567D5C"/>
    <w:rsid w:val="00571B7D"/>
    <w:rsid w:val="0057266A"/>
    <w:rsid w:val="005738D5"/>
    <w:rsid w:val="00573C7A"/>
    <w:rsid w:val="0057483A"/>
    <w:rsid w:val="00574BCC"/>
    <w:rsid w:val="00574C0D"/>
    <w:rsid w:val="00575089"/>
    <w:rsid w:val="00576B14"/>
    <w:rsid w:val="005770AA"/>
    <w:rsid w:val="0057753C"/>
    <w:rsid w:val="00577641"/>
    <w:rsid w:val="005803CC"/>
    <w:rsid w:val="00580984"/>
    <w:rsid w:val="00580FAA"/>
    <w:rsid w:val="00581FAF"/>
    <w:rsid w:val="005830D1"/>
    <w:rsid w:val="00585C49"/>
    <w:rsid w:val="00585D56"/>
    <w:rsid w:val="005863C4"/>
    <w:rsid w:val="00591793"/>
    <w:rsid w:val="005924EA"/>
    <w:rsid w:val="005936E0"/>
    <w:rsid w:val="0059548C"/>
    <w:rsid w:val="00597E15"/>
    <w:rsid w:val="005A2593"/>
    <w:rsid w:val="005A43DC"/>
    <w:rsid w:val="005A5257"/>
    <w:rsid w:val="005A6DF2"/>
    <w:rsid w:val="005A731D"/>
    <w:rsid w:val="005A76C8"/>
    <w:rsid w:val="005B07B6"/>
    <w:rsid w:val="005B21FA"/>
    <w:rsid w:val="005B2E09"/>
    <w:rsid w:val="005B36D5"/>
    <w:rsid w:val="005B4CA5"/>
    <w:rsid w:val="005B5112"/>
    <w:rsid w:val="005B5A77"/>
    <w:rsid w:val="005B5B6B"/>
    <w:rsid w:val="005C0935"/>
    <w:rsid w:val="005C0D1F"/>
    <w:rsid w:val="005C18EC"/>
    <w:rsid w:val="005C21EE"/>
    <w:rsid w:val="005C28B1"/>
    <w:rsid w:val="005C37E3"/>
    <w:rsid w:val="005C45E5"/>
    <w:rsid w:val="005C517C"/>
    <w:rsid w:val="005D04A2"/>
    <w:rsid w:val="005D06E8"/>
    <w:rsid w:val="005D66D1"/>
    <w:rsid w:val="005E0897"/>
    <w:rsid w:val="005E0B27"/>
    <w:rsid w:val="005E1443"/>
    <w:rsid w:val="005E245B"/>
    <w:rsid w:val="005E2A21"/>
    <w:rsid w:val="005E3661"/>
    <w:rsid w:val="005E3AE6"/>
    <w:rsid w:val="005E6FDD"/>
    <w:rsid w:val="005E7EF9"/>
    <w:rsid w:val="005F0184"/>
    <w:rsid w:val="005F059B"/>
    <w:rsid w:val="005F0B98"/>
    <w:rsid w:val="005F174C"/>
    <w:rsid w:val="005F5206"/>
    <w:rsid w:val="00602079"/>
    <w:rsid w:val="0060263A"/>
    <w:rsid w:val="00602F8D"/>
    <w:rsid w:val="006031BD"/>
    <w:rsid w:val="006034B0"/>
    <w:rsid w:val="00603E2C"/>
    <w:rsid w:val="00603E3D"/>
    <w:rsid w:val="006045B7"/>
    <w:rsid w:val="00605377"/>
    <w:rsid w:val="00605EE1"/>
    <w:rsid w:val="00606A1D"/>
    <w:rsid w:val="00607D94"/>
    <w:rsid w:val="00612930"/>
    <w:rsid w:val="00614703"/>
    <w:rsid w:val="00614AAF"/>
    <w:rsid w:val="00615FCE"/>
    <w:rsid w:val="00616D3A"/>
    <w:rsid w:val="006172F2"/>
    <w:rsid w:val="00617415"/>
    <w:rsid w:val="00620A6C"/>
    <w:rsid w:val="00620CB6"/>
    <w:rsid w:val="0062229A"/>
    <w:rsid w:val="00622CB6"/>
    <w:rsid w:val="00623EBE"/>
    <w:rsid w:val="00624598"/>
    <w:rsid w:val="00624D18"/>
    <w:rsid w:val="006254AC"/>
    <w:rsid w:val="00626C4B"/>
    <w:rsid w:val="00631ADA"/>
    <w:rsid w:val="00631E70"/>
    <w:rsid w:val="00632AAA"/>
    <w:rsid w:val="006336C0"/>
    <w:rsid w:val="006357C6"/>
    <w:rsid w:val="00637598"/>
    <w:rsid w:val="00640267"/>
    <w:rsid w:val="00640EB5"/>
    <w:rsid w:val="0064253A"/>
    <w:rsid w:val="006425D1"/>
    <w:rsid w:val="006438E6"/>
    <w:rsid w:val="00645BED"/>
    <w:rsid w:val="00646DA7"/>
    <w:rsid w:val="00653625"/>
    <w:rsid w:val="00655472"/>
    <w:rsid w:val="006571AD"/>
    <w:rsid w:val="00660EB8"/>
    <w:rsid w:val="006629ED"/>
    <w:rsid w:val="006634EB"/>
    <w:rsid w:val="0066454D"/>
    <w:rsid w:val="00664C28"/>
    <w:rsid w:val="00664CEA"/>
    <w:rsid w:val="00665A8E"/>
    <w:rsid w:val="0066675E"/>
    <w:rsid w:val="006716B0"/>
    <w:rsid w:val="00671DE0"/>
    <w:rsid w:val="006725F8"/>
    <w:rsid w:val="00673409"/>
    <w:rsid w:val="00673C80"/>
    <w:rsid w:val="006743F7"/>
    <w:rsid w:val="0067563B"/>
    <w:rsid w:val="006758D2"/>
    <w:rsid w:val="00677BD5"/>
    <w:rsid w:val="00680A47"/>
    <w:rsid w:val="00680FE2"/>
    <w:rsid w:val="0068229F"/>
    <w:rsid w:val="00682EF7"/>
    <w:rsid w:val="00682F90"/>
    <w:rsid w:val="006836F5"/>
    <w:rsid w:val="00684940"/>
    <w:rsid w:val="00685F02"/>
    <w:rsid w:val="006866B7"/>
    <w:rsid w:val="00687335"/>
    <w:rsid w:val="0069127A"/>
    <w:rsid w:val="00691FA0"/>
    <w:rsid w:val="00693F0B"/>
    <w:rsid w:val="0069769B"/>
    <w:rsid w:val="006A00F7"/>
    <w:rsid w:val="006A1B49"/>
    <w:rsid w:val="006A2045"/>
    <w:rsid w:val="006A43C7"/>
    <w:rsid w:val="006A646A"/>
    <w:rsid w:val="006A67CB"/>
    <w:rsid w:val="006B14DB"/>
    <w:rsid w:val="006B4DB5"/>
    <w:rsid w:val="006B4DF4"/>
    <w:rsid w:val="006B4EAB"/>
    <w:rsid w:val="006B6374"/>
    <w:rsid w:val="006C029E"/>
    <w:rsid w:val="006C02BA"/>
    <w:rsid w:val="006C0C25"/>
    <w:rsid w:val="006C1053"/>
    <w:rsid w:val="006C195C"/>
    <w:rsid w:val="006C20AF"/>
    <w:rsid w:val="006C32FB"/>
    <w:rsid w:val="006C4598"/>
    <w:rsid w:val="006C4BCC"/>
    <w:rsid w:val="006C6045"/>
    <w:rsid w:val="006C68EA"/>
    <w:rsid w:val="006C7B64"/>
    <w:rsid w:val="006D1D10"/>
    <w:rsid w:val="006D23FE"/>
    <w:rsid w:val="006D2ADE"/>
    <w:rsid w:val="006D39FE"/>
    <w:rsid w:val="006D40C1"/>
    <w:rsid w:val="006D453A"/>
    <w:rsid w:val="006D5107"/>
    <w:rsid w:val="006D5167"/>
    <w:rsid w:val="006D578B"/>
    <w:rsid w:val="006D6EC9"/>
    <w:rsid w:val="006D71A3"/>
    <w:rsid w:val="006E18CF"/>
    <w:rsid w:val="006E1EBC"/>
    <w:rsid w:val="006E3C06"/>
    <w:rsid w:val="006E42E9"/>
    <w:rsid w:val="006E485A"/>
    <w:rsid w:val="006E60DB"/>
    <w:rsid w:val="006F0558"/>
    <w:rsid w:val="006F290D"/>
    <w:rsid w:val="006F369D"/>
    <w:rsid w:val="006F5097"/>
    <w:rsid w:val="006F7CB0"/>
    <w:rsid w:val="007031EE"/>
    <w:rsid w:val="007042DC"/>
    <w:rsid w:val="0070593A"/>
    <w:rsid w:val="007068CD"/>
    <w:rsid w:val="00706F1B"/>
    <w:rsid w:val="007071AC"/>
    <w:rsid w:val="0071104E"/>
    <w:rsid w:val="00712B39"/>
    <w:rsid w:val="007151D9"/>
    <w:rsid w:val="00715A41"/>
    <w:rsid w:val="00715CA2"/>
    <w:rsid w:val="00715E47"/>
    <w:rsid w:val="00716121"/>
    <w:rsid w:val="0071655E"/>
    <w:rsid w:val="0072076E"/>
    <w:rsid w:val="007212DF"/>
    <w:rsid w:val="00721AD7"/>
    <w:rsid w:val="00723675"/>
    <w:rsid w:val="00724226"/>
    <w:rsid w:val="00724517"/>
    <w:rsid w:val="00725042"/>
    <w:rsid w:val="0072514D"/>
    <w:rsid w:val="00725E86"/>
    <w:rsid w:val="00727854"/>
    <w:rsid w:val="0073054B"/>
    <w:rsid w:val="007320E8"/>
    <w:rsid w:val="007322CC"/>
    <w:rsid w:val="00737223"/>
    <w:rsid w:val="00740D57"/>
    <w:rsid w:val="00741C0B"/>
    <w:rsid w:val="00741EB0"/>
    <w:rsid w:val="0074262E"/>
    <w:rsid w:val="00743258"/>
    <w:rsid w:val="00745C5B"/>
    <w:rsid w:val="00746055"/>
    <w:rsid w:val="00747598"/>
    <w:rsid w:val="00751723"/>
    <w:rsid w:val="00751C96"/>
    <w:rsid w:val="00754481"/>
    <w:rsid w:val="00755A56"/>
    <w:rsid w:val="00757A8B"/>
    <w:rsid w:val="007603DD"/>
    <w:rsid w:val="00761FC6"/>
    <w:rsid w:val="00762D54"/>
    <w:rsid w:val="00763483"/>
    <w:rsid w:val="00764431"/>
    <w:rsid w:val="00764DF5"/>
    <w:rsid w:val="00765039"/>
    <w:rsid w:val="00770203"/>
    <w:rsid w:val="00771607"/>
    <w:rsid w:val="00773738"/>
    <w:rsid w:val="00774A01"/>
    <w:rsid w:val="00774C8C"/>
    <w:rsid w:val="00774F9D"/>
    <w:rsid w:val="007761A1"/>
    <w:rsid w:val="007763BC"/>
    <w:rsid w:val="00776A8F"/>
    <w:rsid w:val="00776FAA"/>
    <w:rsid w:val="00777A11"/>
    <w:rsid w:val="00780471"/>
    <w:rsid w:val="00780D41"/>
    <w:rsid w:val="0078203D"/>
    <w:rsid w:val="00782535"/>
    <w:rsid w:val="007838AE"/>
    <w:rsid w:val="00783C6D"/>
    <w:rsid w:val="00785886"/>
    <w:rsid w:val="00786A2A"/>
    <w:rsid w:val="007874EE"/>
    <w:rsid w:val="00787E89"/>
    <w:rsid w:val="00790EB8"/>
    <w:rsid w:val="0079157C"/>
    <w:rsid w:val="00791979"/>
    <w:rsid w:val="00792388"/>
    <w:rsid w:val="007932B6"/>
    <w:rsid w:val="007936AE"/>
    <w:rsid w:val="00794297"/>
    <w:rsid w:val="007946AC"/>
    <w:rsid w:val="00795AC2"/>
    <w:rsid w:val="00795E9A"/>
    <w:rsid w:val="00796D05"/>
    <w:rsid w:val="00797E46"/>
    <w:rsid w:val="007A05B1"/>
    <w:rsid w:val="007A1C98"/>
    <w:rsid w:val="007A3801"/>
    <w:rsid w:val="007A3CA4"/>
    <w:rsid w:val="007A4222"/>
    <w:rsid w:val="007A4419"/>
    <w:rsid w:val="007A4C67"/>
    <w:rsid w:val="007A6DFB"/>
    <w:rsid w:val="007A7E42"/>
    <w:rsid w:val="007B6B9B"/>
    <w:rsid w:val="007B78DE"/>
    <w:rsid w:val="007B7C6A"/>
    <w:rsid w:val="007C041C"/>
    <w:rsid w:val="007C1F2E"/>
    <w:rsid w:val="007C3510"/>
    <w:rsid w:val="007C546C"/>
    <w:rsid w:val="007C5B07"/>
    <w:rsid w:val="007C6B83"/>
    <w:rsid w:val="007C6BB0"/>
    <w:rsid w:val="007C7979"/>
    <w:rsid w:val="007D0037"/>
    <w:rsid w:val="007D1586"/>
    <w:rsid w:val="007D285F"/>
    <w:rsid w:val="007D3E73"/>
    <w:rsid w:val="007D41F0"/>
    <w:rsid w:val="007D60C5"/>
    <w:rsid w:val="007D7674"/>
    <w:rsid w:val="007D7978"/>
    <w:rsid w:val="007E25B2"/>
    <w:rsid w:val="007E2DE9"/>
    <w:rsid w:val="007E5237"/>
    <w:rsid w:val="007E59C5"/>
    <w:rsid w:val="007E7830"/>
    <w:rsid w:val="007F1DC7"/>
    <w:rsid w:val="007F26F2"/>
    <w:rsid w:val="007F2B71"/>
    <w:rsid w:val="007F3A02"/>
    <w:rsid w:val="007F5A52"/>
    <w:rsid w:val="007F7682"/>
    <w:rsid w:val="007F7A40"/>
    <w:rsid w:val="00801287"/>
    <w:rsid w:val="008026CA"/>
    <w:rsid w:val="008031F9"/>
    <w:rsid w:val="0080330A"/>
    <w:rsid w:val="00805AA1"/>
    <w:rsid w:val="00806245"/>
    <w:rsid w:val="00806DB2"/>
    <w:rsid w:val="00810AD3"/>
    <w:rsid w:val="008134D5"/>
    <w:rsid w:val="00813F5F"/>
    <w:rsid w:val="00814C7E"/>
    <w:rsid w:val="00817330"/>
    <w:rsid w:val="00817533"/>
    <w:rsid w:val="00817EB4"/>
    <w:rsid w:val="008202A4"/>
    <w:rsid w:val="00821C68"/>
    <w:rsid w:val="00822384"/>
    <w:rsid w:val="008237C0"/>
    <w:rsid w:val="008261AE"/>
    <w:rsid w:val="0083069C"/>
    <w:rsid w:val="0083498A"/>
    <w:rsid w:val="00835027"/>
    <w:rsid w:val="008359BD"/>
    <w:rsid w:val="00835F5A"/>
    <w:rsid w:val="00837274"/>
    <w:rsid w:val="00837DC6"/>
    <w:rsid w:val="00841C56"/>
    <w:rsid w:val="00844127"/>
    <w:rsid w:val="00845025"/>
    <w:rsid w:val="00845B37"/>
    <w:rsid w:val="0084612E"/>
    <w:rsid w:val="008464B7"/>
    <w:rsid w:val="00847E2D"/>
    <w:rsid w:val="00850FFF"/>
    <w:rsid w:val="00851AC0"/>
    <w:rsid w:val="008531D1"/>
    <w:rsid w:val="00854164"/>
    <w:rsid w:val="00854173"/>
    <w:rsid w:val="00854B2F"/>
    <w:rsid w:val="008566AD"/>
    <w:rsid w:val="00856970"/>
    <w:rsid w:val="00856C35"/>
    <w:rsid w:val="008576AA"/>
    <w:rsid w:val="00860DBB"/>
    <w:rsid w:val="008614A9"/>
    <w:rsid w:val="008638D3"/>
    <w:rsid w:val="00864558"/>
    <w:rsid w:val="0086478F"/>
    <w:rsid w:val="00865B72"/>
    <w:rsid w:val="00866EB6"/>
    <w:rsid w:val="00867F24"/>
    <w:rsid w:val="008709D1"/>
    <w:rsid w:val="0087118E"/>
    <w:rsid w:val="00871516"/>
    <w:rsid w:val="0087356D"/>
    <w:rsid w:val="0087399E"/>
    <w:rsid w:val="00873F33"/>
    <w:rsid w:val="00874C9D"/>
    <w:rsid w:val="00876B79"/>
    <w:rsid w:val="008804D5"/>
    <w:rsid w:val="00880A37"/>
    <w:rsid w:val="0088226A"/>
    <w:rsid w:val="00882313"/>
    <w:rsid w:val="008830CA"/>
    <w:rsid w:val="008857FF"/>
    <w:rsid w:val="008875D2"/>
    <w:rsid w:val="00887ED7"/>
    <w:rsid w:val="00890436"/>
    <w:rsid w:val="00890A64"/>
    <w:rsid w:val="008933DE"/>
    <w:rsid w:val="0089493A"/>
    <w:rsid w:val="00894BCC"/>
    <w:rsid w:val="00895ACE"/>
    <w:rsid w:val="00895B4A"/>
    <w:rsid w:val="00895F6B"/>
    <w:rsid w:val="00896462"/>
    <w:rsid w:val="008A036D"/>
    <w:rsid w:val="008A196E"/>
    <w:rsid w:val="008A65A4"/>
    <w:rsid w:val="008A673D"/>
    <w:rsid w:val="008A67C9"/>
    <w:rsid w:val="008A75A8"/>
    <w:rsid w:val="008B2895"/>
    <w:rsid w:val="008B2AEB"/>
    <w:rsid w:val="008B3CE5"/>
    <w:rsid w:val="008B495B"/>
    <w:rsid w:val="008B7F39"/>
    <w:rsid w:val="008C093A"/>
    <w:rsid w:val="008C20B4"/>
    <w:rsid w:val="008C4BB1"/>
    <w:rsid w:val="008C5B97"/>
    <w:rsid w:val="008C71F6"/>
    <w:rsid w:val="008D24D9"/>
    <w:rsid w:val="008D36B5"/>
    <w:rsid w:val="008D4D38"/>
    <w:rsid w:val="008D5924"/>
    <w:rsid w:val="008D5DBF"/>
    <w:rsid w:val="008D67DE"/>
    <w:rsid w:val="008D7F84"/>
    <w:rsid w:val="008E00D4"/>
    <w:rsid w:val="008E06C6"/>
    <w:rsid w:val="008E0AA2"/>
    <w:rsid w:val="008E2C99"/>
    <w:rsid w:val="008E3092"/>
    <w:rsid w:val="008E397C"/>
    <w:rsid w:val="008E46AD"/>
    <w:rsid w:val="008E5161"/>
    <w:rsid w:val="008E7DE5"/>
    <w:rsid w:val="008F0D9C"/>
    <w:rsid w:val="008F102A"/>
    <w:rsid w:val="008F1421"/>
    <w:rsid w:val="008F1A2B"/>
    <w:rsid w:val="008F387F"/>
    <w:rsid w:val="008F48DB"/>
    <w:rsid w:val="00900734"/>
    <w:rsid w:val="00901102"/>
    <w:rsid w:val="0090308A"/>
    <w:rsid w:val="0090345F"/>
    <w:rsid w:val="009041F8"/>
    <w:rsid w:val="00905760"/>
    <w:rsid w:val="009063C5"/>
    <w:rsid w:val="0091105F"/>
    <w:rsid w:val="00912097"/>
    <w:rsid w:val="0091454D"/>
    <w:rsid w:val="00915737"/>
    <w:rsid w:val="009171F0"/>
    <w:rsid w:val="0092074B"/>
    <w:rsid w:val="009210A8"/>
    <w:rsid w:val="0092123E"/>
    <w:rsid w:val="009214A1"/>
    <w:rsid w:val="00921ED4"/>
    <w:rsid w:val="009220D7"/>
    <w:rsid w:val="0092241F"/>
    <w:rsid w:val="009228A0"/>
    <w:rsid w:val="0092323A"/>
    <w:rsid w:val="00923AD6"/>
    <w:rsid w:val="00923EFC"/>
    <w:rsid w:val="0092443D"/>
    <w:rsid w:val="009254D0"/>
    <w:rsid w:val="009305B4"/>
    <w:rsid w:val="00930D75"/>
    <w:rsid w:val="00930DF8"/>
    <w:rsid w:val="0093391F"/>
    <w:rsid w:val="009343C0"/>
    <w:rsid w:val="0093522F"/>
    <w:rsid w:val="009371EB"/>
    <w:rsid w:val="009372F8"/>
    <w:rsid w:val="00940074"/>
    <w:rsid w:val="00941811"/>
    <w:rsid w:val="00942FA8"/>
    <w:rsid w:val="0094367A"/>
    <w:rsid w:val="00943C40"/>
    <w:rsid w:val="00944EFA"/>
    <w:rsid w:val="00945E68"/>
    <w:rsid w:val="009477A6"/>
    <w:rsid w:val="009526B2"/>
    <w:rsid w:val="00954DE2"/>
    <w:rsid w:val="00955484"/>
    <w:rsid w:val="009562A0"/>
    <w:rsid w:val="00960695"/>
    <w:rsid w:val="00963903"/>
    <w:rsid w:val="0096419D"/>
    <w:rsid w:val="009653A5"/>
    <w:rsid w:val="009654EC"/>
    <w:rsid w:val="0096669A"/>
    <w:rsid w:val="00971AC1"/>
    <w:rsid w:val="0097256C"/>
    <w:rsid w:val="00972790"/>
    <w:rsid w:val="00974B6A"/>
    <w:rsid w:val="00975725"/>
    <w:rsid w:val="00975D07"/>
    <w:rsid w:val="009763E9"/>
    <w:rsid w:val="009768DC"/>
    <w:rsid w:val="009805A7"/>
    <w:rsid w:val="0098424F"/>
    <w:rsid w:val="009865FE"/>
    <w:rsid w:val="00987C93"/>
    <w:rsid w:val="00991B17"/>
    <w:rsid w:val="009921BD"/>
    <w:rsid w:val="009922C2"/>
    <w:rsid w:val="00994862"/>
    <w:rsid w:val="009955FC"/>
    <w:rsid w:val="0099617A"/>
    <w:rsid w:val="00997388"/>
    <w:rsid w:val="009A0413"/>
    <w:rsid w:val="009A06DC"/>
    <w:rsid w:val="009A16A3"/>
    <w:rsid w:val="009A198C"/>
    <w:rsid w:val="009A26B0"/>
    <w:rsid w:val="009A3426"/>
    <w:rsid w:val="009A6833"/>
    <w:rsid w:val="009B0126"/>
    <w:rsid w:val="009B2CF1"/>
    <w:rsid w:val="009B39C2"/>
    <w:rsid w:val="009B43A4"/>
    <w:rsid w:val="009B4D16"/>
    <w:rsid w:val="009B5D6D"/>
    <w:rsid w:val="009B643D"/>
    <w:rsid w:val="009B645E"/>
    <w:rsid w:val="009B6A9F"/>
    <w:rsid w:val="009B6EE8"/>
    <w:rsid w:val="009B773D"/>
    <w:rsid w:val="009B7F08"/>
    <w:rsid w:val="009C08A8"/>
    <w:rsid w:val="009C0F62"/>
    <w:rsid w:val="009C113F"/>
    <w:rsid w:val="009C243A"/>
    <w:rsid w:val="009C3780"/>
    <w:rsid w:val="009C41B2"/>
    <w:rsid w:val="009C4331"/>
    <w:rsid w:val="009C4911"/>
    <w:rsid w:val="009C5624"/>
    <w:rsid w:val="009C67B9"/>
    <w:rsid w:val="009D0138"/>
    <w:rsid w:val="009D19CE"/>
    <w:rsid w:val="009D295F"/>
    <w:rsid w:val="009D33AA"/>
    <w:rsid w:val="009D3644"/>
    <w:rsid w:val="009D3A77"/>
    <w:rsid w:val="009D3AAE"/>
    <w:rsid w:val="009D3EE3"/>
    <w:rsid w:val="009D4AD0"/>
    <w:rsid w:val="009D55FA"/>
    <w:rsid w:val="009D5D36"/>
    <w:rsid w:val="009E1035"/>
    <w:rsid w:val="009E28FA"/>
    <w:rsid w:val="009E3CF7"/>
    <w:rsid w:val="009E43A3"/>
    <w:rsid w:val="009E4626"/>
    <w:rsid w:val="009E76ED"/>
    <w:rsid w:val="009E7749"/>
    <w:rsid w:val="009F30C5"/>
    <w:rsid w:val="009F3BB9"/>
    <w:rsid w:val="009F3BC7"/>
    <w:rsid w:val="009F5E9B"/>
    <w:rsid w:val="00A02C72"/>
    <w:rsid w:val="00A03CB5"/>
    <w:rsid w:val="00A042AD"/>
    <w:rsid w:val="00A04DF0"/>
    <w:rsid w:val="00A05C4D"/>
    <w:rsid w:val="00A07D1F"/>
    <w:rsid w:val="00A1342A"/>
    <w:rsid w:val="00A14021"/>
    <w:rsid w:val="00A14E30"/>
    <w:rsid w:val="00A15B5A"/>
    <w:rsid w:val="00A16A15"/>
    <w:rsid w:val="00A179D9"/>
    <w:rsid w:val="00A202BD"/>
    <w:rsid w:val="00A21339"/>
    <w:rsid w:val="00A215FF"/>
    <w:rsid w:val="00A21A35"/>
    <w:rsid w:val="00A2286B"/>
    <w:rsid w:val="00A24746"/>
    <w:rsid w:val="00A256AD"/>
    <w:rsid w:val="00A25DDD"/>
    <w:rsid w:val="00A276DB"/>
    <w:rsid w:val="00A32562"/>
    <w:rsid w:val="00A32ABA"/>
    <w:rsid w:val="00A3392C"/>
    <w:rsid w:val="00A33C4E"/>
    <w:rsid w:val="00A34045"/>
    <w:rsid w:val="00A36248"/>
    <w:rsid w:val="00A363D4"/>
    <w:rsid w:val="00A374BD"/>
    <w:rsid w:val="00A42162"/>
    <w:rsid w:val="00A42B73"/>
    <w:rsid w:val="00A4494C"/>
    <w:rsid w:val="00A458C0"/>
    <w:rsid w:val="00A50CCE"/>
    <w:rsid w:val="00A542A7"/>
    <w:rsid w:val="00A557C5"/>
    <w:rsid w:val="00A57B6D"/>
    <w:rsid w:val="00A600C3"/>
    <w:rsid w:val="00A617A2"/>
    <w:rsid w:val="00A6358E"/>
    <w:rsid w:val="00A641BD"/>
    <w:rsid w:val="00A64703"/>
    <w:rsid w:val="00A66AE5"/>
    <w:rsid w:val="00A70F9F"/>
    <w:rsid w:val="00A712D9"/>
    <w:rsid w:val="00A717E7"/>
    <w:rsid w:val="00A72365"/>
    <w:rsid w:val="00A72E4F"/>
    <w:rsid w:val="00A738EE"/>
    <w:rsid w:val="00A747D1"/>
    <w:rsid w:val="00A76067"/>
    <w:rsid w:val="00A76C97"/>
    <w:rsid w:val="00A77BE7"/>
    <w:rsid w:val="00A825FD"/>
    <w:rsid w:val="00A82E41"/>
    <w:rsid w:val="00A83E09"/>
    <w:rsid w:val="00A85E9E"/>
    <w:rsid w:val="00A86387"/>
    <w:rsid w:val="00A8652C"/>
    <w:rsid w:val="00A8780F"/>
    <w:rsid w:val="00A878E4"/>
    <w:rsid w:val="00A87AAB"/>
    <w:rsid w:val="00A900A0"/>
    <w:rsid w:val="00A90857"/>
    <w:rsid w:val="00A90A31"/>
    <w:rsid w:val="00A90D49"/>
    <w:rsid w:val="00A91762"/>
    <w:rsid w:val="00A9251B"/>
    <w:rsid w:val="00A930EC"/>
    <w:rsid w:val="00A94210"/>
    <w:rsid w:val="00A94BFB"/>
    <w:rsid w:val="00A95472"/>
    <w:rsid w:val="00A957B8"/>
    <w:rsid w:val="00A96638"/>
    <w:rsid w:val="00A9686E"/>
    <w:rsid w:val="00A97B61"/>
    <w:rsid w:val="00AA12C3"/>
    <w:rsid w:val="00AA13BB"/>
    <w:rsid w:val="00AA2A8D"/>
    <w:rsid w:val="00AA2BB5"/>
    <w:rsid w:val="00AA3FF3"/>
    <w:rsid w:val="00AA4630"/>
    <w:rsid w:val="00AA47C2"/>
    <w:rsid w:val="00AA6759"/>
    <w:rsid w:val="00AA7740"/>
    <w:rsid w:val="00AB0742"/>
    <w:rsid w:val="00AB173F"/>
    <w:rsid w:val="00AB317D"/>
    <w:rsid w:val="00AB5136"/>
    <w:rsid w:val="00AB577A"/>
    <w:rsid w:val="00AB63AE"/>
    <w:rsid w:val="00AB67E3"/>
    <w:rsid w:val="00AC06F6"/>
    <w:rsid w:val="00AC08EC"/>
    <w:rsid w:val="00AC1CDE"/>
    <w:rsid w:val="00AC2B5B"/>
    <w:rsid w:val="00AC380F"/>
    <w:rsid w:val="00AC3FDE"/>
    <w:rsid w:val="00AC41B7"/>
    <w:rsid w:val="00AC4DFC"/>
    <w:rsid w:val="00AC5080"/>
    <w:rsid w:val="00AC7087"/>
    <w:rsid w:val="00AC78EA"/>
    <w:rsid w:val="00AD2A03"/>
    <w:rsid w:val="00AD543E"/>
    <w:rsid w:val="00AD5F68"/>
    <w:rsid w:val="00AD6C99"/>
    <w:rsid w:val="00AD7B71"/>
    <w:rsid w:val="00AE2D95"/>
    <w:rsid w:val="00AE312A"/>
    <w:rsid w:val="00AE403E"/>
    <w:rsid w:val="00AF2362"/>
    <w:rsid w:val="00AF568B"/>
    <w:rsid w:val="00B00DDE"/>
    <w:rsid w:val="00B02D9E"/>
    <w:rsid w:val="00B03513"/>
    <w:rsid w:val="00B05167"/>
    <w:rsid w:val="00B0563A"/>
    <w:rsid w:val="00B06829"/>
    <w:rsid w:val="00B077B8"/>
    <w:rsid w:val="00B1062E"/>
    <w:rsid w:val="00B133CD"/>
    <w:rsid w:val="00B13CC5"/>
    <w:rsid w:val="00B1433E"/>
    <w:rsid w:val="00B14DB2"/>
    <w:rsid w:val="00B14EF2"/>
    <w:rsid w:val="00B15844"/>
    <w:rsid w:val="00B15F53"/>
    <w:rsid w:val="00B16255"/>
    <w:rsid w:val="00B16B72"/>
    <w:rsid w:val="00B16E00"/>
    <w:rsid w:val="00B17D9F"/>
    <w:rsid w:val="00B21D57"/>
    <w:rsid w:val="00B227B3"/>
    <w:rsid w:val="00B22ADD"/>
    <w:rsid w:val="00B24A56"/>
    <w:rsid w:val="00B25F50"/>
    <w:rsid w:val="00B262D1"/>
    <w:rsid w:val="00B26464"/>
    <w:rsid w:val="00B26D2A"/>
    <w:rsid w:val="00B274B3"/>
    <w:rsid w:val="00B3076E"/>
    <w:rsid w:val="00B30C2D"/>
    <w:rsid w:val="00B33203"/>
    <w:rsid w:val="00B35044"/>
    <w:rsid w:val="00B35C5C"/>
    <w:rsid w:val="00B36898"/>
    <w:rsid w:val="00B41455"/>
    <w:rsid w:val="00B423B2"/>
    <w:rsid w:val="00B454CF"/>
    <w:rsid w:val="00B478E0"/>
    <w:rsid w:val="00B50193"/>
    <w:rsid w:val="00B5175A"/>
    <w:rsid w:val="00B52B4A"/>
    <w:rsid w:val="00B52F40"/>
    <w:rsid w:val="00B5656E"/>
    <w:rsid w:val="00B56AB3"/>
    <w:rsid w:val="00B60954"/>
    <w:rsid w:val="00B61373"/>
    <w:rsid w:val="00B61D34"/>
    <w:rsid w:val="00B621C9"/>
    <w:rsid w:val="00B62A59"/>
    <w:rsid w:val="00B62E6A"/>
    <w:rsid w:val="00B64491"/>
    <w:rsid w:val="00B6509B"/>
    <w:rsid w:val="00B65BB0"/>
    <w:rsid w:val="00B65DD3"/>
    <w:rsid w:val="00B66048"/>
    <w:rsid w:val="00B67A99"/>
    <w:rsid w:val="00B72A35"/>
    <w:rsid w:val="00B735CE"/>
    <w:rsid w:val="00B760BA"/>
    <w:rsid w:val="00B76834"/>
    <w:rsid w:val="00B779AE"/>
    <w:rsid w:val="00B81286"/>
    <w:rsid w:val="00B85C60"/>
    <w:rsid w:val="00B85C99"/>
    <w:rsid w:val="00B86074"/>
    <w:rsid w:val="00B87A5F"/>
    <w:rsid w:val="00B87B62"/>
    <w:rsid w:val="00B924D6"/>
    <w:rsid w:val="00B9447F"/>
    <w:rsid w:val="00B97927"/>
    <w:rsid w:val="00B97FB4"/>
    <w:rsid w:val="00BA0A26"/>
    <w:rsid w:val="00BA32D6"/>
    <w:rsid w:val="00BA46D3"/>
    <w:rsid w:val="00BA478D"/>
    <w:rsid w:val="00BA4902"/>
    <w:rsid w:val="00BA6F35"/>
    <w:rsid w:val="00BA766D"/>
    <w:rsid w:val="00BB062D"/>
    <w:rsid w:val="00BB1E27"/>
    <w:rsid w:val="00BB1FA3"/>
    <w:rsid w:val="00BB58EA"/>
    <w:rsid w:val="00BB6D19"/>
    <w:rsid w:val="00BC22EF"/>
    <w:rsid w:val="00BC26CB"/>
    <w:rsid w:val="00BC3865"/>
    <w:rsid w:val="00BC4570"/>
    <w:rsid w:val="00BC4A77"/>
    <w:rsid w:val="00BC5187"/>
    <w:rsid w:val="00BC5C19"/>
    <w:rsid w:val="00BC5D90"/>
    <w:rsid w:val="00BC64DC"/>
    <w:rsid w:val="00BC6D07"/>
    <w:rsid w:val="00BC73AA"/>
    <w:rsid w:val="00BD04A0"/>
    <w:rsid w:val="00BD0A4D"/>
    <w:rsid w:val="00BD30D3"/>
    <w:rsid w:val="00BD4749"/>
    <w:rsid w:val="00BD4CD0"/>
    <w:rsid w:val="00BD4E86"/>
    <w:rsid w:val="00BD5CAF"/>
    <w:rsid w:val="00BD5FD3"/>
    <w:rsid w:val="00BD67C7"/>
    <w:rsid w:val="00BD7E8B"/>
    <w:rsid w:val="00BE124C"/>
    <w:rsid w:val="00BE313F"/>
    <w:rsid w:val="00BE70D3"/>
    <w:rsid w:val="00BE7395"/>
    <w:rsid w:val="00BE76EB"/>
    <w:rsid w:val="00BF106A"/>
    <w:rsid w:val="00BF15A7"/>
    <w:rsid w:val="00BF1B35"/>
    <w:rsid w:val="00BF35D2"/>
    <w:rsid w:val="00BF361E"/>
    <w:rsid w:val="00BF3707"/>
    <w:rsid w:val="00BF42FB"/>
    <w:rsid w:val="00BF4FFE"/>
    <w:rsid w:val="00BF5530"/>
    <w:rsid w:val="00BF5C3A"/>
    <w:rsid w:val="00BF60EB"/>
    <w:rsid w:val="00BF6AB8"/>
    <w:rsid w:val="00BF7D51"/>
    <w:rsid w:val="00C01D62"/>
    <w:rsid w:val="00C025FE"/>
    <w:rsid w:val="00C039F3"/>
    <w:rsid w:val="00C043EC"/>
    <w:rsid w:val="00C07152"/>
    <w:rsid w:val="00C07363"/>
    <w:rsid w:val="00C100AB"/>
    <w:rsid w:val="00C10EB5"/>
    <w:rsid w:val="00C11B39"/>
    <w:rsid w:val="00C129FE"/>
    <w:rsid w:val="00C131A1"/>
    <w:rsid w:val="00C1329D"/>
    <w:rsid w:val="00C13A3C"/>
    <w:rsid w:val="00C13A54"/>
    <w:rsid w:val="00C140E8"/>
    <w:rsid w:val="00C14BF8"/>
    <w:rsid w:val="00C14D01"/>
    <w:rsid w:val="00C14D13"/>
    <w:rsid w:val="00C16586"/>
    <w:rsid w:val="00C20EDD"/>
    <w:rsid w:val="00C2237C"/>
    <w:rsid w:val="00C2375B"/>
    <w:rsid w:val="00C32388"/>
    <w:rsid w:val="00C32D85"/>
    <w:rsid w:val="00C330C1"/>
    <w:rsid w:val="00C338DD"/>
    <w:rsid w:val="00C34BB5"/>
    <w:rsid w:val="00C3545B"/>
    <w:rsid w:val="00C355E5"/>
    <w:rsid w:val="00C36473"/>
    <w:rsid w:val="00C4481F"/>
    <w:rsid w:val="00C4522A"/>
    <w:rsid w:val="00C45EDE"/>
    <w:rsid w:val="00C4609C"/>
    <w:rsid w:val="00C46950"/>
    <w:rsid w:val="00C46D69"/>
    <w:rsid w:val="00C5063A"/>
    <w:rsid w:val="00C50B02"/>
    <w:rsid w:val="00C51278"/>
    <w:rsid w:val="00C51F2A"/>
    <w:rsid w:val="00C525D5"/>
    <w:rsid w:val="00C528F2"/>
    <w:rsid w:val="00C5320D"/>
    <w:rsid w:val="00C53A5B"/>
    <w:rsid w:val="00C55FE5"/>
    <w:rsid w:val="00C56420"/>
    <w:rsid w:val="00C56958"/>
    <w:rsid w:val="00C56C6B"/>
    <w:rsid w:val="00C57D0D"/>
    <w:rsid w:val="00C61924"/>
    <w:rsid w:val="00C62221"/>
    <w:rsid w:val="00C62FE9"/>
    <w:rsid w:val="00C64D11"/>
    <w:rsid w:val="00C6757C"/>
    <w:rsid w:val="00C706FA"/>
    <w:rsid w:val="00C70A25"/>
    <w:rsid w:val="00C71D44"/>
    <w:rsid w:val="00C74A38"/>
    <w:rsid w:val="00C75F99"/>
    <w:rsid w:val="00C77700"/>
    <w:rsid w:val="00C77F5C"/>
    <w:rsid w:val="00C817F1"/>
    <w:rsid w:val="00C822FE"/>
    <w:rsid w:val="00C837F2"/>
    <w:rsid w:val="00C8527B"/>
    <w:rsid w:val="00C90023"/>
    <w:rsid w:val="00C90F3E"/>
    <w:rsid w:val="00C910D3"/>
    <w:rsid w:val="00C94655"/>
    <w:rsid w:val="00C96B1F"/>
    <w:rsid w:val="00C9768E"/>
    <w:rsid w:val="00CA090C"/>
    <w:rsid w:val="00CA1028"/>
    <w:rsid w:val="00CA164C"/>
    <w:rsid w:val="00CA25E5"/>
    <w:rsid w:val="00CA29BB"/>
    <w:rsid w:val="00CA4B96"/>
    <w:rsid w:val="00CA5FE2"/>
    <w:rsid w:val="00CA7640"/>
    <w:rsid w:val="00CA7E2C"/>
    <w:rsid w:val="00CB163E"/>
    <w:rsid w:val="00CB2987"/>
    <w:rsid w:val="00CB6323"/>
    <w:rsid w:val="00CC13A5"/>
    <w:rsid w:val="00CC1C65"/>
    <w:rsid w:val="00CC25EF"/>
    <w:rsid w:val="00CC51D2"/>
    <w:rsid w:val="00CC5DDF"/>
    <w:rsid w:val="00CC6144"/>
    <w:rsid w:val="00CD0DBE"/>
    <w:rsid w:val="00CD312B"/>
    <w:rsid w:val="00CD3D90"/>
    <w:rsid w:val="00CD41A2"/>
    <w:rsid w:val="00CD5A16"/>
    <w:rsid w:val="00CE0CCD"/>
    <w:rsid w:val="00CE319B"/>
    <w:rsid w:val="00CE3E1F"/>
    <w:rsid w:val="00CE4050"/>
    <w:rsid w:val="00CE53A5"/>
    <w:rsid w:val="00CE5F33"/>
    <w:rsid w:val="00CE71CF"/>
    <w:rsid w:val="00CE7680"/>
    <w:rsid w:val="00CF02A8"/>
    <w:rsid w:val="00CF05C9"/>
    <w:rsid w:val="00CF15F5"/>
    <w:rsid w:val="00CF248B"/>
    <w:rsid w:val="00CF32BD"/>
    <w:rsid w:val="00CF33F2"/>
    <w:rsid w:val="00CF3C9E"/>
    <w:rsid w:val="00CF442A"/>
    <w:rsid w:val="00CF450B"/>
    <w:rsid w:val="00CF62CC"/>
    <w:rsid w:val="00D03942"/>
    <w:rsid w:val="00D06125"/>
    <w:rsid w:val="00D07D34"/>
    <w:rsid w:val="00D10EA7"/>
    <w:rsid w:val="00D11F75"/>
    <w:rsid w:val="00D13D75"/>
    <w:rsid w:val="00D168D6"/>
    <w:rsid w:val="00D17394"/>
    <w:rsid w:val="00D2060C"/>
    <w:rsid w:val="00D23881"/>
    <w:rsid w:val="00D239AB"/>
    <w:rsid w:val="00D2525D"/>
    <w:rsid w:val="00D25DDC"/>
    <w:rsid w:val="00D2631A"/>
    <w:rsid w:val="00D268BB"/>
    <w:rsid w:val="00D269F6"/>
    <w:rsid w:val="00D26A92"/>
    <w:rsid w:val="00D3378F"/>
    <w:rsid w:val="00D34663"/>
    <w:rsid w:val="00D3511E"/>
    <w:rsid w:val="00D36074"/>
    <w:rsid w:val="00D36394"/>
    <w:rsid w:val="00D364D5"/>
    <w:rsid w:val="00D3658D"/>
    <w:rsid w:val="00D365AF"/>
    <w:rsid w:val="00D37526"/>
    <w:rsid w:val="00D41F0D"/>
    <w:rsid w:val="00D42925"/>
    <w:rsid w:val="00D432E9"/>
    <w:rsid w:val="00D43E45"/>
    <w:rsid w:val="00D45B34"/>
    <w:rsid w:val="00D4673F"/>
    <w:rsid w:val="00D4763F"/>
    <w:rsid w:val="00D47C45"/>
    <w:rsid w:val="00D50A94"/>
    <w:rsid w:val="00D51626"/>
    <w:rsid w:val="00D51698"/>
    <w:rsid w:val="00D538DF"/>
    <w:rsid w:val="00D55A06"/>
    <w:rsid w:val="00D56BC2"/>
    <w:rsid w:val="00D60BFD"/>
    <w:rsid w:val="00D6169C"/>
    <w:rsid w:val="00D61B73"/>
    <w:rsid w:val="00D61EA7"/>
    <w:rsid w:val="00D625F7"/>
    <w:rsid w:val="00D62661"/>
    <w:rsid w:val="00D639C0"/>
    <w:rsid w:val="00D647C9"/>
    <w:rsid w:val="00D6641E"/>
    <w:rsid w:val="00D67127"/>
    <w:rsid w:val="00D671B0"/>
    <w:rsid w:val="00D71376"/>
    <w:rsid w:val="00D736F6"/>
    <w:rsid w:val="00D75888"/>
    <w:rsid w:val="00D80569"/>
    <w:rsid w:val="00D80990"/>
    <w:rsid w:val="00D81711"/>
    <w:rsid w:val="00D8237D"/>
    <w:rsid w:val="00D83105"/>
    <w:rsid w:val="00D848B8"/>
    <w:rsid w:val="00D85DDC"/>
    <w:rsid w:val="00D867C7"/>
    <w:rsid w:val="00D86ACB"/>
    <w:rsid w:val="00D876A7"/>
    <w:rsid w:val="00D93982"/>
    <w:rsid w:val="00D95E37"/>
    <w:rsid w:val="00D960AE"/>
    <w:rsid w:val="00D96544"/>
    <w:rsid w:val="00DA2793"/>
    <w:rsid w:val="00DA2805"/>
    <w:rsid w:val="00DA552C"/>
    <w:rsid w:val="00DA6719"/>
    <w:rsid w:val="00DA7675"/>
    <w:rsid w:val="00DA7CF3"/>
    <w:rsid w:val="00DB0174"/>
    <w:rsid w:val="00DB06F6"/>
    <w:rsid w:val="00DB0C49"/>
    <w:rsid w:val="00DB14F2"/>
    <w:rsid w:val="00DB23F7"/>
    <w:rsid w:val="00DB28DF"/>
    <w:rsid w:val="00DB3BBE"/>
    <w:rsid w:val="00DB4CD3"/>
    <w:rsid w:val="00DB53AF"/>
    <w:rsid w:val="00DB6FC2"/>
    <w:rsid w:val="00DC0F87"/>
    <w:rsid w:val="00DC32AF"/>
    <w:rsid w:val="00DC3BCF"/>
    <w:rsid w:val="00DC536F"/>
    <w:rsid w:val="00DC65A9"/>
    <w:rsid w:val="00DD0095"/>
    <w:rsid w:val="00DD11BE"/>
    <w:rsid w:val="00DD21EC"/>
    <w:rsid w:val="00DD2627"/>
    <w:rsid w:val="00DD272F"/>
    <w:rsid w:val="00DD2EAB"/>
    <w:rsid w:val="00DD3749"/>
    <w:rsid w:val="00DD5506"/>
    <w:rsid w:val="00DD647F"/>
    <w:rsid w:val="00DD6CA5"/>
    <w:rsid w:val="00DD711E"/>
    <w:rsid w:val="00DE01CE"/>
    <w:rsid w:val="00DE3AA9"/>
    <w:rsid w:val="00DE6158"/>
    <w:rsid w:val="00DF007D"/>
    <w:rsid w:val="00DF5B30"/>
    <w:rsid w:val="00DF63F8"/>
    <w:rsid w:val="00DF6EDA"/>
    <w:rsid w:val="00DF71A0"/>
    <w:rsid w:val="00E00707"/>
    <w:rsid w:val="00E00ACC"/>
    <w:rsid w:val="00E0104F"/>
    <w:rsid w:val="00E0722D"/>
    <w:rsid w:val="00E10C49"/>
    <w:rsid w:val="00E132AA"/>
    <w:rsid w:val="00E13CB5"/>
    <w:rsid w:val="00E14B1F"/>
    <w:rsid w:val="00E15834"/>
    <w:rsid w:val="00E160D4"/>
    <w:rsid w:val="00E17AA5"/>
    <w:rsid w:val="00E17FD7"/>
    <w:rsid w:val="00E20FFC"/>
    <w:rsid w:val="00E2108B"/>
    <w:rsid w:val="00E21768"/>
    <w:rsid w:val="00E23A2C"/>
    <w:rsid w:val="00E25184"/>
    <w:rsid w:val="00E304C0"/>
    <w:rsid w:val="00E31147"/>
    <w:rsid w:val="00E31831"/>
    <w:rsid w:val="00E321A6"/>
    <w:rsid w:val="00E358E1"/>
    <w:rsid w:val="00E36152"/>
    <w:rsid w:val="00E36368"/>
    <w:rsid w:val="00E36D7D"/>
    <w:rsid w:val="00E36DC8"/>
    <w:rsid w:val="00E37B70"/>
    <w:rsid w:val="00E40624"/>
    <w:rsid w:val="00E409FA"/>
    <w:rsid w:val="00E40A28"/>
    <w:rsid w:val="00E469D0"/>
    <w:rsid w:val="00E47056"/>
    <w:rsid w:val="00E47E50"/>
    <w:rsid w:val="00E51430"/>
    <w:rsid w:val="00E52650"/>
    <w:rsid w:val="00E52DAD"/>
    <w:rsid w:val="00E535A4"/>
    <w:rsid w:val="00E54385"/>
    <w:rsid w:val="00E57BD4"/>
    <w:rsid w:val="00E6121B"/>
    <w:rsid w:val="00E632D3"/>
    <w:rsid w:val="00E634CC"/>
    <w:rsid w:val="00E63E36"/>
    <w:rsid w:val="00E65D61"/>
    <w:rsid w:val="00E665C4"/>
    <w:rsid w:val="00E70F0A"/>
    <w:rsid w:val="00E7153E"/>
    <w:rsid w:val="00E73A0C"/>
    <w:rsid w:val="00E7587D"/>
    <w:rsid w:val="00E75920"/>
    <w:rsid w:val="00E76275"/>
    <w:rsid w:val="00E76673"/>
    <w:rsid w:val="00E800DC"/>
    <w:rsid w:val="00E83023"/>
    <w:rsid w:val="00E8320B"/>
    <w:rsid w:val="00E83D6C"/>
    <w:rsid w:val="00E84D73"/>
    <w:rsid w:val="00E8615B"/>
    <w:rsid w:val="00E86469"/>
    <w:rsid w:val="00E87885"/>
    <w:rsid w:val="00E90FF6"/>
    <w:rsid w:val="00E91597"/>
    <w:rsid w:val="00E92426"/>
    <w:rsid w:val="00E93F00"/>
    <w:rsid w:val="00E941F5"/>
    <w:rsid w:val="00E94280"/>
    <w:rsid w:val="00E95FCF"/>
    <w:rsid w:val="00E97407"/>
    <w:rsid w:val="00E9794B"/>
    <w:rsid w:val="00E97AA2"/>
    <w:rsid w:val="00EA2A4E"/>
    <w:rsid w:val="00EA374A"/>
    <w:rsid w:val="00EA43BD"/>
    <w:rsid w:val="00EA501D"/>
    <w:rsid w:val="00EB119F"/>
    <w:rsid w:val="00EB1D1A"/>
    <w:rsid w:val="00EB2004"/>
    <w:rsid w:val="00EB348C"/>
    <w:rsid w:val="00EB477C"/>
    <w:rsid w:val="00EB49B4"/>
    <w:rsid w:val="00EB4B56"/>
    <w:rsid w:val="00EB4F82"/>
    <w:rsid w:val="00EC0A1D"/>
    <w:rsid w:val="00EC0C62"/>
    <w:rsid w:val="00EC112E"/>
    <w:rsid w:val="00EC33E7"/>
    <w:rsid w:val="00EC36B0"/>
    <w:rsid w:val="00EC42FE"/>
    <w:rsid w:val="00EC4E3A"/>
    <w:rsid w:val="00EC4E7C"/>
    <w:rsid w:val="00EC567A"/>
    <w:rsid w:val="00EC60A3"/>
    <w:rsid w:val="00EC64FC"/>
    <w:rsid w:val="00ED022F"/>
    <w:rsid w:val="00ED0421"/>
    <w:rsid w:val="00ED266D"/>
    <w:rsid w:val="00ED4055"/>
    <w:rsid w:val="00ED4070"/>
    <w:rsid w:val="00EE0FE4"/>
    <w:rsid w:val="00EE1DAE"/>
    <w:rsid w:val="00EE1E77"/>
    <w:rsid w:val="00EE267A"/>
    <w:rsid w:val="00EE31B2"/>
    <w:rsid w:val="00EE449B"/>
    <w:rsid w:val="00EE4EFC"/>
    <w:rsid w:val="00EE5006"/>
    <w:rsid w:val="00EE607A"/>
    <w:rsid w:val="00EF264A"/>
    <w:rsid w:val="00EF2897"/>
    <w:rsid w:val="00EF3054"/>
    <w:rsid w:val="00EF3A51"/>
    <w:rsid w:val="00EF421A"/>
    <w:rsid w:val="00EF449A"/>
    <w:rsid w:val="00EF66B5"/>
    <w:rsid w:val="00EF7B61"/>
    <w:rsid w:val="00EF7E52"/>
    <w:rsid w:val="00F0089E"/>
    <w:rsid w:val="00F00927"/>
    <w:rsid w:val="00F00E12"/>
    <w:rsid w:val="00F01C64"/>
    <w:rsid w:val="00F037DB"/>
    <w:rsid w:val="00F03F96"/>
    <w:rsid w:val="00F0503B"/>
    <w:rsid w:val="00F055C7"/>
    <w:rsid w:val="00F06425"/>
    <w:rsid w:val="00F066E1"/>
    <w:rsid w:val="00F06B46"/>
    <w:rsid w:val="00F10365"/>
    <w:rsid w:val="00F11CFA"/>
    <w:rsid w:val="00F135FD"/>
    <w:rsid w:val="00F1371B"/>
    <w:rsid w:val="00F138CF"/>
    <w:rsid w:val="00F13FC0"/>
    <w:rsid w:val="00F14EA2"/>
    <w:rsid w:val="00F153DF"/>
    <w:rsid w:val="00F158FF"/>
    <w:rsid w:val="00F176CE"/>
    <w:rsid w:val="00F2187E"/>
    <w:rsid w:val="00F22A89"/>
    <w:rsid w:val="00F22EED"/>
    <w:rsid w:val="00F232AA"/>
    <w:rsid w:val="00F242E4"/>
    <w:rsid w:val="00F245EE"/>
    <w:rsid w:val="00F25A1C"/>
    <w:rsid w:val="00F26B5D"/>
    <w:rsid w:val="00F26E2F"/>
    <w:rsid w:val="00F31100"/>
    <w:rsid w:val="00F31828"/>
    <w:rsid w:val="00F34B30"/>
    <w:rsid w:val="00F35CF3"/>
    <w:rsid w:val="00F35F8C"/>
    <w:rsid w:val="00F37E6E"/>
    <w:rsid w:val="00F405CB"/>
    <w:rsid w:val="00F40628"/>
    <w:rsid w:val="00F416DD"/>
    <w:rsid w:val="00F425E0"/>
    <w:rsid w:val="00F42DBE"/>
    <w:rsid w:val="00F4422C"/>
    <w:rsid w:val="00F44848"/>
    <w:rsid w:val="00F454F4"/>
    <w:rsid w:val="00F4641B"/>
    <w:rsid w:val="00F46676"/>
    <w:rsid w:val="00F47E45"/>
    <w:rsid w:val="00F50D03"/>
    <w:rsid w:val="00F5146D"/>
    <w:rsid w:val="00F51887"/>
    <w:rsid w:val="00F51F6D"/>
    <w:rsid w:val="00F520AA"/>
    <w:rsid w:val="00F52424"/>
    <w:rsid w:val="00F5262B"/>
    <w:rsid w:val="00F53DC5"/>
    <w:rsid w:val="00F5444D"/>
    <w:rsid w:val="00F562CD"/>
    <w:rsid w:val="00F575BC"/>
    <w:rsid w:val="00F57DCC"/>
    <w:rsid w:val="00F6028D"/>
    <w:rsid w:val="00F608FC"/>
    <w:rsid w:val="00F63ADD"/>
    <w:rsid w:val="00F6546E"/>
    <w:rsid w:val="00F656E6"/>
    <w:rsid w:val="00F65785"/>
    <w:rsid w:val="00F66EE8"/>
    <w:rsid w:val="00F70DB5"/>
    <w:rsid w:val="00F71038"/>
    <w:rsid w:val="00F719B5"/>
    <w:rsid w:val="00F719D8"/>
    <w:rsid w:val="00F71F98"/>
    <w:rsid w:val="00F7309D"/>
    <w:rsid w:val="00F7343C"/>
    <w:rsid w:val="00F74880"/>
    <w:rsid w:val="00F761C0"/>
    <w:rsid w:val="00F77B25"/>
    <w:rsid w:val="00F80452"/>
    <w:rsid w:val="00F81639"/>
    <w:rsid w:val="00F8391A"/>
    <w:rsid w:val="00F84F35"/>
    <w:rsid w:val="00F85B74"/>
    <w:rsid w:val="00F86799"/>
    <w:rsid w:val="00F8691D"/>
    <w:rsid w:val="00F90202"/>
    <w:rsid w:val="00F91578"/>
    <w:rsid w:val="00F916FE"/>
    <w:rsid w:val="00F91AFC"/>
    <w:rsid w:val="00F92E47"/>
    <w:rsid w:val="00F93C99"/>
    <w:rsid w:val="00F93FB3"/>
    <w:rsid w:val="00F947BB"/>
    <w:rsid w:val="00F9551B"/>
    <w:rsid w:val="00F976B4"/>
    <w:rsid w:val="00FA0AD1"/>
    <w:rsid w:val="00FA14B2"/>
    <w:rsid w:val="00FA3AA2"/>
    <w:rsid w:val="00FA45EF"/>
    <w:rsid w:val="00FA6029"/>
    <w:rsid w:val="00FA7412"/>
    <w:rsid w:val="00FB0BF9"/>
    <w:rsid w:val="00FB26FD"/>
    <w:rsid w:val="00FB298F"/>
    <w:rsid w:val="00FB4810"/>
    <w:rsid w:val="00FB57EB"/>
    <w:rsid w:val="00FB7D7E"/>
    <w:rsid w:val="00FC1E09"/>
    <w:rsid w:val="00FC2A67"/>
    <w:rsid w:val="00FC33D3"/>
    <w:rsid w:val="00FC3A7B"/>
    <w:rsid w:val="00FC3C03"/>
    <w:rsid w:val="00FC4F9D"/>
    <w:rsid w:val="00FC53E9"/>
    <w:rsid w:val="00FC6584"/>
    <w:rsid w:val="00FD025C"/>
    <w:rsid w:val="00FD0AC9"/>
    <w:rsid w:val="00FD2886"/>
    <w:rsid w:val="00FD2AB5"/>
    <w:rsid w:val="00FD34D3"/>
    <w:rsid w:val="00FD47C1"/>
    <w:rsid w:val="00FD4855"/>
    <w:rsid w:val="00FD4B68"/>
    <w:rsid w:val="00FD4ECB"/>
    <w:rsid w:val="00FD55A5"/>
    <w:rsid w:val="00FD5AA6"/>
    <w:rsid w:val="00FD5B38"/>
    <w:rsid w:val="00FD5E90"/>
    <w:rsid w:val="00FD6B86"/>
    <w:rsid w:val="00FD7344"/>
    <w:rsid w:val="00FD7490"/>
    <w:rsid w:val="00FD7CA4"/>
    <w:rsid w:val="00FE3C41"/>
    <w:rsid w:val="00FE5898"/>
    <w:rsid w:val="00FE6AE9"/>
    <w:rsid w:val="00FE72F6"/>
    <w:rsid w:val="00FF1736"/>
    <w:rsid w:val="00FF28CA"/>
    <w:rsid w:val="00FF3549"/>
    <w:rsid w:val="00FF4EE8"/>
    <w:rsid w:val="00FF6775"/>
    <w:rsid w:val="00F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A3677D"/>
  <w15:chartTrackingRefBased/>
  <w15:docId w15:val="{391EF569-D249-409A-8B07-70DBAE8C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4D"/>
    <w:pPr>
      <w:widowControl w:val="0"/>
      <w:jc w:val="both"/>
    </w:pPr>
  </w:style>
  <w:style w:type="paragraph" w:styleId="1">
    <w:name w:val="heading 1"/>
    <w:basedOn w:val="a"/>
    <w:next w:val="a"/>
    <w:link w:val="10"/>
    <w:uiPriority w:val="9"/>
    <w:qFormat/>
    <w:rsid w:val="009973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8B"/>
    <w:pPr>
      <w:ind w:leftChars="400" w:left="840"/>
    </w:pPr>
  </w:style>
  <w:style w:type="table" w:styleId="a4">
    <w:name w:val="Table Grid"/>
    <w:basedOn w:val="a1"/>
    <w:uiPriority w:val="39"/>
    <w:rsid w:val="0077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7D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D7E"/>
    <w:rPr>
      <w:rFonts w:asciiTheme="majorHAnsi" w:eastAsiaTheme="majorEastAsia" w:hAnsiTheme="majorHAnsi" w:cstheme="majorBidi"/>
      <w:sz w:val="18"/>
      <w:szCs w:val="18"/>
    </w:rPr>
  </w:style>
  <w:style w:type="character" w:styleId="a7">
    <w:name w:val="Hyperlink"/>
    <w:basedOn w:val="a0"/>
    <w:uiPriority w:val="99"/>
    <w:unhideWhenUsed/>
    <w:rsid w:val="00574BCC"/>
    <w:rPr>
      <w:color w:val="0563C1" w:themeColor="hyperlink"/>
      <w:u w:val="single"/>
    </w:rPr>
  </w:style>
  <w:style w:type="character" w:styleId="a8">
    <w:name w:val="FollowedHyperlink"/>
    <w:basedOn w:val="a0"/>
    <w:uiPriority w:val="99"/>
    <w:semiHidden/>
    <w:unhideWhenUsed/>
    <w:rsid w:val="0025671C"/>
    <w:rPr>
      <w:color w:val="954F72" w:themeColor="followedHyperlink"/>
      <w:u w:val="single"/>
    </w:rPr>
  </w:style>
  <w:style w:type="paragraph" w:styleId="a9">
    <w:name w:val="header"/>
    <w:basedOn w:val="a"/>
    <w:link w:val="aa"/>
    <w:uiPriority w:val="99"/>
    <w:unhideWhenUsed/>
    <w:rsid w:val="00F31100"/>
    <w:pPr>
      <w:tabs>
        <w:tab w:val="center" w:pos="4252"/>
        <w:tab w:val="right" w:pos="8504"/>
      </w:tabs>
      <w:snapToGrid w:val="0"/>
    </w:pPr>
  </w:style>
  <w:style w:type="character" w:customStyle="1" w:styleId="aa">
    <w:name w:val="ヘッダー (文字)"/>
    <w:basedOn w:val="a0"/>
    <w:link w:val="a9"/>
    <w:uiPriority w:val="99"/>
    <w:rsid w:val="00F31100"/>
  </w:style>
  <w:style w:type="paragraph" w:styleId="ab">
    <w:name w:val="footer"/>
    <w:basedOn w:val="a"/>
    <w:link w:val="ac"/>
    <w:uiPriority w:val="99"/>
    <w:unhideWhenUsed/>
    <w:rsid w:val="00F31100"/>
    <w:pPr>
      <w:tabs>
        <w:tab w:val="center" w:pos="4252"/>
        <w:tab w:val="right" w:pos="8504"/>
      </w:tabs>
      <w:snapToGrid w:val="0"/>
    </w:pPr>
  </w:style>
  <w:style w:type="character" w:customStyle="1" w:styleId="ac">
    <w:name w:val="フッター (文字)"/>
    <w:basedOn w:val="a0"/>
    <w:link w:val="ab"/>
    <w:uiPriority w:val="99"/>
    <w:rsid w:val="00F31100"/>
  </w:style>
  <w:style w:type="table" w:customStyle="1" w:styleId="11">
    <w:name w:val="表 (格子)1"/>
    <w:basedOn w:val="a1"/>
    <w:next w:val="a4"/>
    <w:uiPriority w:val="59"/>
    <w:rsid w:val="00B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622CB6"/>
    <w:rPr>
      <w:sz w:val="18"/>
      <w:szCs w:val="18"/>
    </w:rPr>
  </w:style>
  <w:style w:type="paragraph" w:styleId="ae">
    <w:name w:val="annotation text"/>
    <w:basedOn w:val="a"/>
    <w:link w:val="af"/>
    <w:uiPriority w:val="99"/>
    <w:semiHidden/>
    <w:unhideWhenUsed/>
    <w:rsid w:val="00622CB6"/>
    <w:pPr>
      <w:jc w:val="left"/>
    </w:pPr>
  </w:style>
  <w:style w:type="character" w:customStyle="1" w:styleId="af">
    <w:name w:val="コメント文字列 (文字)"/>
    <w:basedOn w:val="a0"/>
    <w:link w:val="ae"/>
    <w:uiPriority w:val="99"/>
    <w:semiHidden/>
    <w:rsid w:val="00622CB6"/>
  </w:style>
  <w:style w:type="paragraph" w:styleId="af0">
    <w:name w:val="annotation subject"/>
    <w:basedOn w:val="ae"/>
    <w:next w:val="ae"/>
    <w:link w:val="af1"/>
    <w:uiPriority w:val="99"/>
    <w:semiHidden/>
    <w:unhideWhenUsed/>
    <w:rsid w:val="00622CB6"/>
    <w:rPr>
      <w:b/>
      <w:bCs/>
    </w:rPr>
  </w:style>
  <w:style w:type="character" w:customStyle="1" w:styleId="af1">
    <w:name w:val="コメント内容 (文字)"/>
    <w:basedOn w:val="af"/>
    <w:link w:val="af0"/>
    <w:uiPriority w:val="99"/>
    <w:semiHidden/>
    <w:rsid w:val="00622CB6"/>
    <w:rPr>
      <w:b/>
      <w:bCs/>
    </w:rPr>
  </w:style>
  <w:style w:type="paragraph" w:styleId="af2">
    <w:name w:val="footnote text"/>
    <w:basedOn w:val="a"/>
    <w:link w:val="af3"/>
    <w:uiPriority w:val="99"/>
    <w:unhideWhenUsed/>
    <w:rsid w:val="009768DC"/>
    <w:pPr>
      <w:snapToGrid w:val="0"/>
      <w:jc w:val="left"/>
    </w:pPr>
  </w:style>
  <w:style w:type="character" w:customStyle="1" w:styleId="af3">
    <w:name w:val="脚注文字列 (文字)"/>
    <w:basedOn w:val="a0"/>
    <w:link w:val="af2"/>
    <w:uiPriority w:val="99"/>
    <w:rsid w:val="009768DC"/>
  </w:style>
  <w:style w:type="character" w:styleId="af4">
    <w:name w:val="footnote reference"/>
    <w:basedOn w:val="a0"/>
    <w:uiPriority w:val="99"/>
    <w:semiHidden/>
    <w:unhideWhenUsed/>
    <w:rsid w:val="009768DC"/>
    <w:rPr>
      <w:vertAlign w:val="superscript"/>
    </w:rPr>
  </w:style>
  <w:style w:type="paragraph" w:styleId="af5">
    <w:name w:val="Note Heading"/>
    <w:basedOn w:val="a"/>
    <w:next w:val="a"/>
    <w:link w:val="af6"/>
    <w:uiPriority w:val="99"/>
    <w:unhideWhenUsed/>
    <w:rsid w:val="00BA4902"/>
    <w:pPr>
      <w:jc w:val="center"/>
    </w:pPr>
    <w:rPr>
      <w:rFonts w:ascii="ＭＳ 明朝" w:eastAsia="ＭＳ 明朝" w:hAnsi="ＭＳ 明朝" w:cs="Times New Roman"/>
      <w:color w:val="000000"/>
      <w:sz w:val="24"/>
      <w:szCs w:val="24"/>
    </w:rPr>
  </w:style>
  <w:style w:type="character" w:customStyle="1" w:styleId="af6">
    <w:name w:val="記 (文字)"/>
    <w:basedOn w:val="a0"/>
    <w:link w:val="af5"/>
    <w:uiPriority w:val="99"/>
    <w:rsid w:val="00BA4902"/>
    <w:rPr>
      <w:rFonts w:ascii="ＭＳ 明朝" w:eastAsia="ＭＳ 明朝" w:hAnsi="ＭＳ 明朝" w:cs="Times New Roman"/>
      <w:color w:val="000000"/>
      <w:sz w:val="24"/>
      <w:szCs w:val="24"/>
    </w:rPr>
  </w:style>
  <w:style w:type="paragraph" w:styleId="af7">
    <w:name w:val="Closing"/>
    <w:basedOn w:val="a"/>
    <w:link w:val="af8"/>
    <w:uiPriority w:val="99"/>
    <w:unhideWhenUsed/>
    <w:rsid w:val="00BA4902"/>
    <w:pPr>
      <w:jc w:val="right"/>
    </w:pPr>
    <w:rPr>
      <w:rFonts w:ascii="ＭＳ 明朝" w:eastAsia="ＭＳ 明朝" w:hAnsi="ＭＳ 明朝" w:cs="Times New Roman"/>
      <w:color w:val="000000"/>
      <w:sz w:val="24"/>
      <w:szCs w:val="24"/>
    </w:rPr>
  </w:style>
  <w:style w:type="character" w:customStyle="1" w:styleId="af8">
    <w:name w:val="結語 (文字)"/>
    <w:basedOn w:val="a0"/>
    <w:link w:val="af7"/>
    <w:uiPriority w:val="99"/>
    <w:rsid w:val="00BA4902"/>
    <w:rPr>
      <w:rFonts w:ascii="ＭＳ 明朝" w:eastAsia="ＭＳ 明朝" w:hAnsi="ＭＳ 明朝" w:cs="Times New Roman"/>
      <w:color w:val="000000"/>
      <w:sz w:val="24"/>
      <w:szCs w:val="24"/>
    </w:rPr>
  </w:style>
  <w:style w:type="paragraph" w:styleId="af9">
    <w:name w:val="Date"/>
    <w:basedOn w:val="a"/>
    <w:next w:val="a"/>
    <w:link w:val="afa"/>
    <w:uiPriority w:val="99"/>
    <w:semiHidden/>
    <w:unhideWhenUsed/>
    <w:rsid w:val="00D36394"/>
  </w:style>
  <w:style w:type="character" w:customStyle="1" w:styleId="afa">
    <w:name w:val="日付 (文字)"/>
    <w:basedOn w:val="a0"/>
    <w:link w:val="af9"/>
    <w:uiPriority w:val="99"/>
    <w:semiHidden/>
    <w:rsid w:val="00D36394"/>
  </w:style>
  <w:style w:type="character" w:customStyle="1" w:styleId="10">
    <w:name w:val="見出し 1 (文字)"/>
    <w:basedOn w:val="a0"/>
    <w:link w:val="1"/>
    <w:uiPriority w:val="9"/>
    <w:rsid w:val="00997388"/>
    <w:rPr>
      <w:rFonts w:asciiTheme="majorHAnsi" w:eastAsiaTheme="majorEastAsia" w:hAnsiTheme="majorHAnsi" w:cstheme="majorBidi"/>
      <w:sz w:val="24"/>
      <w:szCs w:val="24"/>
    </w:rPr>
  </w:style>
  <w:style w:type="paragraph" w:styleId="afb">
    <w:name w:val="TOC Heading"/>
    <w:basedOn w:val="1"/>
    <w:next w:val="a"/>
    <w:uiPriority w:val="39"/>
    <w:unhideWhenUsed/>
    <w:qFormat/>
    <w:rsid w:val="00997388"/>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082BD7"/>
    <w:pPr>
      <w:tabs>
        <w:tab w:val="right" w:leader="dot" w:pos="9060"/>
      </w:tabs>
    </w:pPr>
  </w:style>
  <w:style w:type="paragraph" w:customStyle="1" w:styleId="Default">
    <w:name w:val="Default"/>
    <w:rsid w:val="00AA463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355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Revision"/>
    <w:hidden/>
    <w:uiPriority w:val="99"/>
    <w:semiHidden/>
    <w:rsid w:val="0072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113">
      <w:bodyDiv w:val="1"/>
      <w:marLeft w:val="0"/>
      <w:marRight w:val="0"/>
      <w:marTop w:val="0"/>
      <w:marBottom w:val="0"/>
      <w:divBdr>
        <w:top w:val="none" w:sz="0" w:space="0" w:color="auto"/>
        <w:left w:val="none" w:sz="0" w:space="0" w:color="auto"/>
        <w:bottom w:val="none" w:sz="0" w:space="0" w:color="auto"/>
        <w:right w:val="none" w:sz="0" w:space="0" w:color="auto"/>
      </w:divBdr>
    </w:div>
    <w:div w:id="67577814">
      <w:bodyDiv w:val="1"/>
      <w:marLeft w:val="0"/>
      <w:marRight w:val="0"/>
      <w:marTop w:val="0"/>
      <w:marBottom w:val="0"/>
      <w:divBdr>
        <w:top w:val="none" w:sz="0" w:space="0" w:color="auto"/>
        <w:left w:val="none" w:sz="0" w:space="0" w:color="auto"/>
        <w:bottom w:val="none" w:sz="0" w:space="0" w:color="auto"/>
        <w:right w:val="none" w:sz="0" w:space="0" w:color="auto"/>
      </w:divBdr>
    </w:div>
    <w:div w:id="84960595">
      <w:bodyDiv w:val="1"/>
      <w:marLeft w:val="0"/>
      <w:marRight w:val="0"/>
      <w:marTop w:val="0"/>
      <w:marBottom w:val="0"/>
      <w:divBdr>
        <w:top w:val="none" w:sz="0" w:space="0" w:color="auto"/>
        <w:left w:val="none" w:sz="0" w:space="0" w:color="auto"/>
        <w:bottom w:val="none" w:sz="0" w:space="0" w:color="auto"/>
        <w:right w:val="none" w:sz="0" w:space="0" w:color="auto"/>
      </w:divBdr>
    </w:div>
    <w:div w:id="222251249">
      <w:bodyDiv w:val="1"/>
      <w:marLeft w:val="0"/>
      <w:marRight w:val="0"/>
      <w:marTop w:val="0"/>
      <w:marBottom w:val="0"/>
      <w:divBdr>
        <w:top w:val="none" w:sz="0" w:space="0" w:color="auto"/>
        <w:left w:val="none" w:sz="0" w:space="0" w:color="auto"/>
        <w:bottom w:val="none" w:sz="0" w:space="0" w:color="auto"/>
        <w:right w:val="none" w:sz="0" w:space="0" w:color="auto"/>
      </w:divBdr>
    </w:div>
    <w:div w:id="234242466">
      <w:bodyDiv w:val="1"/>
      <w:marLeft w:val="0"/>
      <w:marRight w:val="0"/>
      <w:marTop w:val="0"/>
      <w:marBottom w:val="0"/>
      <w:divBdr>
        <w:top w:val="none" w:sz="0" w:space="0" w:color="auto"/>
        <w:left w:val="none" w:sz="0" w:space="0" w:color="auto"/>
        <w:bottom w:val="none" w:sz="0" w:space="0" w:color="auto"/>
        <w:right w:val="none" w:sz="0" w:space="0" w:color="auto"/>
      </w:divBdr>
    </w:div>
    <w:div w:id="384917460">
      <w:bodyDiv w:val="1"/>
      <w:marLeft w:val="0"/>
      <w:marRight w:val="0"/>
      <w:marTop w:val="0"/>
      <w:marBottom w:val="0"/>
      <w:divBdr>
        <w:top w:val="none" w:sz="0" w:space="0" w:color="auto"/>
        <w:left w:val="none" w:sz="0" w:space="0" w:color="auto"/>
        <w:bottom w:val="none" w:sz="0" w:space="0" w:color="auto"/>
        <w:right w:val="none" w:sz="0" w:space="0" w:color="auto"/>
      </w:divBdr>
    </w:div>
    <w:div w:id="386756732">
      <w:bodyDiv w:val="1"/>
      <w:marLeft w:val="0"/>
      <w:marRight w:val="0"/>
      <w:marTop w:val="0"/>
      <w:marBottom w:val="0"/>
      <w:divBdr>
        <w:top w:val="none" w:sz="0" w:space="0" w:color="auto"/>
        <w:left w:val="none" w:sz="0" w:space="0" w:color="auto"/>
        <w:bottom w:val="none" w:sz="0" w:space="0" w:color="auto"/>
        <w:right w:val="none" w:sz="0" w:space="0" w:color="auto"/>
      </w:divBdr>
    </w:div>
    <w:div w:id="435368977">
      <w:bodyDiv w:val="1"/>
      <w:marLeft w:val="0"/>
      <w:marRight w:val="0"/>
      <w:marTop w:val="0"/>
      <w:marBottom w:val="0"/>
      <w:divBdr>
        <w:top w:val="none" w:sz="0" w:space="0" w:color="auto"/>
        <w:left w:val="none" w:sz="0" w:space="0" w:color="auto"/>
        <w:bottom w:val="none" w:sz="0" w:space="0" w:color="auto"/>
        <w:right w:val="none" w:sz="0" w:space="0" w:color="auto"/>
      </w:divBdr>
    </w:div>
    <w:div w:id="447547409">
      <w:bodyDiv w:val="1"/>
      <w:marLeft w:val="0"/>
      <w:marRight w:val="0"/>
      <w:marTop w:val="0"/>
      <w:marBottom w:val="0"/>
      <w:divBdr>
        <w:top w:val="none" w:sz="0" w:space="0" w:color="auto"/>
        <w:left w:val="none" w:sz="0" w:space="0" w:color="auto"/>
        <w:bottom w:val="none" w:sz="0" w:space="0" w:color="auto"/>
        <w:right w:val="none" w:sz="0" w:space="0" w:color="auto"/>
      </w:divBdr>
    </w:div>
    <w:div w:id="469589749">
      <w:bodyDiv w:val="1"/>
      <w:marLeft w:val="0"/>
      <w:marRight w:val="0"/>
      <w:marTop w:val="0"/>
      <w:marBottom w:val="0"/>
      <w:divBdr>
        <w:top w:val="none" w:sz="0" w:space="0" w:color="auto"/>
        <w:left w:val="none" w:sz="0" w:space="0" w:color="auto"/>
        <w:bottom w:val="none" w:sz="0" w:space="0" w:color="auto"/>
        <w:right w:val="none" w:sz="0" w:space="0" w:color="auto"/>
      </w:divBdr>
    </w:div>
    <w:div w:id="471598242">
      <w:bodyDiv w:val="1"/>
      <w:marLeft w:val="0"/>
      <w:marRight w:val="0"/>
      <w:marTop w:val="0"/>
      <w:marBottom w:val="0"/>
      <w:divBdr>
        <w:top w:val="none" w:sz="0" w:space="0" w:color="auto"/>
        <w:left w:val="none" w:sz="0" w:space="0" w:color="auto"/>
        <w:bottom w:val="none" w:sz="0" w:space="0" w:color="auto"/>
        <w:right w:val="none" w:sz="0" w:space="0" w:color="auto"/>
      </w:divBdr>
    </w:div>
    <w:div w:id="537744774">
      <w:bodyDiv w:val="1"/>
      <w:marLeft w:val="0"/>
      <w:marRight w:val="0"/>
      <w:marTop w:val="0"/>
      <w:marBottom w:val="0"/>
      <w:divBdr>
        <w:top w:val="none" w:sz="0" w:space="0" w:color="auto"/>
        <w:left w:val="none" w:sz="0" w:space="0" w:color="auto"/>
        <w:bottom w:val="none" w:sz="0" w:space="0" w:color="auto"/>
        <w:right w:val="none" w:sz="0" w:space="0" w:color="auto"/>
      </w:divBdr>
    </w:div>
    <w:div w:id="615913537">
      <w:bodyDiv w:val="1"/>
      <w:marLeft w:val="0"/>
      <w:marRight w:val="0"/>
      <w:marTop w:val="0"/>
      <w:marBottom w:val="0"/>
      <w:divBdr>
        <w:top w:val="none" w:sz="0" w:space="0" w:color="auto"/>
        <w:left w:val="none" w:sz="0" w:space="0" w:color="auto"/>
        <w:bottom w:val="none" w:sz="0" w:space="0" w:color="auto"/>
        <w:right w:val="none" w:sz="0" w:space="0" w:color="auto"/>
      </w:divBdr>
    </w:div>
    <w:div w:id="662775824">
      <w:bodyDiv w:val="1"/>
      <w:marLeft w:val="0"/>
      <w:marRight w:val="0"/>
      <w:marTop w:val="0"/>
      <w:marBottom w:val="0"/>
      <w:divBdr>
        <w:top w:val="none" w:sz="0" w:space="0" w:color="auto"/>
        <w:left w:val="none" w:sz="0" w:space="0" w:color="auto"/>
        <w:bottom w:val="none" w:sz="0" w:space="0" w:color="auto"/>
        <w:right w:val="none" w:sz="0" w:space="0" w:color="auto"/>
      </w:divBdr>
    </w:div>
    <w:div w:id="665866815">
      <w:bodyDiv w:val="1"/>
      <w:marLeft w:val="0"/>
      <w:marRight w:val="0"/>
      <w:marTop w:val="0"/>
      <w:marBottom w:val="0"/>
      <w:divBdr>
        <w:top w:val="none" w:sz="0" w:space="0" w:color="auto"/>
        <w:left w:val="none" w:sz="0" w:space="0" w:color="auto"/>
        <w:bottom w:val="none" w:sz="0" w:space="0" w:color="auto"/>
        <w:right w:val="none" w:sz="0" w:space="0" w:color="auto"/>
      </w:divBdr>
    </w:div>
    <w:div w:id="666714581">
      <w:bodyDiv w:val="1"/>
      <w:marLeft w:val="0"/>
      <w:marRight w:val="0"/>
      <w:marTop w:val="0"/>
      <w:marBottom w:val="0"/>
      <w:divBdr>
        <w:top w:val="none" w:sz="0" w:space="0" w:color="auto"/>
        <w:left w:val="none" w:sz="0" w:space="0" w:color="auto"/>
        <w:bottom w:val="none" w:sz="0" w:space="0" w:color="auto"/>
        <w:right w:val="none" w:sz="0" w:space="0" w:color="auto"/>
      </w:divBdr>
    </w:div>
    <w:div w:id="736167637">
      <w:bodyDiv w:val="1"/>
      <w:marLeft w:val="0"/>
      <w:marRight w:val="0"/>
      <w:marTop w:val="0"/>
      <w:marBottom w:val="0"/>
      <w:divBdr>
        <w:top w:val="none" w:sz="0" w:space="0" w:color="auto"/>
        <w:left w:val="none" w:sz="0" w:space="0" w:color="auto"/>
        <w:bottom w:val="none" w:sz="0" w:space="0" w:color="auto"/>
        <w:right w:val="none" w:sz="0" w:space="0" w:color="auto"/>
      </w:divBdr>
    </w:div>
    <w:div w:id="756286791">
      <w:bodyDiv w:val="1"/>
      <w:marLeft w:val="0"/>
      <w:marRight w:val="0"/>
      <w:marTop w:val="0"/>
      <w:marBottom w:val="0"/>
      <w:divBdr>
        <w:top w:val="none" w:sz="0" w:space="0" w:color="auto"/>
        <w:left w:val="none" w:sz="0" w:space="0" w:color="auto"/>
        <w:bottom w:val="none" w:sz="0" w:space="0" w:color="auto"/>
        <w:right w:val="none" w:sz="0" w:space="0" w:color="auto"/>
      </w:divBdr>
    </w:div>
    <w:div w:id="821628534">
      <w:bodyDiv w:val="1"/>
      <w:marLeft w:val="0"/>
      <w:marRight w:val="0"/>
      <w:marTop w:val="0"/>
      <w:marBottom w:val="0"/>
      <w:divBdr>
        <w:top w:val="none" w:sz="0" w:space="0" w:color="auto"/>
        <w:left w:val="none" w:sz="0" w:space="0" w:color="auto"/>
        <w:bottom w:val="none" w:sz="0" w:space="0" w:color="auto"/>
        <w:right w:val="none" w:sz="0" w:space="0" w:color="auto"/>
      </w:divBdr>
    </w:div>
    <w:div w:id="904410393">
      <w:bodyDiv w:val="1"/>
      <w:marLeft w:val="0"/>
      <w:marRight w:val="0"/>
      <w:marTop w:val="0"/>
      <w:marBottom w:val="0"/>
      <w:divBdr>
        <w:top w:val="none" w:sz="0" w:space="0" w:color="auto"/>
        <w:left w:val="none" w:sz="0" w:space="0" w:color="auto"/>
        <w:bottom w:val="none" w:sz="0" w:space="0" w:color="auto"/>
        <w:right w:val="none" w:sz="0" w:space="0" w:color="auto"/>
      </w:divBdr>
    </w:div>
    <w:div w:id="934942835">
      <w:bodyDiv w:val="1"/>
      <w:marLeft w:val="0"/>
      <w:marRight w:val="0"/>
      <w:marTop w:val="0"/>
      <w:marBottom w:val="0"/>
      <w:divBdr>
        <w:top w:val="none" w:sz="0" w:space="0" w:color="auto"/>
        <w:left w:val="none" w:sz="0" w:space="0" w:color="auto"/>
        <w:bottom w:val="none" w:sz="0" w:space="0" w:color="auto"/>
        <w:right w:val="none" w:sz="0" w:space="0" w:color="auto"/>
      </w:divBdr>
    </w:div>
    <w:div w:id="943220879">
      <w:bodyDiv w:val="1"/>
      <w:marLeft w:val="0"/>
      <w:marRight w:val="0"/>
      <w:marTop w:val="0"/>
      <w:marBottom w:val="0"/>
      <w:divBdr>
        <w:top w:val="none" w:sz="0" w:space="0" w:color="auto"/>
        <w:left w:val="none" w:sz="0" w:space="0" w:color="auto"/>
        <w:bottom w:val="none" w:sz="0" w:space="0" w:color="auto"/>
        <w:right w:val="none" w:sz="0" w:space="0" w:color="auto"/>
      </w:divBdr>
    </w:div>
    <w:div w:id="957952782">
      <w:bodyDiv w:val="1"/>
      <w:marLeft w:val="0"/>
      <w:marRight w:val="0"/>
      <w:marTop w:val="0"/>
      <w:marBottom w:val="0"/>
      <w:divBdr>
        <w:top w:val="none" w:sz="0" w:space="0" w:color="auto"/>
        <w:left w:val="none" w:sz="0" w:space="0" w:color="auto"/>
        <w:bottom w:val="none" w:sz="0" w:space="0" w:color="auto"/>
        <w:right w:val="none" w:sz="0" w:space="0" w:color="auto"/>
      </w:divBdr>
    </w:div>
    <w:div w:id="973173706">
      <w:bodyDiv w:val="1"/>
      <w:marLeft w:val="0"/>
      <w:marRight w:val="0"/>
      <w:marTop w:val="0"/>
      <w:marBottom w:val="0"/>
      <w:divBdr>
        <w:top w:val="none" w:sz="0" w:space="0" w:color="auto"/>
        <w:left w:val="none" w:sz="0" w:space="0" w:color="auto"/>
        <w:bottom w:val="none" w:sz="0" w:space="0" w:color="auto"/>
        <w:right w:val="none" w:sz="0" w:space="0" w:color="auto"/>
      </w:divBdr>
    </w:div>
    <w:div w:id="1054235149">
      <w:bodyDiv w:val="1"/>
      <w:marLeft w:val="0"/>
      <w:marRight w:val="0"/>
      <w:marTop w:val="0"/>
      <w:marBottom w:val="0"/>
      <w:divBdr>
        <w:top w:val="none" w:sz="0" w:space="0" w:color="auto"/>
        <w:left w:val="none" w:sz="0" w:space="0" w:color="auto"/>
        <w:bottom w:val="none" w:sz="0" w:space="0" w:color="auto"/>
        <w:right w:val="none" w:sz="0" w:space="0" w:color="auto"/>
      </w:divBdr>
    </w:div>
    <w:div w:id="1068377426">
      <w:bodyDiv w:val="1"/>
      <w:marLeft w:val="0"/>
      <w:marRight w:val="0"/>
      <w:marTop w:val="0"/>
      <w:marBottom w:val="0"/>
      <w:divBdr>
        <w:top w:val="none" w:sz="0" w:space="0" w:color="auto"/>
        <w:left w:val="none" w:sz="0" w:space="0" w:color="auto"/>
        <w:bottom w:val="none" w:sz="0" w:space="0" w:color="auto"/>
        <w:right w:val="none" w:sz="0" w:space="0" w:color="auto"/>
      </w:divBdr>
    </w:div>
    <w:div w:id="1082723789">
      <w:bodyDiv w:val="1"/>
      <w:marLeft w:val="0"/>
      <w:marRight w:val="0"/>
      <w:marTop w:val="0"/>
      <w:marBottom w:val="0"/>
      <w:divBdr>
        <w:top w:val="none" w:sz="0" w:space="0" w:color="auto"/>
        <w:left w:val="none" w:sz="0" w:space="0" w:color="auto"/>
        <w:bottom w:val="none" w:sz="0" w:space="0" w:color="auto"/>
        <w:right w:val="none" w:sz="0" w:space="0" w:color="auto"/>
      </w:divBdr>
    </w:div>
    <w:div w:id="1117219634">
      <w:bodyDiv w:val="1"/>
      <w:marLeft w:val="0"/>
      <w:marRight w:val="0"/>
      <w:marTop w:val="0"/>
      <w:marBottom w:val="0"/>
      <w:divBdr>
        <w:top w:val="none" w:sz="0" w:space="0" w:color="auto"/>
        <w:left w:val="none" w:sz="0" w:space="0" w:color="auto"/>
        <w:bottom w:val="none" w:sz="0" w:space="0" w:color="auto"/>
        <w:right w:val="none" w:sz="0" w:space="0" w:color="auto"/>
      </w:divBdr>
    </w:div>
    <w:div w:id="1130629706">
      <w:bodyDiv w:val="1"/>
      <w:marLeft w:val="0"/>
      <w:marRight w:val="0"/>
      <w:marTop w:val="0"/>
      <w:marBottom w:val="0"/>
      <w:divBdr>
        <w:top w:val="none" w:sz="0" w:space="0" w:color="auto"/>
        <w:left w:val="none" w:sz="0" w:space="0" w:color="auto"/>
        <w:bottom w:val="none" w:sz="0" w:space="0" w:color="auto"/>
        <w:right w:val="none" w:sz="0" w:space="0" w:color="auto"/>
      </w:divBdr>
    </w:div>
    <w:div w:id="1151946963">
      <w:bodyDiv w:val="1"/>
      <w:marLeft w:val="0"/>
      <w:marRight w:val="0"/>
      <w:marTop w:val="0"/>
      <w:marBottom w:val="0"/>
      <w:divBdr>
        <w:top w:val="none" w:sz="0" w:space="0" w:color="auto"/>
        <w:left w:val="none" w:sz="0" w:space="0" w:color="auto"/>
        <w:bottom w:val="none" w:sz="0" w:space="0" w:color="auto"/>
        <w:right w:val="none" w:sz="0" w:space="0" w:color="auto"/>
      </w:divBdr>
    </w:div>
    <w:div w:id="1234848435">
      <w:bodyDiv w:val="1"/>
      <w:marLeft w:val="0"/>
      <w:marRight w:val="0"/>
      <w:marTop w:val="0"/>
      <w:marBottom w:val="0"/>
      <w:divBdr>
        <w:top w:val="none" w:sz="0" w:space="0" w:color="auto"/>
        <w:left w:val="none" w:sz="0" w:space="0" w:color="auto"/>
        <w:bottom w:val="none" w:sz="0" w:space="0" w:color="auto"/>
        <w:right w:val="none" w:sz="0" w:space="0" w:color="auto"/>
      </w:divBdr>
    </w:div>
    <w:div w:id="1388340633">
      <w:bodyDiv w:val="1"/>
      <w:marLeft w:val="0"/>
      <w:marRight w:val="0"/>
      <w:marTop w:val="0"/>
      <w:marBottom w:val="0"/>
      <w:divBdr>
        <w:top w:val="none" w:sz="0" w:space="0" w:color="auto"/>
        <w:left w:val="none" w:sz="0" w:space="0" w:color="auto"/>
        <w:bottom w:val="none" w:sz="0" w:space="0" w:color="auto"/>
        <w:right w:val="none" w:sz="0" w:space="0" w:color="auto"/>
      </w:divBdr>
    </w:div>
    <w:div w:id="1423649976">
      <w:bodyDiv w:val="1"/>
      <w:marLeft w:val="0"/>
      <w:marRight w:val="0"/>
      <w:marTop w:val="0"/>
      <w:marBottom w:val="0"/>
      <w:divBdr>
        <w:top w:val="none" w:sz="0" w:space="0" w:color="auto"/>
        <w:left w:val="none" w:sz="0" w:space="0" w:color="auto"/>
        <w:bottom w:val="none" w:sz="0" w:space="0" w:color="auto"/>
        <w:right w:val="none" w:sz="0" w:space="0" w:color="auto"/>
      </w:divBdr>
    </w:div>
    <w:div w:id="1549490486">
      <w:bodyDiv w:val="1"/>
      <w:marLeft w:val="0"/>
      <w:marRight w:val="0"/>
      <w:marTop w:val="0"/>
      <w:marBottom w:val="0"/>
      <w:divBdr>
        <w:top w:val="none" w:sz="0" w:space="0" w:color="auto"/>
        <w:left w:val="none" w:sz="0" w:space="0" w:color="auto"/>
        <w:bottom w:val="none" w:sz="0" w:space="0" w:color="auto"/>
        <w:right w:val="none" w:sz="0" w:space="0" w:color="auto"/>
      </w:divBdr>
    </w:div>
    <w:div w:id="1641308189">
      <w:bodyDiv w:val="1"/>
      <w:marLeft w:val="0"/>
      <w:marRight w:val="0"/>
      <w:marTop w:val="0"/>
      <w:marBottom w:val="0"/>
      <w:divBdr>
        <w:top w:val="none" w:sz="0" w:space="0" w:color="auto"/>
        <w:left w:val="none" w:sz="0" w:space="0" w:color="auto"/>
        <w:bottom w:val="none" w:sz="0" w:space="0" w:color="auto"/>
        <w:right w:val="none" w:sz="0" w:space="0" w:color="auto"/>
      </w:divBdr>
    </w:div>
    <w:div w:id="1660422295">
      <w:bodyDiv w:val="1"/>
      <w:marLeft w:val="0"/>
      <w:marRight w:val="0"/>
      <w:marTop w:val="0"/>
      <w:marBottom w:val="0"/>
      <w:divBdr>
        <w:top w:val="none" w:sz="0" w:space="0" w:color="auto"/>
        <w:left w:val="none" w:sz="0" w:space="0" w:color="auto"/>
        <w:bottom w:val="none" w:sz="0" w:space="0" w:color="auto"/>
        <w:right w:val="none" w:sz="0" w:space="0" w:color="auto"/>
      </w:divBdr>
    </w:div>
    <w:div w:id="1696417618">
      <w:bodyDiv w:val="1"/>
      <w:marLeft w:val="0"/>
      <w:marRight w:val="0"/>
      <w:marTop w:val="0"/>
      <w:marBottom w:val="0"/>
      <w:divBdr>
        <w:top w:val="none" w:sz="0" w:space="0" w:color="auto"/>
        <w:left w:val="none" w:sz="0" w:space="0" w:color="auto"/>
        <w:bottom w:val="none" w:sz="0" w:space="0" w:color="auto"/>
        <w:right w:val="none" w:sz="0" w:space="0" w:color="auto"/>
      </w:divBdr>
    </w:div>
    <w:div w:id="1736658857">
      <w:bodyDiv w:val="1"/>
      <w:marLeft w:val="0"/>
      <w:marRight w:val="0"/>
      <w:marTop w:val="0"/>
      <w:marBottom w:val="0"/>
      <w:divBdr>
        <w:top w:val="none" w:sz="0" w:space="0" w:color="auto"/>
        <w:left w:val="none" w:sz="0" w:space="0" w:color="auto"/>
        <w:bottom w:val="none" w:sz="0" w:space="0" w:color="auto"/>
        <w:right w:val="none" w:sz="0" w:space="0" w:color="auto"/>
      </w:divBdr>
    </w:div>
    <w:div w:id="1760254843">
      <w:bodyDiv w:val="1"/>
      <w:marLeft w:val="0"/>
      <w:marRight w:val="0"/>
      <w:marTop w:val="0"/>
      <w:marBottom w:val="0"/>
      <w:divBdr>
        <w:top w:val="none" w:sz="0" w:space="0" w:color="auto"/>
        <w:left w:val="none" w:sz="0" w:space="0" w:color="auto"/>
        <w:bottom w:val="none" w:sz="0" w:space="0" w:color="auto"/>
        <w:right w:val="none" w:sz="0" w:space="0" w:color="auto"/>
      </w:divBdr>
    </w:div>
    <w:div w:id="1778215633">
      <w:bodyDiv w:val="1"/>
      <w:marLeft w:val="0"/>
      <w:marRight w:val="0"/>
      <w:marTop w:val="0"/>
      <w:marBottom w:val="0"/>
      <w:divBdr>
        <w:top w:val="none" w:sz="0" w:space="0" w:color="auto"/>
        <w:left w:val="none" w:sz="0" w:space="0" w:color="auto"/>
        <w:bottom w:val="none" w:sz="0" w:space="0" w:color="auto"/>
        <w:right w:val="none" w:sz="0" w:space="0" w:color="auto"/>
      </w:divBdr>
    </w:div>
    <w:div w:id="1794471472">
      <w:bodyDiv w:val="1"/>
      <w:marLeft w:val="0"/>
      <w:marRight w:val="0"/>
      <w:marTop w:val="0"/>
      <w:marBottom w:val="0"/>
      <w:divBdr>
        <w:top w:val="none" w:sz="0" w:space="0" w:color="auto"/>
        <w:left w:val="none" w:sz="0" w:space="0" w:color="auto"/>
        <w:bottom w:val="none" w:sz="0" w:space="0" w:color="auto"/>
        <w:right w:val="none" w:sz="0" w:space="0" w:color="auto"/>
      </w:divBdr>
    </w:div>
    <w:div w:id="1859387565">
      <w:bodyDiv w:val="1"/>
      <w:marLeft w:val="0"/>
      <w:marRight w:val="0"/>
      <w:marTop w:val="0"/>
      <w:marBottom w:val="0"/>
      <w:divBdr>
        <w:top w:val="none" w:sz="0" w:space="0" w:color="auto"/>
        <w:left w:val="none" w:sz="0" w:space="0" w:color="auto"/>
        <w:bottom w:val="none" w:sz="0" w:space="0" w:color="auto"/>
        <w:right w:val="none" w:sz="0" w:space="0" w:color="auto"/>
      </w:divBdr>
    </w:div>
    <w:div w:id="1877691249">
      <w:bodyDiv w:val="1"/>
      <w:marLeft w:val="0"/>
      <w:marRight w:val="0"/>
      <w:marTop w:val="0"/>
      <w:marBottom w:val="0"/>
      <w:divBdr>
        <w:top w:val="none" w:sz="0" w:space="0" w:color="auto"/>
        <w:left w:val="none" w:sz="0" w:space="0" w:color="auto"/>
        <w:bottom w:val="none" w:sz="0" w:space="0" w:color="auto"/>
        <w:right w:val="none" w:sz="0" w:space="0" w:color="auto"/>
      </w:divBdr>
      <w:divsChild>
        <w:div w:id="307711461">
          <w:marLeft w:val="403"/>
          <w:marRight w:val="0"/>
          <w:marTop w:val="150"/>
          <w:marBottom w:val="0"/>
          <w:divBdr>
            <w:top w:val="none" w:sz="0" w:space="0" w:color="auto"/>
            <w:left w:val="none" w:sz="0" w:space="0" w:color="auto"/>
            <w:bottom w:val="none" w:sz="0" w:space="0" w:color="auto"/>
            <w:right w:val="none" w:sz="0" w:space="0" w:color="auto"/>
          </w:divBdr>
        </w:div>
        <w:div w:id="614294191">
          <w:marLeft w:val="403"/>
          <w:marRight w:val="0"/>
          <w:marTop w:val="150"/>
          <w:marBottom w:val="0"/>
          <w:divBdr>
            <w:top w:val="none" w:sz="0" w:space="0" w:color="auto"/>
            <w:left w:val="none" w:sz="0" w:space="0" w:color="auto"/>
            <w:bottom w:val="none" w:sz="0" w:space="0" w:color="auto"/>
            <w:right w:val="none" w:sz="0" w:space="0" w:color="auto"/>
          </w:divBdr>
        </w:div>
      </w:divsChild>
    </w:div>
    <w:div w:id="1878349220">
      <w:bodyDiv w:val="1"/>
      <w:marLeft w:val="0"/>
      <w:marRight w:val="0"/>
      <w:marTop w:val="0"/>
      <w:marBottom w:val="0"/>
      <w:divBdr>
        <w:top w:val="none" w:sz="0" w:space="0" w:color="auto"/>
        <w:left w:val="none" w:sz="0" w:space="0" w:color="auto"/>
        <w:bottom w:val="none" w:sz="0" w:space="0" w:color="auto"/>
        <w:right w:val="none" w:sz="0" w:space="0" w:color="auto"/>
      </w:divBdr>
    </w:div>
    <w:div w:id="1895852099">
      <w:bodyDiv w:val="1"/>
      <w:marLeft w:val="0"/>
      <w:marRight w:val="0"/>
      <w:marTop w:val="0"/>
      <w:marBottom w:val="0"/>
      <w:divBdr>
        <w:top w:val="none" w:sz="0" w:space="0" w:color="auto"/>
        <w:left w:val="none" w:sz="0" w:space="0" w:color="auto"/>
        <w:bottom w:val="none" w:sz="0" w:space="0" w:color="auto"/>
        <w:right w:val="none" w:sz="0" w:space="0" w:color="auto"/>
      </w:divBdr>
    </w:div>
    <w:div w:id="2024935187">
      <w:bodyDiv w:val="1"/>
      <w:marLeft w:val="0"/>
      <w:marRight w:val="0"/>
      <w:marTop w:val="0"/>
      <w:marBottom w:val="0"/>
      <w:divBdr>
        <w:top w:val="none" w:sz="0" w:space="0" w:color="auto"/>
        <w:left w:val="none" w:sz="0" w:space="0" w:color="auto"/>
        <w:bottom w:val="none" w:sz="0" w:space="0" w:color="auto"/>
        <w:right w:val="none" w:sz="0" w:space="0" w:color="auto"/>
      </w:divBdr>
      <w:divsChild>
        <w:div w:id="1723671048">
          <w:marLeft w:val="446"/>
          <w:marRight w:val="0"/>
          <w:marTop w:val="0"/>
          <w:marBottom w:val="0"/>
          <w:divBdr>
            <w:top w:val="none" w:sz="0" w:space="0" w:color="auto"/>
            <w:left w:val="none" w:sz="0" w:space="0" w:color="auto"/>
            <w:bottom w:val="none" w:sz="0" w:space="0" w:color="auto"/>
            <w:right w:val="none" w:sz="0" w:space="0" w:color="auto"/>
          </w:divBdr>
        </w:div>
        <w:div w:id="1302081166">
          <w:marLeft w:val="446"/>
          <w:marRight w:val="0"/>
          <w:marTop w:val="0"/>
          <w:marBottom w:val="0"/>
          <w:divBdr>
            <w:top w:val="none" w:sz="0" w:space="0" w:color="auto"/>
            <w:left w:val="none" w:sz="0" w:space="0" w:color="auto"/>
            <w:bottom w:val="none" w:sz="0" w:space="0" w:color="auto"/>
            <w:right w:val="none" w:sz="0" w:space="0" w:color="auto"/>
          </w:divBdr>
        </w:div>
        <w:div w:id="1124035123">
          <w:marLeft w:val="446"/>
          <w:marRight w:val="0"/>
          <w:marTop w:val="0"/>
          <w:marBottom w:val="0"/>
          <w:divBdr>
            <w:top w:val="none" w:sz="0" w:space="0" w:color="auto"/>
            <w:left w:val="none" w:sz="0" w:space="0" w:color="auto"/>
            <w:bottom w:val="none" w:sz="0" w:space="0" w:color="auto"/>
            <w:right w:val="none" w:sz="0" w:space="0" w:color="auto"/>
          </w:divBdr>
        </w:div>
        <w:div w:id="597830908">
          <w:marLeft w:val="446"/>
          <w:marRight w:val="0"/>
          <w:marTop w:val="0"/>
          <w:marBottom w:val="0"/>
          <w:divBdr>
            <w:top w:val="none" w:sz="0" w:space="0" w:color="auto"/>
            <w:left w:val="none" w:sz="0" w:space="0" w:color="auto"/>
            <w:bottom w:val="none" w:sz="0" w:space="0" w:color="auto"/>
            <w:right w:val="none" w:sz="0" w:space="0" w:color="auto"/>
          </w:divBdr>
        </w:div>
        <w:div w:id="2038846227">
          <w:marLeft w:val="446"/>
          <w:marRight w:val="0"/>
          <w:marTop w:val="0"/>
          <w:marBottom w:val="0"/>
          <w:divBdr>
            <w:top w:val="none" w:sz="0" w:space="0" w:color="auto"/>
            <w:left w:val="none" w:sz="0" w:space="0" w:color="auto"/>
            <w:bottom w:val="none" w:sz="0" w:space="0" w:color="auto"/>
            <w:right w:val="none" w:sz="0" w:space="0" w:color="auto"/>
          </w:divBdr>
        </w:div>
        <w:div w:id="551890716">
          <w:marLeft w:val="446"/>
          <w:marRight w:val="0"/>
          <w:marTop w:val="0"/>
          <w:marBottom w:val="0"/>
          <w:divBdr>
            <w:top w:val="none" w:sz="0" w:space="0" w:color="auto"/>
            <w:left w:val="none" w:sz="0" w:space="0" w:color="auto"/>
            <w:bottom w:val="none" w:sz="0" w:space="0" w:color="auto"/>
            <w:right w:val="none" w:sz="0" w:space="0" w:color="auto"/>
          </w:divBdr>
        </w:div>
        <w:div w:id="683476948">
          <w:marLeft w:val="446"/>
          <w:marRight w:val="0"/>
          <w:marTop w:val="0"/>
          <w:marBottom w:val="0"/>
          <w:divBdr>
            <w:top w:val="none" w:sz="0" w:space="0" w:color="auto"/>
            <w:left w:val="none" w:sz="0" w:space="0" w:color="auto"/>
            <w:bottom w:val="none" w:sz="0" w:space="0" w:color="auto"/>
            <w:right w:val="none" w:sz="0" w:space="0" w:color="auto"/>
          </w:divBdr>
        </w:div>
        <w:div w:id="200671287">
          <w:marLeft w:val="446"/>
          <w:marRight w:val="0"/>
          <w:marTop w:val="0"/>
          <w:marBottom w:val="0"/>
          <w:divBdr>
            <w:top w:val="none" w:sz="0" w:space="0" w:color="auto"/>
            <w:left w:val="none" w:sz="0" w:space="0" w:color="auto"/>
            <w:bottom w:val="none" w:sz="0" w:space="0" w:color="auto"/>
            <w:right w:val="none" w:sz="0" w:space="0" w:color="auto"/>
          </w:divBdr>
        </w:div>
        <w:div w:id="1835292877">
          <w:marLeft w:val="446"/>
          <w:marRight w:val="0"/>
          <w:marTop w:val="0"/>
          <w:marBottom w:val="0"/>
          <w:divBdr>
            <w:top w:val="none" w:sz="0" w:space="0" w:color="auto"/>
            <w:left w:val="none" w:sz="0" w:space="0" w:color="auto"/>
            <w:bottom w:val="none" w:sz="0" w:space="0" w:color="auto"/>
            <w:right w:val="none" w:sz="0" w:space="0" w:color="auto"/>
          </w:divBdr>
        </w:div>
        <w:div w:id="666522979">
          <w:marLeft w:val="446"/>
          <w:marRight w:val="0"/>
          <w:marTop w:val="0"/>
          <w:marBottom w:val="0"/>
          <w:divBdr>
            <w:top w:val="none" w:sz="0" w:space="0" w:color="auto"/>
            <w:left w:val="none" w:sz="0" w:space="0" w:color="auto"/>
            <w:bottom w:val="none" w:sz="0" w:space="0" w:color="auto"/>
            <w:right w:val="none" w:sz="0" w:space="0" w:color="auto"/>
          </w:divBdr>
        </w:div>
      </w:divsChild>
    </w:div>
    <w:div w:id="2026056671">
      <w:bodyDiv w:val="1"/>
      <w:marLeft w:val="0"/>
      <w:marRight w:val="0"/>
      <w:marTop w:val="0"/>
      <w:marBottom w:val="0"/>
      <w:divBdr>
        <w:top w:val="none" w:sz="0" w:space="0" w:color="auto"/>
        <w:left w:val="none" w:sz="0" w:space="0" w:color="auto"/>
        <w:bottom w:val="none" w:sz="0" w:space="0" w:color="auto"/>
        <w:right w:val="none" w:sz="0" w:space="0" w:color="auto"/>
      </w:divBdr>
    </w:div>
    <w:div w:id="2031298053">
      <w:bodyDiv w:val="1"/>
      <w:marLeft w:val="0"/>
      <w:marRight w:val="0"/>
      <w:marTop w:val="0"/>
      <w:marBottom w:val="0"/>
      <w:divBdr>
        <w:top w:val="none" w:sz="0" w:space="0" w:color="auto"/>
        <w:left w:val="none" w:sz="0" w:space="0" w:color="auto"/>
        <w:bottom w:val="none" w:sz="0" w:space="0" w:color="auto"/>
        <w:right w:val="none" w:sz="0" w:space="0" w:color="auto"/>
      </w:divBdr>
    </w:div>
    <w:div w:id="20701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v.go.jp/recycle/waste/sp_contr/infection/leaflet-katei.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5A64-D471-4F5E-B43E-EF5A004F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350</Words>
  <Characters>1996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2022-01-14T03:39:00Z</cp:lastPrinted>
  <dcterms:created xsi:type="dcterms:W3CDTF">2022-03-22T03:06:00Z</dcterms:created>
  <dcterms:modified xsi:type="dcterms:W3CDTF">2022-03-25T05:25:00Z</dcterms:modified>
  <cp:contentStatus/>
</cp:coreProperties>
</file>