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58AD9B" w14:textId="57629362" w:rsidR="001B3D8E" w:rsidRPr="006952FD" w:rsidRDefault="001B3D8E" w:rsidP="00A03A12">
      <w:pPr>
        <w:pStyle w:val="1"/>
      </w:pPr>
      <w:bookmarkStart w:id="0" w:name="_Toc426889027"/>
      <w:bookmarkStart w:id="1" w:name="_Toc445736241"/>
      <w:r w:rsidRPr="006952FD">
        <w:rPr>
          <w:rFonts w:hint="eastAsia"/>
        </w:rPr>
        <w:t>３．</w:t>
      </w:r>
      <w:r w:rsidR="00A30233">
        <w:rPr>
          <w:rFonts w:hint="eastAsia"/>
        </w:rPr>
        <w:t>６</w:t>
      </w:r>
      <w:r w:rsidRPr="006952FD">
        <w:rPr>
          <w:rFonts w:hint="eastAsia"/>
        </w:rPr>
        <w:t xml:space="preserve">　建材の石綿分析</w:t>
      </w:r>
      <w:bookmarkStart w:id="2" w:name="_GoBack"/>
      <w:bookmarkEnd w:id="0"/>
      <w:bookmarkEnd w:id="1"/>
      <w:bookmarkEnd w:id="2"/>
    </w:p>
    <w:p w14:paraId="336DA77A" w14:textId="16BA260F" w:rsidR="00BF66EB" w:rsidRDefault="00BF66EB" w:rsidP="00BF66EB">
      <w:pPr>
        <w:pStyle w:val="af8"/>
        <w:rPr>
          <w:color w:val="000000"/>
        </w:rPr>
      </w:pPr>
      <w:r w:rsidRPr="003D3BFC">
        <w:rPr>
          <w:rFonts w:hint="eastAsia"/>
        </w:rPr>
        <w:t>建築物内の石綿</w:t>
      </w:r>
      <w:r w:rsidR="00D04CD4">
        <w:rPr>
          <w:rFonts w:hint="eastAsia"/>
        </w:rPr>
        <w:t>含有建材</w:t>
      </w:r>
      <w:r w:rsidRPr="003D3BFC">
        <w:rPr>
          <w:rFonts w:hint="eastAsia"/>
        </w:rPr>
        <w:t>の適正管理を行うには、分析機関から得られた調査結果を適切に判断・評価することが重要である。本講座では、</w:t>
      </w:r>
      <w:r w:rsidRPr="00F1088A">
        <w:rPr>
          <w:rFonts w:hint="eastAsia"/>
          <w:color w:val="000000"/>
        </w:rPr>
        <w:t>建材の石綿分析</w:t>
      </w:r>
      <w:r w:rsidR="005829FA" w:rsidRPr="00F1088A">
        <w:rPr>
          <w:rFonts w:hint="eastAsia"/>
          <w:color w:val="000000"/>
        </w:rPr>
        <w:t>法の変遷、現在の標準</w:t>
      </w:r>
      <w:r w:rsidR="00F36A41" w:rsidRPr="00F1088A">
        <w:rPr>
          <w:rFonts w:hint="eastAsia"/>
          <w:color w:val="000000"/>
        </w:rPr>
        <w:t>分析</w:t>
      </w:r>
      <w:r w:rsidR="005829FA" w:rsidRPr="00F1088A">
        <w:rPr>
          <w:rFonts w:hint="eastAsia"/>
          <w:color w:val="000000"/>
        </w:rPr>
        <w:t>法</w:t>
      </w:r>
      <w:r w:rsidRPr="00F1088A">
        <w:rPr>
          <w:rFonts w:hint="eastAsia"/>
          <w:color w:val="000000"/>
        </w:rPr>
        <w:t>、</w:t>
      </w:r>
      <w:r w:rsidR="00F36A41" w:rsidRPr="00F1088A">
        <w:rPr>
          <w:rFonts w:hint="eastAsia"/>
          <w:color w:val="000000"/>
        </w:rPr>
        <w:t>技術的</w:t>
      </w:r>
      <w:r w:rsidR="005829FA" w:rsidRPr="00F1088A">
        <w:rPr>
          <w:rFonts w:hint="eastAsia"/>
          <w:color w:val="000000"/>
        </w:rPr>
        <w:t>課題</w:t>
      </w:r>
      <w:r w:rsidR="00F36A41" w:rsidRPr="00F1088A">
        <w:rPr>
          <w:rFonts w:hint="eastAsia"/>
          <w:color w:val="000000"/>
        </w:rPr>
        <w:t>、さ</w:t>
      </w:r>
      <w:r w:rsidR="00A24409" w:rsidRPr="00F1088A">
        <w:rPr>
          <w:rFonts w:hint="eastAsia"/>
          <w:color w:val="000000"/>
        </w:rPr>
        <w:t>など</w:t>
      </w:r>
      <w:r w:rsidR="00F439F0" w:rsidRPr="00F1088A">
        <w:rPr>
          <w:rFonts w:hint="eastAsia"/>
          <w:color w:val="000000"/>
        </w:rPr>
        <w:t>について理解する</w:t>
      </w:r>
      <w:r w:rsidR="001E44DF" w:rsidRPr="00F1088A">
        <w:rPr>
          <w:rFonts w:hint="eastAsia"/>
          <w:color w:val="000000"/>
        </w:rPr>
        <w:t>。</w:t>
      </w:r>
      <w:r w:rsidR="00F36A41" w:rsidRPr="00F1088A">
        <w:rPr>
          <w:rFonts w:hint="eastAsia"/>
          <w:color w:val="000000"/>
        </w:rPr>
        <w:t>そして</w:t>
      </w:r>
      <w:r w:rsidR="005829FA" w:rsidRPr="00F1088A">
        <w:rPr>
          <w:rFonts w:hint="eastAsia"/>
          <w:color w:val="000000"/>
        </w:rPr>
        <w:t>得られた分析結果を調査者自身が適正に評価する方法について</w:t>
      </w:r>
      <w:r w:rsidR="00F439F0" w:rsidRPr="00F1088A">
        <w:rPr>
          <w:rFonts w:hint="eastAsia"/>
          <w:color w:val="000000"/>
        </w:rPr>
        <w:t>事例をもとに学ぶ</w:t>
      </w:r>
      <w:r w:rsidRPr="00F1088A">
        <w:rPr>
          <w:rFonts w:hint="eastAsia"/>
          <w:color w:val="000000"/>
        </w:rPr>
        <w:t>。</w:t>
      </w:r>
    </w:p>
    <w:p w14:paraId="42AC05EF" w14:textId="5E94012A" w:rsidR="00C156AE" w:rsidRPr="00F1088A" w:rsidRDefault="00C156AE" w:rsidP="00BF66EB">
      <w:pPr>
        <w:pStyle w:val="af8"/>
        <w:rPr>
          <w:color w:val="000000"/>
        </w:rPr>
      </w:pPr>
      <w:r>
        <w:rPr>
          <w:rFonts w:hint="eastAsia"/>
          <w:color w:val="000000"/>
        </w:rPr>
        <w:t>なお、分析の精度管理については、「</w:t>
      </w:r>
      <w:r w:rsidRPr="008B55B4">
        <w:rPr>
          <w:rFonts w:hint="eastAsia"/>
          <w:color w:val="000000"/>
        </w:rPr>
        <w:t>３．４．６　調査者による分析機関の選定について</w:t>
      </w:r>
      <w:r>
        <w:rPr>
          <w:rFonts w:hint="eastAsia"/>
          <w:color w:val="000000"/>
        </w:rPr>
        <w:t>」で紹介したとおりである。</w:t>
      </w:r>
    </w:p>
    <w:p w14:paraId="10BEB39D" w14:textId="77777777" w:rsidR="00BF66EB" w:rsidRPr="00F1088A" w:rsidRDefault="00BF66EB" w:rsidP="00BF66EB">
      <w:pPr>
        <w:rPr>
          <w:color w:val="000000"/>
        </w:rPr>
      </w:pPr>
    </w:p>
    <w:p w14:paraId="7EFD3BAA" w14:textId="111345DE" w:rsidR="001B3D8E" w:rsidRDefault="001B3D8E" w:rsidP="00A03A12">
      <w:pPr>
        <w:pStyle w:val="2"/>
      </w:pPr>
      <w:bookmarkStart w:id="3" w:name="_Toc426889028"/>
      <w:bookmarkStart w:id="4" w:name="_Toc445736242"/>
      <w:r w:rsidRPr="00F1088A">
        <w:rPr>
          <w:rFonts w:hint="eastAsia"/>
        </w:rPr>
        <w:t>３．</w:t>
      </w:r>
      <w:r w:rsidR="00A30233">
        <w:rPr>
          <w:rFonts w:hint="eastAsia"/>
        </w:rPr>
        <w:t>６</w:t>
      </w:r>
      <w:r w:rsidRPr="00F1088A">
        <w:rPr>
          <w:rFonts w:hint="eastAsia"/>
        </w:rPr>
        <w:t xml:space="preserve">．１　</w:t>
      </w:r>
      <w:r w:rsidR="00B00786" w:rsidRPr="00F1088A">
        <w:rPr>
          <w:rFonts w:hint="eastAsia"/>
        </w:rPr>
        <w:t>建材</w:t>
      </w:r>
      <w:r w:rsidR="00524652" w:rsidRPr="00F1088A">
        <w:rPr>
          <w:rFonts w:hint="eastAsia"/>
        </w:rPr>
        <w:t>の</w:t>
      </w:r>
      <w:r w:rsidR="00B00786" w:rsidRPr="00F1088A">
        <w:rPr>
          <w:rFonts w:hint="eastAsia"/>
        </w:rPr>
        <w:t>石綿</w:t>
      </w:r>
      <w:r w:rsidRPr="00F1088A">
        <w:rPr>
          <w:rFonts w:hint="eastAsia"/>
        </w:rPr>
        <w:t>分析</w:t>
      </w:r>
      <w:r w:rsidR="00972A6F" w:rsidRPr="00F1088A">
        <w:rPr>
          <w:rFonts w:hint="eastAsia"/>
        </w:rPr>
        <w:t>法</w:t>
      </w:r>
      <w:r w:rsidRPr="00F1088A">
        <w:rPr>
          <w:rFonts w:hint="eastAsia"/>
        </w:rPr>
        <w:t>の</w:t>
      </w:r>
      <w:r w:rsidR="00C156AE">
        <w:rPr>
          <w:rFonts w:hint="eastAsia"/>
        </w:rPr>
        <w:t>概要と</w:t>
      </w:r>
      <w:r w:rsidR="0071169D" w:rsidRPr="00F1088A">
        <w:rPr>
          <w:rFonts w:hint="eastAsia"/>
        </w:rPr>
        <w:t>変遷</w:t>
      </w:r>
      <w:r w:rsidR="00C156AE">
        <w:rPr>
          <w:rFonts w:hint="eastAsia"/>
        </w:rPr>
        <w:t>による留意点</w:t>
      </w:r>
      <w:bookmarkEnd w:id="3"/>
      <w:bookmarkEnd w:id="4"/>
    </w:p>
    <w:p w14:paraId="3B687B87" w14:textId="74314C57" w:rsidR="00227D61" w:rsidRDefault="00227D61" w:rsidP="00621A3C">
      <w:pPr>
        <w:ind w:firstLineChars="100" w:firstLine="240"/>
      </w:pPr>
      <w:r w:rsidRPr="005B70F5">
        <w:rPr>
          <w:rFonts w:hint="eastAsia"/>
        </w:rPr>
        <w:t>過去の分析結果は、現行法規制に適合した判定であるか否か確認することが必要であり、そのポイントは、①規制対象の含有量が2006年９月に0.1%超へと引き下げられたこと、②石綿は６種類あり、2008年２月以降は６種類の分析を徹底することと</w:t>
      </w:r>
      <w:r w:rsidR="00621A3C" w:rsidRPr="005B70F5">
        <w:rPr>
          <w:rFonts w:hint="eastAsia"/>
        </w:rPr>
        <w:t>されたこと</w:t>
      </w:r>
      <w:r w:rsidRPr="005B70F5">
        <w:rPr>
          <w:rFonts w:hint="eastAsia"/>
        </w:rPr>
        <w:t>（平成20年2月6日基安化発第0206003号）の２点である。</w:t>
      </w:r>
    </w:p>
    <w:p w14:paraId="5D2BFDF1" w14:textId="77777777" w:rsidR="00621A3C" w:rsidRPr="00227D61" w:rsidRDefault="00621A3C" w:rsidP="00227D61"/>
    <w:p w14:paraId="53E6DA59" w14:textId="77777777" w:rsidR="001B3D8E" w:rsidRPr="00F1088A" w:rsidRDefault="001B3D8E" w:rsidP="00112DA1">
      <w:pPr>
        <w:pStyle w:val="3"/>
        <w:rPr>
          <w:color w:val="000000"/>
        </w:rPr>
      </w:pPr>
      <w:bookmarkStart w:id="5" w:name="_Toc426889029"/>
      <w:bookmarkStart w:id="6" w:name="_Toc445736243"/>
      <w:r w:rsidRPr="00F1088A">
        <w:rPr>
          <w:rFonts w:hint="eastAsia"/>
          <w:color w:val="000000"/>
        </w:rPr>
        <w:t>（１）建材</w:t>
      </w:r>
      <w:r w:rsidR="00524652" w:rsidRPr="00F1088A">
        <w:rPr>
          <w:rFonts w:hint="eastAsia"/>
          <w:color w:val="000000"/>
        </w:rPr>
        <w:t>の</w:t>
      </w:r>
      <w:r w:rsidRPr="00F1088A">
        <w:rPr>
          <w:rFonts w:hint="eastAsia"/>
          <w:color w:val="000000"/>
        </w:rPr>
        <w:t>石綿分析法の変遷</w:t>
      </w:r>
      <w:bookmarkEnd w:id="5"/>
      <w:bookmarkEnd w:id="6"/>
    </w:p>
    <w:p w14:paraId="5A537042" w14:textId="32D2C959" w:rsidR="00D04CD4" w:rsidRDefault="001B3D8E" w:rsidP="00C47523">
      <w:pPr>
        <w:pStyle w:val="af8"/>
        <w:ind w:leftChars="100" w:left="240"/>
        <w:rPr>
          <w:color w:val="000000"/>
        </w:rPr>
      </w:pPr>
      <w:r w:rsidRPr="00F1088A">
        <w:rPr>
          <w:rFonts w:hint="eastAsia"/>
          <w:color w:val="000000"/>
        </w:rPr>
        <w:t>建材中</w:t>
      </w:r>
      <w:r w:rsidR="00D04CD4" w:rsidRPr="00F1088A">
        <w:rPr>
          <w:rFonts w:hint="eastAsia"/>
          <w:color w:val="000000"/>
        </w:rPr>
        <w:t>の</w:t>
      </w:r>
      <w:r w:rsidRPr="00F1088A">
        <w:rPr>
          <w:rFonts w:hint="eastAsia"/>
          <w:color w:val="000000"/>
        </w:rPr>
        <w:t>石綿</w:t>
      </w:r>
      <w:r w:rsidR="00D04CD4" w:rsidRPr="00F1088A">
        <w:rPr>
          <w:rFonts w:hint="eastAsia"/>
          <w:color w:val="000000"/>
        </w:rPr>
        <w:t>含有量</w:t>
      </w:r>
      <w:r w:rsidRPr="00F1088A">
        <w:rPr>
          <w:rFonts w:hint="eastAsia"/>
          <w:color w:val="000000"/>
        </w:rPr>
        <w:t>の基準値は５</w:t>
      </w:r>
      <w:r w:rsidR="00BD77C2" w:rsidRPr="00F1088A">
        <w:rPr>
          <w:rFonts w:hint="eastAsia"/>
          <w:color w:val="000000"/>
        </w:rPr>
        <w:t>重量パーセント</w:t>
      </w:r>
      <w:r w:rsidRPr="00F1088A">
        <w:rPr>
          <w:rFonts w:hint="eastAsia"/>
          <w:color w:val="000000"/>
        </w:rPr>
        <w:t>から１</w:t>
      </w:r>
      <w:r w:rsidR="00BD77C2" w:rsidRPr="00F1088A">
        <w:rPr>
          <w:rFonts w:hint="eastAsia"/>
          <w:color w:val="000000"/>
        </w:rPr>
        <w:t>重量パーセント</w:t>
      </w:r>
      <w:r w:rsidRPr="00F1088A">
        <w:rPr>
          <w:rFonts w:hint="eastAsia"/>
          <w:color w:val="000000"/>
        </w:rPr>
        <w:t>、0.1</w:t>
      </w:r>
      <w:r w:rsidR="00BD77C2" w:rsidRPr="00F1088A">
        <w:rPr>
          <w:rFonts w:hint="eastAsia"/>
          <w:color w:val="000000"/>
        </w:rPr>
        <w:t>重量パーセント</w:t>
      </w:r>
      <w:r w:rsidR="00D04CD4" w:rsidRPr="00F1088A">
        <w:rPr>
          <w:rFonts w:hint="eastAsia"/>
          <w:color w:val="000000"/>
        </w:rPr>
        <w:t>へと</w:t>
      </w:r>
      <w:r w:rsidR="00C551A0" w:rsidRPr="00F1088A">
        <w:rPr>
          <w:rFonts w:hint="eastAsia"/>
          <w:color w:val="000000"/>
        </w:rPr>
        <w:t>労働安全衛生法施行令</w:t>
      </w:r>
      <w:r w:rsidRPr="00F1088A">
        <w:rPr>
          <w:rFonts w:hint="eastAsia"/>
          <w:color w:val="000000"/>
        </w:rPr>
        <w:t>の改正に伴い時代とともに低い値に推移して</w:t>
      </w:r>
      <w:r w:rsidR="00026B82" w:rsidRPr="00F1088A">
        <w:rPr>
          <w:rFonts w:hint="eastAsia"/>
          <w:color w:val="000000"/>
        </w:rPr>
        <w:t>きた</w:t>
      </w:r>
      <w:r w:rsidRPr="00F1088A">
        <w:rPr>
          <w:rFonts w:hint="eastAsia"/>
          <w:color w:val="000000"/>
        </w:rPr>
        <w:t>。</w:t>
      </w:r>
    </w:p>
    <w:p w14:paraId="0AEBC4C0" w14:textId="1062CF25" w:rsidR="00F27E6E" w:rsidRPr="004607BA" w:rsidRDefault="009F29F7" w:rsidP="00F27E6E">
      <w:pPr>
        <w:pStyle w:val="af8"/>
        <w:ind w:leftChars="100" w:left="240"/>
      </w:pPr>
      <w:r w:rsidRPr="004607BA">
        <w:rPr>
          <w:rFonts w:hint="eastAsia"/>
        </w:rPr>
        <w:t>石綿分析方法は、「吹付け材」を対象とした分析方法が1996（平成８）年に通達（平成８年３月29日付基発第188号）で示された。</w:t>
      </w:r>
      <w:r w:rsidR="00F27E6E" w:rsidRPr="004607BA">
        <w:rPr>
          <w:rFonts w:hint="eastAsia"/>
        </w:rPr>
        <w:t>その後、</w:t>
      </w:r>
      <w:r w:rsidRPr="004607BA">
        <w:rPr>
          <w:rFonts w:hint="eastAsia"/>
        </w:rPr>
        <w:t>2005（平成17）年の通達（平成17年６月22日付基安化発第0622001号他）</w:t>
      </w:r>
      <w:r w:rsidR="00F27E6E" w:rsidRPr="004607BA">
        <w:rPr>
          <w:rFonts w:hint="eastAsia"/>
        </w:rPr>
        <w:t>では、レベル３の石綿含有建材を基発第188号の方法での分析対象とし</w:t>
      </w:r>
      <w:r w:rsidRPr="004607BA">
        <w:rPr>
          <w:rFonts w:hint="eastAsia"/>
        </w:rPr>
        <w:t>、試料採取が規定された。前処理以下の分析手順は吹付け材と同様であ</w:t>
      </w:r>
      <w:r w:rsidR="00F27E6E" w:rsidRPr="004607BA">
        <w:rPr>
          <w:rFonts w:hint="eastAsia"/>
        </w:rPr>
        <w:t>った</w:t>
      </w:r>
      <w:r w:rsidRPr="004607BA">
        <w:rPr>
          <w:rFonts w:hint="eastAsia"/>
        </w:rPr>
        <w:t>。</w:t>
      </w:r>
      <w:r w:rsidR="00F27E6E" w:rsidRPr="004607BA">
        <w:rPr>
          <w:rFonts w:hint="eastAsia"/>
        </w:rPr>
        <w:t>2006（平成18）年３月には、レベル１，２，３の分析法としてJIS A 1481が規定され、2008（平成20）年に改正されたが、基発第188号の通達からの分析法の基本的な部分が踏襲されている。</w:t>
      </w:r>
    </w:p>
    <w:p w14:paraId="4E066B58" w14:textId="5B83322C" w:rsidR="00071452" w:rsidRDefault="001203EE" w:rsidP="00C47523">
      <w:pPr>
        <w:pStyle w:val="af8"/>
        <w:ind w:leftChars="100" w:left="240"/>
        <w:rPr>
          <w:color w:val="000000"/>
        </w:rPr>
      </w:pPr>
      <w:r w:rsidRPr="00F1088A">
        <w:rPr>
          <w:rFonts w:hint="eastAsia"/>
          <w:color w:val="000000"/>
        </w:rPr>
        <w:t>また</w:t>
      </w:r>
      <w:r w:rsidR="00D04CD4" w:rsidRPr="00F1088A">
        <w:rPr>
          <w:rFonts w:hint="eastAsia"/>
          <w:color w:val="000000"/>
        </w:rPr>
        <w:t>過去には</w:t>
      </w:r>
      <w:r w:rsidR="00071452" w:rsidRPr="00F1088A">
        <w:rPr>
          <w:rFonts w:hint="eastAsia"/>
          <w:color w:val="000000"/>
        </w:rPr>
        <w:t>、</w:t>
      </w:r>
      <w:r w:rsidR="00D04CD4" w:rsidRPr="00F1088A">
        <w:rPr>
          <w:rFonts w:hint="eastAsia"/>
          <w:color w:val="000000"/>
        </w:rPr>
        <w:t>国内で主に使用されていたクリソタイル、アモサイトおよびクロシドライトの</w:t>
      </w:r>
      <w:r w:rsidR="003F46C8">
        <w:rPr>
          <w:rFonts w:hint="eastAsia"/>
          <w:color w:val="000000"/>
        </w:rPr>
        <w:t>３</w:t>
      </w:r>
      <w:r w:rsidR="00D04CD4" w:rsidRPr="00F1088A">
        <w:rPr>
          <w:rFonts w:hint="eastAsia"/>
          <w:color w:val="000000"/>
        </w:rPr>
        <w:t>種類</w:t>
      </w:r>
      <w:r w:rsidR="00071452" w:rsidRPr="00F1088A">
        <w:rPr>
          <w:rFonts w:hint="eastAsia"/>
          <w:color w:val="000000"/>
        </w:rPr>
        <w:t>の</w:t>
      </w:r>
      <w:r w:rsidR="00D04CD4" w:rsidRPr="00F1088A">
        <w:rPr>
          <w:rFonts w:hint="eastAsia"/>
          <w:color w:val="000000"/>
        </w:rPr>
        <w:t>アスベスト</w:t>
      </w:r>
      <w:r w:rsidR="00071452" w:rsidRPr="00F1088A">
        <w:rPr>
          <w:rFonts w:hint="eastAsia"/>
          <w:color w:val="000000"/>
        </w:rPr>
        <w:t>を</w:t>
      </w:r>
      <w:r w:rsidR="00D04CD4" w:rsidRPr="00F1088A">
        <w:rPr>
          <w:rFonts w:hint="eastAsia"/>
          <w:color w:val="000000"/>
        </w:rPr>
        <w:t>分析対象として</w:t>
      </w:r>
      <w:r w:rsidR="00071452" w:rsidRPr="00F1088A">
        <w:rPr>
          <w:rFonts w:hint="eastAsia"/>
          <w:color w:val="000000"/>
        </w:rPr>
        <w:t>い</w:t>
      </w:r>
      <w:r w:rsidR="00D04CD4" w:rsidRPr="00F1088A">
        <w:rPr>
          <w:rFonts w:hint="eastAsia"/>
          <w:color w:val="000000"/>
        </w:rPr>
        <w:t>たが、</w:t>
      </w:r>
      <w:r w:rsidRPr="00F1088A">
        <w:rPr>
          <w:rFonts w:hint="eastAsia"/>
          <w:color w:val="000000"/>
        </w:rPr>
        <w:t>2008</w:t>
      </w:r>
      <w:r w:rsidR="00CE2531" w:rsidRPr="00F1088A">
        <w:rPr>
          <w:rFonts w:hint="eastAsia"/>
          <w:color w:val="000000"/>
        </w:rPr>
        <w:t>（平成20）</w:t>
      </w:r>
      <w:r w:rsidRPr="00F1088A">
        <w:rPr>
          <w:rFonts w:hint="eastAsia"/>
          <w:color w:val="000000"/>
        </w:rPr>
        <w:t>年</w:t>
      </w:r>
      <w:r w:rsidR="00071452" w:rsidRPr="00F1088A">
        <w:rPr>
          <w:rFonts w:hint="eastAsia"/>
          <w:color w:val="000000"/>
        </w:rPr>
        <w:t>からは</w:t>
      </w:r>
      <w:r w:rsidRPr="00F1088A">
        <w:rPr>
          <w:rFonts w:hint="eastAsia"/>
          <w:color w:val="000000"/>
        </w:rPr>
        <w:t>トレモライト</w:t>
      </w:r>
      <w:r w:rsidR="00071452" w:rsidRPr="00F1088A">
        <w:rPr>
          <w:rFonts w:hint="eastAsia"/>
          <w:color w:val="000000"/>
        </w:rPr>
        <w:t>、アクチノライト、アンソフィライトの</w:t>
      </w:r>
      <w:r w:rsidR="003F46C8">
        <w:rPr>
          <w:rFonts w:hint="eastAsia"/>
          <w:color w:val="000000"/>
        </w:rPr>
        <w:t>３</w:t>
      </w:r>
      <w:r w:rsidRPr="00F1088A">
        <w:rPr>
          <w:color w:val="000000"/>
        </w:rPr>
        <w:t>種類</w:t>
      </w:r>
      <w:r w:rsidRPr="00F1088A">
        <w:rPr>
          <w:rFonts w:hint="eastAsia"/>
          <w:color w:val="000000"/>
        </w:rPr>
        <w:t>が</w:t>
      </w:r>
      <w:r w:rsidR="00071452" w:rsidRPr="00F1088A">
        <w:rPr>
          <w:rFonts w:hint="eastAsia"/>
          <w:color w:val="000000"/>
        </w:rPr>
        <w:t>分析</w:t>
      </w:r>
      <w:r w:rsidRPr="00F1088A">
        <w:rPr>
          <w:rFonts w:hint="eastAsia"/>
          <w:color w:val="000000"/>
        </w:rPr>
        <w:t>対象に</w:t>
      </w:r>
      <w:r w:rsidRPr="00F1088A">
        <w:rPr>
          <w:color w:val="000000"/>
        </w:rPr>
        <w:t>追加され</w:t>
      </w:r>
      <w:r w:rsidRPr="00F1088A">
        <w:rPr>
          <w:rFonts w:hint="eastAsia"/>
          <w:color w:val="000000"/>
        </w:rPr>
        <w:t>た。</w:t>
      </w:r>
    </w:p>
    <w:p w14:paraId="31D47B95" w14:textId="08930038" w:rsidR="00071452" w:rsidRPr="00F1088A" w:rsidRDefault="00843CA8" w:rsidP="00071452">
      <w:pPr>
        <w:pStyle w:val="af8"/>
        <w:ind w:leftChars="100" w:left="240"/>
        <w:rPr>
          <w:color w:val="000000"/>
        </w:rPr>
      </w:pPr>
      <w:r w:rsidRPr="00F1088A">
        <w:rPr>
          <w:rFonts w:hint="eastAsia"/>
          <w:color w:val="000000"/>
        </w:rPr>
        <w:t>さらに</w:t>
      </w:r>
      <w:r w:rsidR="00524652" w:rsidRPr="00F1088A">
        <w:rPr>
          <w:rFonts w:hint="eastAsia"/>
          <w:color w:val="000000"/>
        </w:rPr>
        <w:t>2012</w:t>
      </w:r>
      <w:r w:rsidR="00CE2531" w:rsidRPr="00F1088A">
        <w:rPr>
          <w:rFonts w:hint="eastAsia"/>
          <w:color w:val="000000"/>
        </w:rPr>
        <w:t>（平成24）</w:t>
      </w:r>
      <w:r w:rsidR="00524652" w:rsidRPr="00F1088A">
        <w:rPr>
          <w:rFonts w:hint="eastAsia"/>
          <w:color w:val="000000"/>
        </w:rPr>
        <w:t>年</w:t>
      </w:r>
      <w:r w:rsidR="00071452" w:rsidRPr="00F1088A">
        <w:rPr>
          <w:rFonts w:hint="eastAsia"/>
          <w:color w:val="000000"/>
        </w:rPr>
        <w:t>と</w:t>
      </w:r>
      <w:r w:rsidRPr="00F1088A">
        <w:rPr>
          <w:rFonts w:hint="eastAsia"/>
          <w:color w:val="000000"/>
        </w:rPr>
        <w:t>201</w:t>
      </w:r>
      <w:r w:rsidR="005017E7" w:rsidRPr="00F1088A">
        <w:rPr>
          <w:rFonts w:hint="eastAsia"/>
          <w:color w:val="000000"/>
        </w:rPr>
        <w:t>4</w:t>
      </w:r>
      <w:r w:rsidRPr="00F1088A">
        <w:rPr>
          <w:rFonts w:hint="eastAsia"/>
          <w:color w:val="000000"/>
        </w:rPr>
        <w:t>（平成2</w:t>
      </w:r>
      <w:r w:rsidR="005017E7" w:rsidRPr="00F1088A">
        <w:rPr>
          <w:rFonts w:hint="eastAsia"/>
          <w:color w:val="000000"/>
        </w:rPr>
        <w:t>6</w:t>
      </w:r>
      <w:r w:rsidRPr="00F1088A">
        <w:rPr>
          <w:rFonts w:hint="eastAsia"/>
          <w:color w:val="000000"/>
        </w:rPr>
        <w:t>）年</w:t>
      </w:r>
      <w:r w:rsidR="00524652" w:rsidRPr="00F1088A">
        <w:rPr>
          <w:rFonts w:hint="eastAsia"/>
          <w:color w:val="000000"/>
        </w:rPr>
        <w:t>には</w:t>
      </w:r>
      <w:r w:rsidR="001203EE" w:rsidRPr="00F1088A">
        <w:rPr>
          <w:rFonts w:hint="eastAsia"/>
          <w:color w:val="000000"/>
        </w:rPr>
        <w:t>国際標準規格</w:t>
      </w:r>
      <w:r w:rsidR="00524652" w:rsidRPr="00F1088A">
        <w:rPr>
          <w:rFonts w:hint="eastAsia"/>
          <w:color w:val="000000"/>
        </w:rPr>
        <w:t>（ISO</w:t>
      </w:r>
      <w:r w:rsidR="00C47523" w:rsidRPr="00F1088A">
        <w:rPr>
          <w:rFonts w:hint="eastAsia"/>
          <w:color w:val="000000"/>
        </w:rPr>
        <w:t>22262</w:t>
      </w:r>
      <w:r w:rsidR="00524652" w:rsidRPr="00F1088A">
        <w:rPr>
          <w:rFonts w:hint="eastAsia"/>
          <w:color w:val="000000"/>
        </w:rPr>
        <w:t>）</w:t>
      </w:r>
      <w:r w:rsidR="001203EE" w:rsidRPr="00F1088A">
        <w:rPr>
          <w:color w:val="000000"/>
        </w:rPr>
        <w:t>の定性</w:t>
      </w:r>
      <w:r w:rsidR="001203EE" w:rsidRPr="00F1088A">
        <w:rPr>
          <w:rFonts w:hint="eastAsia"/>
          <w:color w:val="000000"/>
        </w:rPr>
        <w:t>分析法</w:t>
      </w:r>
      <w:r w:rsidR="00071452" w:rsidRPr="00F1088A">
        <w:rPr>
          <w:rFonts w:hint="eastAsia"/>
          <w:color w:val="000000"/>
        </w:rPr>
        <w:t>（Part 1）</w:t>
      </w:r>
      <w:r w:rsidRPr="00F1088A">
        <w:rPr>
          <w:rFonts w:hint="eastAsia"/>
          <w:color w:val="000000"/>
        </w:rPr>
        <w:t>と</w:t>
      </w:r>
      <w:r w:rsidR="00C47523" w:rsidRPr="00F1088A">
        <w:rPr>
          <w:rFonts w:hint="eastAsia"/>
          <w:color w:val="000000"/>
        </w:rPr>
        <w:t>定量分析法</w:t>
      </w:r>
      <w:r w:rsidR="00071452" w:rsidRPr="00F1088A">
        <w:rPr>
          <w:rFonts w:hint="eastAsia"/>
          <w:color w:val="000000"/>
        </w:rPr>
        <w:t>（Part 2）</w:t>
      </w:r>
      <w:r w:rsidR="00C47523" w:rsidRPr="00F1088A">
        <w:rPr>
          <w:rFonts w:hint="eastAsia"/>
          <w:color w:val="000000"/>
        </w:rPr>
        <w:t>が</w:t>
      </w:r>
      <w:r w:rsidRPr="00F1088A">
        <w:rPr>
          <w:rFonts w:hint="eastAsia"/>
          <w:color w:val="000000"/>
        </w:rPr>
        <w:t>それぞれ</w:t>
      </w:r>
      <w:r w:rsidR="00524652" w:rsidRPr="00F1088A">
        <w:rPr>
          <w:rFonts w:hint="eastAsia"/>
          <w:color w:val="000000"/>
        </w:rPr>
        <w:t>発行され</w:t>
      </w:r>
      <w:r w:rsidR="00DE0E78" w:rsidRPr="00F1088A">
        <w:rPr>
          <w:rFonts w:hint="eastAsia"/>
          <w:color w:val="000000"/>
        </w:rPr>
        <w:t>、JIS化され</w:t>
      </w:r>
      <w:r w:rsidR="00524652" w:rsidRPr="00F1088A">
        <w:rPr>
          <w:rFonts w:hint="eastAsia"/>
          <w:color w:val="000000"/>
        </w:rPr>
        <w:t>た。</w:t>
      </w:r>
    </w:p>
    <w:p w14:paraId="3F95CC8F" w14:textId="39B167BA" w:rsidR="001B3D8E" w:rsidRPr="00F1088A" w:rsidRDefault="00524652" w:rsidP="00071452">
      <w:pPr>
        <w:pStyle w:val="af8"/>
        <w:ind w:leftChars="100" w:left="240"/>
        <w:rPr>
          <w:color w:val="000000"/>
        </w:rPr>
      </w:pPr>
      <w:r w:rsidRPr="00F1088A">
        <w:rPr>
          <w:rFonts w:hint="eastAsia"/>
          <w:color w:val="000000"/>
        </w:rPr>
        <w:t>これら</w:t>
      </w:r>
      <w:r w:rsidR="00DE0E78" w:rsidRPr="00F1088A">
        <w:rPr>
          <w:rFonts w:hint="eastAsia"/>
          <w:color w:val="000000"/>
        </w:rPr>
        <w:t>の変遷を経て建材の石綿</w:t>
      </w:r>
      <w:r w:rsidR="001B3D8E" w:rsidRPr="00F1088A">
        <w:rPr>
          <w:rFonts w:hint="eastAsia"/>
          <w:color w:val="000000"/>
        </w:rPr>
        <w:t>分析法も</w:t>
      </w:r>
      <w:r w:rsidR="00026B82" w:rsidRPr="00F1088A">
        <w:rPr>
          <w:rFonts w:hint="eastAsia"/>
          <w:color w:val="000000"/>
        </w:rPr>
        <w:t>基発第188号、基安化発第0622001号、JIS</w:t>
      </w:r>
      <w:r w:rsidR="00026B82" w:rsidRPr="00F1088A">
        <w:rPr>
          <w:rFonts w:hAnsi="ＭＳ 明朝"/>
          <w:color w:val="000000"/>
        </w:rPr>
        <w:t xml:space="preserve"> A 1481</w:t>
      </w:r>
      <w:r w:rsidR="00026B82" w:rsidRPr="00F1088A">
        <w:rPr>
          <w:rFonts w:hAnsi="ＭＳ 明朝" w:hint="eastAsia"/>
          <w:color w:val="000000"/>
        </w:rPr>
        <w:t>（</w:t>
      </w:r>
      <w:r w:rsidR="00026B82" w:rsidRPr="00F1088A">
        <w:rPr>
          <w:rFonts w:hAnsi="ＭＳ 明朝"/>
          <w:color w:val="000000"/>
        </w:rPr>
        <w:t>200</w:t>
      </w:r>
      <w:r w:rsidR="00026B82" w:rsidRPr="00F1088A">
        <w:rPr>
          <w:rFonts w:hAnsi="ＭＳ 明朝" w:hint="eastAsia"/>
          <w:color w:val="000000"/>
        </w:rPr>
        <w:t>6）、</w:t>
      </w:r>
      <w:r w:rsidR="00026B82" w:rsidRPr="00F1088A">
        <w:rPr>
          <w:rFonts w:hAnsi="ＭＳ 明朝"/>
          <w:color w:val="000000"/>
        </w:rPr>
        <w:t>JIS A 1481</w:t>
      </w:r>
      <w:r w:rsidR="00026B82" w:rsidRPr="00F1088A">
        <w:rPr>
          <w:rFonts w:hAnsi="ＭＳ 明朝" w:hint="eastAsia"/>
          <w:color w:val="000000"/>
        </w:rPr>
        <w:t>（</w:t>
      </w:r>
      <w:r w:rsidR="00026B82" w:rsidRPr="00F1088A">
        <w:rPr>
          <w:rFonts w:hAnsi="ＭＳ 明朝"/>
          <w:color w:val="000000"/>
        </w:rPr>
        <w:t>2008</w:t>
      </w:r>
      <w:r w:rsidR="00026B82" w:rsidRPr="00F1088A">
        <w:rPr>
          <w:rFonts w:hAnsi="ＭＳ 明朝" w:hint="eastAsia"/>
          <w:color w:val="000000"/>
        </w:rPr>
        <w:t>）</w:t>
      </w:r>
      <w:r w:rsidR="001203EE" w:rsidRPr="00F1088A">
        <w:rPr>
          <w:rFonts w:hAnsi="ＭＳ 明朝" w:hint="eastAsia"/>
          <w:color w:val="000000"/>
        </w:rPr>
        <w:t>、</w:t>
      </w:r>
      <w:r w:rsidR="001203EE" w:rsidRPr="00F1088A">
        <w:rPr>
          <w:rFonts w:hAnsi="ＭＳ 明朝"/>
          <w:color w:val="000000"/>
        </w:rPr>
        <w:t>JIS A 1481</w:t>
      </w:r>
      <w:r w:rsidR="001203EE" w:rsidRPr="00F1088A">
        <w:rPr>
          <w:rFonts w:hAnsi="ＭＳ 明朝" w:hint="eastAsia"/>
          <w:color w:val="000000"/>
        </w:rPr>
        <w:t>（2014）</w:t>
      </w:r>
      <w:r w:rsidR="00C47523" w:rsidRPr="00F1088A">
        <w:rPr>
          <w:rFonts w:hAnsi="ＭＳ 明朝" w:hint="eastAsia"/>
          <w:color w:val="000000"/>
        </w:rPr>
        <w:t>、</w:t>
      </w:r>
      <w:r w:rsidR="00C47523" w:rsidRPr="00F1088A">
        <w:rPr>
          <w:rFonts w:hAnsi="ＭＳ 明朝"/>
          <w:color w:val="000000"/>
        </w:rPr>
        <w:t>JIS A 1481</w:t>
      </w:r>
      <w:r w:rsidR="00C47523" w:rsidRPr="00F1088A">
        <w:rPr>
          <w:rFonts w:hAnsi="ＭＳ 明朝" w:hint="eastAsia"/>
          <w:color w:val="000000"/>
        </w:rPr>
        <w:t>（2016）</w:t>
      </w:r>
      <w:r w:rsidR="00026B82" w:rsidRPr="00F1088A">
        <w:rPr>
          <w:rFonts w:hAnsi="ＭＳ 明朝" w:hint="eastAsia"/>
          <w:color w:val="000000"/>
        </w:rPr>
        <w:t>と</w:t>
      </w:r>
      <w:r w:rsidR="00F439F0" w:rsidRPr="00F1088A">
        <w:rPr>
          <w:rFonts w:hint="eastAsia"/>
          <w:color w:val="000000"/>
        </w:rPr>
        <w:t>推移して</w:t>
      </w:r>
      <w:r w:rsidR="007A3C7B" w:rsidRPr="00F1088A">
        <w:rPr>
          <w:rFonts w:hint="eastAsia"/>
          <w:color w:val="000000"/>
        </w:rPr>
        <w:t>きた（</w:t>
      </w:r>
      <w:r w:rsidR="00247F09" w:rsidRPr="00F1088A">
        <w:rPr>
          <w:rFonts w:hint="eastAsia"/>
          <w:color w:val="000000"/>
        </w:rPr>
        <w:t>図3.2</w:t>
      </w:r>
      <w:r w:rsidR="00326932">
        <w:rPr>
          <w:rFonts w:hint="eastAsia"/>
          <w:color w:val="000000"/>
        </w:rPr>
        <w:t>8</w:t>
      </w:r>
      <w:r w:rsidR="00247F09" w:rsidRPr="00F1088A">
        <w:rPr>
          <w:rFonts w:hint="eastAsia"/>
          <w:color w:val="000000"/>
        </w:rPr>
        <w:t>およ</w:t>
      </w:r>
      <w:r w:rsidR="007A3C7B" w:rsidRPr="00F1088A">
        <w:rPr>
          <w:rFonts w:hint="eastAsia"/>
          <w:color w:val="000000"/>
        </w:rPr>
        <w:t>び表3.</w:t>
      </w:r>
      <w:r w:rsidR="00EF75BA" w:rsidRPr="00F1088A">
        <w:rPr>
          <w:rFonts w:hint="eastAsia"/>
          <w:color w:val="000000"/>
        </w:rPr>
        <w:t>1</w:t>
      </w:r>
      <w:r w:rsidR="00232636">
        <w:rPr>
          <w:rFonts w:hint="eastAsia"/>
          <w:color w:val="000000"/>
        </w:rPr>
        <w:t>2</w:t>
      </w:r>
      <w:r w:rsidR="007A3C7B" w:rsidRPr="00F1088A">
        <w:rPr>
          <w:rFonts w:hint="eastAsia"/>
          <w:color w:val="000000"/>
        </w:rPr>
        <w:t>参照）。</w:t>
      </w:r>
    </w:p>
    <w:p w14:paraId="70D56416" w14:textId="33AFEFA9" w:rsidR="009A6754" w:rsidRPr="00F1088A" w:rsidRDefault="005C3F93" w:rsidP="001203EE">
      <w:pPr>
        <w:pStyle w:val="af8"/>
        <w:ind w:leftChars="100" w:left="240"/>
        <w:jc w:val="center"/>
        <w:rPr>
          <w:color w:val="000000"/>
        </w:rPr>
      </w:pPr>
      <w:r>
        <w:rPr>
          <w:noProof/>
          <w:color w:val="000000"/>
        </w:rPr>
        <w:lastRenderedPageBreak/>
        <mc:AlternateContent>
          <mc:Choice Requires="wps">
            <w:drawing>
              <wp:inline distT="0" distB="0" distL="0" distR="0" wp14:anchorId="53F29390" wp14:editId="4D2586C4">
                <wp:extent cx="5457190" cy="4604385"/>
                <wp:effectExtent l="10795" t="10160" r="8890" b="5080"/>
                <wp:docPr id="302" name="Rectangle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57190" cy="4604385"/>
                        </a:xfrm>
                        <a:prstGeom prst="rect">
                          <a:avLst/>
                        </a:prstGeom>
                        <a:solidFill>
                          <a:srgbClr val="FFFFFF"/>
                        </a:solidFill>
                        <a:ln w="9525">
                          <a:solidFill>
                            <a:srgbClr val="000000"/>
                          </a:solidFill>
                          <a:miter lim="800000"/>
                          <a:headEnd/>
                          <a:tailEnd/>
                        </a:ln>
                      </wps:spPr>
                      <wps:txbx>
                        <w:txbxContent>
                          <w:p w14:paraId="47FDFD5A"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 xml:space="preserve">1996（平成８）年3月29日　</w:t>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基発第188号</w:t>
                            </w:r>
                          </w:p>
                          <w:p w14:paraId="75ED36EA"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w:t>
                            </w:r>
                            <w:r w:rsidRPr="00857539">
                              <w:rPr>
                                <w:rFonts w:ascii="ＭＳ ゴシック" w:eastAsia="ＭＳ ゴシック" w:hAnsi="ＭＳ ゴシック" w:hint="eastAsia"/>
                                <w:b/>
                                <w:sz w:val="22"/>
                                <w:u w:val="single"/>
                              </w:rPr>
                              <w:t>1</w:t>
                            </w:r>
                            <w:r w:rsidRPr="00857539">
                              <w:rPr>
                                <w:rFonts w:ascii="ＭＳ ゴシック" w:eastAsia="ＭＳ ゴシック" w:hAnsi="ＭＳ ゴシック" w:hint="eastAsia"/>
                                <w:sz w:val="22"/>
                                <w:u w:val="single"/>
                              </w:rPr>
                              <w:t>重量パーセント</w:t>
                            </w:r>
                          </w:p>
                          <w:p w14:paraId="2860AB51"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 xml:space="preserve">　　　　　　　　　　　　　　↓</w:t>
                            </w:r>
                          </w:p>
                          <w:p w14:paraId="1F990317"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 xml:space="preserve">2005（平成17）年6月22日　</w:t>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基安化発第0622001号</w:t>
                            </w:r>
                          </w:p>
                          <w:p w14:paraId="4C1859D4" w14:textId="77777777" w:rsidR="00E56863" w:rsidRDefault="00E56863" w:rsidP="00642620">
                            <w:pPr>
                              <w:snapToGrid w:val="0"/>
                              <w:rPr>
                                <w:rFonts w:ascii="ＭＳ ゴシック" w:eastAsia="ＭＳ ゴシック" w:hAnsi="ＭＳ ゴシック"/>
                                <w:sz w:val="22"/>
                                <w:u w:val="single"/>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w:t>
                            </w:r>
                            <w:r w:rsidRPr="00857539">
                              <w:rPr>
                                <w:rFonts w:ascii="ＭＳ ゴシック" w:eastAsia="ＭＳ ゴシック" w:hAnsi="ＭＳ ゴシック" w:hint="eastAsia"/>
                                <w:b/>
                                <w:sz w:val="22"/>
                                <w:u w:val="single"/>
                              </w:rPr>
                              <w:t>1</w:t>
                            </w:r>
                            <w:r w:rsidRPr="00857539">
                              <w:rPr>
                                <w:rFonts w:ascii="ＭＳ ゴシック" w:eastAsia="ＭＳ ゴシック" w:hAnsi="ＭＳ ゴシック" w:hint="eastAsia"/>
                                <w:sz w:val="22"/>
                                <w:u w:val="single"/>
                              </w:rPr>
                              <w:t>重量パーセント</w:t>
                            </w:r>
                          </w:p>
                          <w:p w14:paraId="434E43F9" w14:textId="67A7B23B" w:rsidR="00E56863" w:rsidRPr="00857539" w:rsidRDefault="00E56863" w:rsidP="00642620">
                            <w:pPr>
                              <w:snapToGrid w:val="0"/>
                              <w:rPr>
                                <w:rFonts w:ascii="ＭＳ ゴシック" w:eastAsia="ＭＳ ゴシック" w:hAnsi="ＭＳ ゴシック"/>
                                <w:b/>
                                <w:sz w:val="22"/>
                                <w:u w:val="single"/>
                              </w:rPr>
                            </w:pPr>
                            <w:r>
                              <w:rPr>
                                <w:rFonts w:ascii="ＭＳ ゴシック" w:eastAsia="ＭＳ ゴシック" w:hAnsi="ＭＳ ゴシック"/>
                                <w:sz w:val="22"/>
                                <w:u w:val="single"/>
                              </w:rPr>
                              <w:tab/>
                            </w:r>
                            <w:r>
                              <w:rPr>
                                <w:rFonts w:ascii="ＭＳ ゴシック" w:eastAsia="ＭＳ ゴシック" w:hAnsi="ＭＳ ゴシック"/>
                                <w:sz w:val="22"/>
                                <w:u w:val="single"/>
                              </w:rPr>
                              <w:tab/>
                            </w:r>
                            <w:r>
                              <w:rPr>
                                <w:rFonts w:ascii="ＭＳ ゴシック" w:eastAsia="ＭＳ ゴシック" w:hAnsi="ＭＳ ゴシック"/>
                                <w:sz w:val="22"/>
                                <w:u w:val="single"/>
                              </w:rPr>
                              <w:tab/>
                            </w:r>
                            <w:r>
                              <w:rPr>
                                <w:rFonts w:ascii="ＭＳ ゴシック" w:eastAsia="ＭＳ ゴシック" w:hAnsi="ＭＳ ゴシック"/>
                                <w:sz w:val="22"/>
                                <w:u w:val="single"/>
                              </w:rPr>
                              <w:tab/>
                            </w:r>
                            <w:r>
                              <w:rPr>
                                <w:rFonts w:ascii="ＭＳ ゴシック" w:eastAsia="ＭＳ ゴシック" w:hAnsi="ＭＳ ゴシック" w:hint="eastAsia"/>
                                <w:sz w:val="22"/>
                                <w:u w:val="single"/>
                              </w:rPr>
                              <w:t xml:space="preserve">　レベル3建材を分析対象に追加</w:t>
                            </w:r>
                          </w:p>
                          <w:p w14:paraId="5D3AF700"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 xml:space="preserve">　　　　　　　　　　　　　　↓</w:t>
                            </w:r>
                          </w:p>
                          <w:p w14:paraId="3A22A4CD"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2006（平成18）年3月25日　JIS A 1481(2006)制定（定性定量法）</w:t>
                            </w:r>
                          </w:p>
                          <w:p w14:paraId="5E19123B" w14:textId="77777777" w:rsidR="00E56863" w:rsidRPr="00857539" w:rsidRDefault="00E56863" w:rsidP="00642620">
                            <w:pPr>
                              <w:snapToGrid w:val="0"/>
                              <w:rPr>
                                <w:rFonts w:ascii="ＭＳ ゴシック" w:eastAsia="ＭＳ ゴシック" w:hAnsi="ＭＳ ゴシック"/>
                                <w:b/>
                                <w:sz w:val="22"/>
                                <w:u w:val="single"/>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w:t>
                            </w:r>
                            <w:r w:rsidRPr="00857539">
                              <w:rPr>
                                <w:rFonts w:ascii="ＭＳ ゴシック" w:eastAsia="ＭＳ ゴシック" w:hAnsi="ＭＳ ゴシック" w:hint="eastAsia"/>
                                <w:b/>
                                <w:sz w:val="22"/>
                                <w:u w:val="single"/>
                              </w:rPr>
                              <w:t>0.1重量パーセントに変更</w:t>
                            </w:r>
                          </w:p>
                          <w:p w14:paraId="02DD3F66" w14:textId="77777777" w:rsidR="00E56863" w:rsidRPr="00857539" w:rsidRDefault="00E56863" w:rsidP="00642620">
                            <w:pPr>
                              <w:snapToGrid w:val="0"/>
                              <w:rPr>
                                <w:rFonts w:ascii="ＭＳ ゴシック" w:eastAsia="ＭＳ ゴシック" w:hAnsi="ＭＳ ゴシック"/>
                                <w:b/>
                                <w:u w:val="single"/>
                              </w:rPr>
                            </w:pPr>
                            <w:r w:rsidRPr="00857539">
                              <w:rPr>
                                <w:rFonts w:ascii="ＭＳ ゴシック" w:eastAsia="ＭＳ ゴシック" w:hAnsi="ＭＳ ゴシック" w:hint="eastAsia"/>
                                <w:b/>
                                <w:sz w:val="22"/>
                              </w:rPr>
                              <w:t xml:space="preserve">　　　　　　　　　　　　　　↓</w:t>
                            </w:r>
                          </w:p>
                          <w:p w14:paraId="7CD5D6FC"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2008（平成20）年6月20日　JIS A 1481(2008)改正（定性定量法）</w:t>
                            </w:r>
                          </w:p>
                          <w:p w14:paraId="32A584D3"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トレモライト等3種類追加</w:t>
                            </w:r>
                          </w:p>
                          <w:p w14:paraId="12E56633"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 xml:space="preserve">　　　　　　　　　　　　　　↓</w:t>
                            </w:r>
                          </w:p>
                          <w:p w14:paraId="058E7A50"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2014（平成26）年3月28日</w:t>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JIS A 1481(2014)制定</w:t>
                            </w:r>
                          </w:p>
                          <w:p w14:paraId="45F702FD"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JIS</w:t>
                            </w:r>
                            <w:r w:rsidRPr="00857539">
                              <w:rPr>
                                <w:rFonts w:ascii="ＭＳ ゴシック" w:eastAsia="ＭＳ ゴシック" w:hAnsi="ＭＳ ゴシック"/>
                                <w:b/>
                                <w:sz w:val="22"/>
                              </w:rPr>
                              <w:t xml:space="preserve"> A 1481</w:t>
                            </w:r>
                            <w:r w:rsidRPr="00857539">
                              <w:rPr>
                                <w:rFonts w:ascii="ＭＳ ゴシック" w:eastAsia="ＭＳ ゴシック" w:hAnsi="ＭＳ ゴシック" w:hint="eastAsia"/>
                                <w:b/>
                                <w:sz w:val="22"/>
                              </w:rPr>
                              <w:t>-1（定性法）</w:t>
                            </w:r>
                          </w:p>
                          <w:p w14:paraId="303A7908" w14:textId="77777777" w:rsidR="00E56863" w:rsidRPr="00857539" w:rsidRDefault="00E56863" w:rsidP="00642620">
                            <w:pPr>
                              <w:snapToGrid w:val="0"/>
                              <w:rPr>
                                <w:rFonts w:ascii="ＭＳ ゴシック" w:eastAsia="ＭＳ ゴシック" w:hAnsi="ＭＳ ゴシック"/>
                                <w:sz w:val="22"/>
                              </w:rPr>
                            </w:pPr>
                            <w:r w:rsidRPr="00857539">
                              <w:rPr>
                                <w:rFonts w:ascii="ＭＳ ゴシック" w:eastAsia="ＭＳ ゴシック" w:hAnsi="ＭＳ ゴシック"/>
                                <w:sz w:val="22"/>
                              </w:rPr>
                              <w:tab/>
                            </w:r>
                            <w:r w:rsidRPr="00857539">
                              <w:rPr>
                                <w:rFonts w:ascii="ＭＳ ゴシック" w:eastAsia="ＭＳ ゴシック" w:hAnsi="ＭＳ ゴシック"/>
                                <w:sz w:val="22"/>
                              </w:rPr>
                              <w:tab/>
                            </w:r>
                            <w:r w:rsidRPr="00857539">
                              <w:rPr>
                                <w:rFonts w:ascii="ＭＳ ゴシック" w:eastAsia="ＭＳ ゴシック" w:hAnsi="ＭＳ ゴシック"/>
                                <w:sz w:val="22"/>
                              </w:rPr>
                              <w:tab/>
                            </w:r>
                            <w:r w:rsidRPr="00857539">
                              <w:rPr>
                                <w:rFonts w:ascii="ＭＳ ゴシック" w:eastAsia="ＭＳ ゴシック" w:hAnsi="ＭＳ ゴシック"/>
                                <w:sz w:val="22"/>
                              </w:rPr>
                              <w:tab/>
                            </w:r>
                            <w:r w:rsidRPr="00857539">
                              <w:rPr>
                                <w:rFonts w:ascii="ＭＳ ゴシック" w:eastAsia="ＭＳ ゴシック" w:hAnsi="ＭＳ ゴシック" w:hint="eastAsia"/>
                                <w:sz w:val="22"/>
                              </w:rPr>
                              <w:t xml:space="preserve">　　JIS-1はISO2</w:t>
                            </w:r>
                            <w:r w:rsidRPr="00857539">
                              <w:rPr>
                                <w:rFonts w:ascii="ＭＳ ゴシック" w:eastAsia="ＭＳ ゴシック" w:hAnsi="ＭＳ ゴシック"/>
                                <w:sz w:val="22"/>
                              </w:rPr>
                              <w:t>2262</w:t>
                            </w:r>
                            <w:r w:rsidRPr="00857539">
                              <w:rPr>
                                <w:rFonts w:ascii="ＭＳ ゴシック" w:eastAsia="ＭＳ ゴシック" w:hAnsi="ＭＳ ゴシック" w:hint="eastAsia"/>
                                <w:sz w:val="22"/>
                              </w:rPr>
                              <w:t xml:space="preserve"> Part1（定性法）のJIS化</w:t>
                            </w:r>
                          </w:p>
                          <w:p w14:paraId="4E41E892"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JIS</w:t>
                            </w:r>
                            <w:r w:rsidRPr="00857539">
                              <w:rPr>
                                <w:rFonts w:ascii="ＭＳ ゴシック" w:eastAsia="ＭＳ ゴシック" w:hAnsi="ＭＳ ゴシック"/>
                                <w:b/>
                                <w:sz w:val="22"/>
                              </w:rPr>
                              <w:t xml:space="preserve"> A 1481</w:t>
                            </w:r>
                            <w:r w:rsidRPr="00857539">
                              <w:rPr>
                                <w:rFonts w:ascii="ＭＳ ゴシック" w:eastAsia="ＭＳ ゴシック" w:hAnsi="ＭＳ ゴシック" w:hint="eastAsia"/>
                                <w:b/>
                                <w:sz w:val="22"/>
                              </w:rPr>
                              <w:t>-2（定性法）</w:t>
                            </w:r>
                          </w:p>
                          <w:p w14:paraId="5183F983"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JIS</w:t>
                            </w:r>
                            <w:r w:rsidRPr="00857539">
                              <w:rPr>
                                <w:rFonts w:ascii="ＭＳ ゴシック" w:eastAsia="ＭＳ ゴシック" w:hAnsi="ＭＳ ゴシック"/>
                                <w:b/>
                                <w:sz w:val="22"/>
                              </w:rPr>
                              <w:t xml:space="preserve"> A 1481</w:t>
                            </w:r>
                            <w:r w:rsidRPr="00857539">
                              <w:rPr>
                                <w:rFonts w:ascii="ＭＳ ゴシック" w:eastAsia="ＭＳ ゴシック" w:hAnsi="ＭＳ ゴシック" w:hint="eastAsia"/>
                                <w:b/>
                                <w:sz w:val="22"/>
                              </w:rPr>
                              <w:t>-3（定量法）</w:t>
                            </w:r>
                          </w:p>
                          <w:p w14:paraId="4F07F393" w14:textId="77777777" w:rsidR="00E56863" w:rsidRPr="00857539" w:rsidRDefault="00E56863" w:rsidP="00642620">
                            <w:pPr>
                              <w:rPr>
                                <w:rFonts w:ascii="ＭＳ ゴシック" w:eastAsia="ＭＳ ゴシック" w:hAnsi="ＭＳ ゴシック"/>
                                <w:sz w:val="22"/>
                              </w:rPr>
                            </w:pPr>
                            <w:r w:rsidRPr="00857539">
                              <w:rPr>
                                <w:rFonts w:ascii="ＭＳ ゴシック" w:eastAsia="ＭＳ ゴシック" w:hAnsi="ＭＳ ゴシック"/>
                                <w:sz w:val="22"/>
                              </w:rPr>
                              <w:tab/>
                            </w:r>
                            <w:r w:rsidRPr="00857539">
                              <w:rPr>
                                <w:rFonts w:ascii="ＭＳ ゴシック" w:eastAsia="ＭＳ ゴシック" w:hAnsi="ＭＳ ゴシック"/>
                                <w:sz w:val="22"/>
                              </w:rPr>
                              <w:tab/>
                            </w:r>
                            <w:r w:rsidRPr="00857539">
                              <w:rPr>
                                <w:rFonts w:ascii="ＭＳ ゴシック" w:eastAsia="ＭＳ ゴシック" w:hAnsi="ＭＳ ゴシック"/>
                                <w:sz w:val="22"/>
                              </w:rPr>
                              <w:tab/>
                            </w:r>
                            <w:r w:rsidRPr="00857539">
                              <w:rPr>
                                <w:rFonts w:ascii="ＭＳ ゴシック" w:eastAsia="ＭＳ ゴシック" w:hAnsi="ＭＳ ゴシック"/>
                                <w:sz w:val="22"/>
                              </w:rPr>
                              <w:tab/>
                            </w:r>
                            <w:r w:rsidRPr="00857539">
                              <w:rPr>
                                <w:rFonts w:ascii="ＭＳ ゴシック" w:eastAsia="ＭＳ ゴシック" w:hAnsi="ＭＳ ゴシック" w:hint="eastAsia"/>
                                <w:sz w:val="22"/>
                              </w:rPr>
                              <w:t xml:space="preserve">　　JIS-2,-3は2008年JISを定性と定量に分割</w:t>
                            </w:r>
                          </w:p>
                          <w:p w14:paraId="7F183833"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 xml:space="preserve">　　　　　　　　　　　　　　↓</w:t>
                            </w:r>
                          </w:p>
                          <w:p w14:paraId="5F30E8A6"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2016（平成28）年3月22日　JIS</w:t>
                            </w:r>
                            <w:r w:rsidRPr="00857539">
                              <w:rPr>
                                <w:rFonts w:ascii="ＭＳ ゴシック" w:eastAsia="ＭＳ ゴシック" w:hAnsi="ＭＳ ゴシック"/>
                                <w:b/>
                                <w:sz w:val="22"/>
                              </w:rPr>
                              <w:t xml:space="preserve"> A 1481 (2016)</w:t>
                            </w:r>
                            <w:r w:rsidRPr="00857539">
                              <w:rPr>
                                <w:rFonts w:ascii="ＭＳ ゴシック" w:eastAsia="ＭＳ ゴシック" w:hAnsi="ＭＳ ゴシック" w:hint="eastAsia"/>
                                <w:b/>
                                <w:sz w:val="22"/>
                              </w:rPr>
                              <w:t>改正および制定</w:t>
                            </w:r>
                          </w:p>
                          <w:p w14:paraId="725A0656"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JIS</w:t>
                            </w:r>
                            <w:r w:rsidRPr="00857539">
                              <w:rPr>
                                <w:rFonts w:ascii="ＭＳ ゴシック" w:eastAsia="ＭＳ ゴシック" w:hAnsi="ＭＳ ゴシック"/>
                                <w:b/>
                                <w:sz w:val="22"/>
                              </w:rPr>
                              <w:t xml:space="preserve"> A 1481</w:t>
                            </w:r>
                            <w:r w:rsidRPr="00857539">
                              <w:rPr>
                                <w:rFonts w:ascii="ＭＳ ゴシック" w:eastAsia="ＭＳ ゴシック" w:hAnsi="ＭＳ ゴシック" w:hint="eastAsia"/>
                                <w:b/>
                                <w:sz w:val="22"/>
                              </w:rPr>
                              <w:t>-1（定性法）形式改定</w:t>
                            </w:r>
                          </w:p>
                          <w:p w14:paraId="02B20FE0"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JIS</w:t>
                            </w:r>
                            <w:r w:rsidRPr="00857539">
                              <w:rPr>
                                <w:rFonts w:ascii="ＭＳ ゴシック" w:eastAsia="ＭＳ ゴシック" w:hAnsi="ＭＳ ゴシック"/>
                                <w:b/>
                                <w:sz w:val="22"/>
                              </w:rPr>
                              <w:t xml:space="preserve"> A 1481</w:t>
                            </w:r>
                            <w:r w:rsidRPr="00857539">
                              <w:rPr>
                                <w:rFonts w:ascii="ＭＳ ゴシック" w:eastAsia="ＭＳ ゴシック" w:hAnsi="ＭＳ ゴシック" w:hint="eastAsia"/>
                                <w:b/>
                                <w:sz w:val="22"/>
                              </w:rPr>
                              <w:t>-2（定性法）改定</w:t>
                            </w:r>
                          </w:p>
                          <w:p w14:paraId="0417B6F5" w14:textId="77777777" w:rsidR="00E56863" w:rsidRPr="00857539" w:rsidRDefault="00E56863" w:rsidP="00642620">
                            <w:pPr>
                              <w:snapToGrid w:val="0"/>
                              <w:rPr>
                                <w:rFonts w:ascii="ＭＳ ゴシック" w:eastAsia="ＭＳ ゴシック" w:hAnsi="ＭＳ ゴシック"/>
                                <w:sz w:val="22"/>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JIS A 1481-3（定量法）改正なし</w:t>
                            </w:r>
                          </w:p>
                          <w:p w14:paraId="1CD2796D"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JIS A 1481-4（定量法）制定</w:t>
                            </w:r>
                          </w:p>
                          <w:p w14:paraId="5188F958" w14:textId="77777777" w:rsidR="00E56863" w:rsidRPr="00857539" w:rsidRDefault="00E56863" w:rsidP="00642620">
                            <w:pPr>
                              <w:snapToGrid w:val="0"/>
                              <w:rPr>
                                <w:rFonts w:ascii="ＭＳ ゴシック" w:eastAsia="ＭＳ ゴシック" w:hAnsi="ＭＳ ゴシック"/>
                                <w:sz w:val="22"/>
                              </w:rPr>
                            </w:pPr>
                            <w:r w:rsidRPr="00857539">
                              <w:rPr>
                                <w:rFonts w:ascii="ＭＳ ゴシック" w:eastAsia="ＭＳ ゴシック" w:hAnsi="ＭＳ ゴシック"/>
                                <w:sz w:val="22"/>
                              </w:rPr>
                              <w:tab/>
                            </w:r>
                            <w:r w:rsidRPr="00857539">
                              <w:rPr>
                                <w:rFonts w:ascii="ＭＳ ゴシック" w:eastAsia="ＭＳ ゴシック" w:hAnsi="ＭＳ ゴシック"/>
                                <w:sz w:val="22"/>
                              </w:rPr>
                              <w:tab/>
                            </w:r>
                            <w:r w:rsidRPr="00857539">
                              <w:rPr>
                                <w:rFonts w:ascii="ＭＳ ゴシック" w:eastAsia="ＭＳ ゴシック" w:hAnsi="ＭＳ ゴシック"/>
                                <w:sz w:val="22"/>
                              </w:rPr>
                              <w:tab/>
                            </w:r>
                            <w:r w:rsidRPr="00857539">
                              <w:rPr>
                                <w:rFonts w:ascii="ＭＳ ゴシック" w:eastAsia="ＭＳ ゴシック" w:hAnsi="ＭＳ ゴシック"/>
                                <w:sz w:val="22"/>
                              </w:rPr>
                              <w:tab/>
                            </w:r>
                            <w:r w:rsidRPr="00857539">
                              <w:rPr>
                                <w:rFonts w:ascii="ＭＳ ゴシック" w:eastAsia="ＭＳ ゴシック" w:hAnsi="ＭＳ ゴシック" w:hint="eastAsia"/>
                                <w:sz w:val="22"/>
                              </w:rPr>
                              <w:t xml:space="preserve">　　JIS-4はISO2</w:t>
                            </w:r>
                            <w:r w:rsidRPr="00857539">
                              <w:rPr>
                                <w:rFonts w:ascii="ＭＳ ゴシック" w:eastAsia="ＭＳ ゴシック" w:hAnsi="ＭＳ ゴシック"/>
                                <w:sz w:val="22"/>
                              </w:rPr>
                              <w:t xml:space="preserve">2262 </w:t>
                            </w:r>
                            <w:r w:rsidRPr="00857539">
                              <w:rPr>
                                <w:rFonts w:ascii="ＭＳ ゴシック" w:eastAsia="ＭＳ ゴシック" w:hAnsi="ＭＳ ゴシック" w:hint="eastAsia"/>
                                <w:sz w:val="22"/>
                              </w:rPr>
                              <w:t>Part2（定量法）のJIS化</w:t>
                            </w:r>
                          </w:p>
                        </w:txbxContent>
                      </wps:txbx>
                      <wps:bodyPr rot="0" vert="horz" wrap="square" lIns="74295" tIns="8890" rIns="74295" bIns="8890" anchor="t" anchorCtr="0" upright="1">
                        <a:noAutofit/>
                      </wps:bodyPr>
                    </wps:wsp>
                  </a:graphicData>
                </a:graphic>
              </wp:inline>
            </w:drawing>
          </mc:Choice>
          <mc:Fallback>
            <w:pict>
              <v:rect w14:anchorId="53F29390" id="Rectangle 338" o:spid="_x0000_s1026" style="width:429.7pt;height:36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">
                <v:textbox inset="5.85pt,.7pt,5.85pt,.7pt">
                  <w:txbxContent>
                    <w:p w14:paraId="47FDFD5A"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 xml:space="preserve">1996（平成８）年3月29日　</w:t>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基発第188号</w:t>
                      </w:r>
                    </w:p>
                    <w:p w14:paraId="75ED36EA"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w:t>
                      </w:r>
                      <w:r w:rsidRPr="00857539">
                        <w:rPr>
                          <w:rFonts w:ascii="ＭＳ ゴシック" w:eastAsia="ＭＳ ゴシック" w:hAnsi="ＭＳ ゴシック" w:hint="eastAsia"/>
                          <w:b/>
                          <w:sz w:val="22"/>
                          <w:u w:val="single"/>
                        </w:rPr>
                        <w:t>1</w:t>
                      </w:r>
                      <w:r w:rsidRPr="00857539">
                        <w:rPr>
                          <w:rFonts w:ascii="ＭＳ ゴシック" w:eastAsia="ＭＳ ゴシック" w:hAnsi="ＭＳ ゴシック" w:hint="eastAsia"/>
                          <w:sz w:val="22"/>
                          <w:u w:val="single"/>
                        </w:rPr>
                        <w:t>重量パーセント</w:t>
                      </w:r>
                    </w:p>
                    <w:p w14:paraId="2860AB51"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 xml:space="preserve">　　　　　　　　　　　　　　↓</w:t>
                      </w:r>
                    </w:p>
                    <w:p w14:paraId="1F990317"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 xml:space="preserve">2005（平成17）年6月22日　</w:t>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基安化発第0622001号</w:t>
                      </w:r>
                    </w:p>
                    <w:p w14:paraId="4C1859D4" w14:textId="77777777" w:rsidR="00E56863" w:rsidRDefault="00E56863" w:rsidP="00642620">
                      <w:pPr>
                        <w:snapToGrid w:val="0"/>
                        <w:rPr>
                          <w:rFonts w:ascii="ＭＳ ゴシック" w:eastAsia="ＭＳ ゴシック" w:hAnsi="ＭＳ ゴシック"/>
                          <w:sz w:val="22"/>
                          <w:u w:val="single"/>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w:t>
                      </w:r>
                      <w:r w:rsidRPr="00857539">
                        <w:rPr>
                          <w:rFonts w:ascii="ＭＳ ゴシック" w:eastAsia="ＭＳ ゴシック" w:hAnsi="ＭＳ ゴシック" w:hint="eastAsia"/>
                          <w:b/>
                          <w:sz w:val="22"/>
                          <w:u w:val="single"/>
                        </w:rPr>
                        <w:t>1</w:t>
                      </w:r>
                      <w:r w:rsidRPr="00857539">
                        <w:rPr>
                          <w:rFonts w:ascii="ＭＳ ゴシック" w:eastAsia="ＭＳ ゴシック" w:hAnsi="ＭＳ ゴシック" w:hint="eastAsia"/>
                          <w:sz w:val="22"/>
                          <w:u w:val="single"/>
                        </w:rPr>
                        <w:t>重量パーセント</w:t>
                      </w:r>
                    </w:p>
                    <w:p w14:paraId="434E43F9" w14:textId="67A7B23B" w:rsidR="00E56863" w:rsidRPr="00857539" w:rsidRDefault="00E56863" w:rsidP="00642620">
                      <w:pPr>
                        <w:snapToGrid w:val="0"/>
                        <w:rPr>
                          <w:rFonts w:ascii="ＭＳ ゴシック" w:eastAsia="ＭＳ ゴシック" w:hAnsi="ＭＳ ゴシック"/>
                          <w:b/>
                          <w:sz w:val="22"/>
                          <w:u w:val="single"/>
                        </w:rPr>
                      </w:pPr>
                      <w:r>
                        <w:rPr>
                          <w:rFonts w:ascii="ＭＳ ゴシック" w:eastAsia="ＭＳ ゴシック" w:hAnsi="ＭＳ ゴシック"/>
                          <w:sz w:val="22"/>
                          <w:u w:val="single"/>
                        </w:rPr>
                        <w:tab/>
                      </w:r>
                      <w:r>
                        <w:rPr>
                          <w:rFonts w:ascii="ＭＳ ゴシック" w:eastAsia="ＭＳ ゴシック" w:hAnsi="ＭＳ ゴシック"/>
                          <w:sz w:val="22"/>
                          <w:u w:val="single"/>
                        </w:rPr>
                        <w:tab/>
                      </w:r>
                      <w:r>
                        <w:rPr>
                          <w:rFonts w:ascii="ＭＳ ゴシック" w:eastAsia="ＭＳ ゴシック" w:hAnsi="ＭＳ ゴシック"/>
                          <w:sz w:val="22"/>
                          <w:u w:val="single"/>
                        </w:rPr>
                        <w:tab/>
                      </w:r>
                      <w:r>
                        <w:rPr>
                          <w:rFonts w:ascii="ＭＳ ゴシック" w:eastAsia="ＭＳ ゴシック" w:hAnsi="ＭＳ ゴシック"/>
                          <w:sz w:val="22"/>
                          <w:u w:val="single"/>
                        </w:rPr>
                        <w:tab/>
                      </w:r>
                      <w:r>
                        <w:rPr>
                          <w:rFonts w:ascii="ＭＳ ゴシック" w:eastAsia="ＭＳ ゴシック" w:hAnsi="ＭＳ ゴシック" w:hint="eastAsia"/>
                          <w:sz w:val="22"/>
                          <w:u w:val="single"/>
                        </w:rPr>
                        <w:t xml:space="preserve">　レベル3建材を分析対象に追加</w:t>
                      </w:r>
                    </w:p>
                    <w:p w14:paraId="5D3AF700"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 xml:space="preserve">　　　　　　　　　　　　　　↓</w:t>
                      </w:r>
                    </w:p>
                    <w:p w14:paraId="3A22A4CD"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2006（平成18）年3月25日　JIS A 1481(2006)制定（定性定量法）</w:t>
                      </w:r>
                    </w:p>
                    <w:p w14:paraId="5E19123B" w14:textId="77777777" w:rsidR="00E56863" w:rsidRPr="00857539" w:rsidRDefault="00E56863" w:rsidP="00642620">
                      <w:pPr>
                        <w:snapToGrid w:val="0"/>
                        <w:rPr>
                          <w:rFonts w:ascii="ＭＳ ゴシック" w:eastAsia="ＭＳ ゴシック" w:hAnsi="ＭＳ ゴシック"/>
                          <w:b/>
                          <w:sz w:val="22"/>
                          <w:u w:val="single"/>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w:t>
                      </w:r>
                      <w:r w:rsidRPr="00857539">
                        <w:rPr>
                          <w:rFonts w:ascii="ＭＳ ゴシック" w:eastAsia="ＭＳ ゴシック" w:hAnsi="ＭＳ ゴシック" w:hint="eastAsia"/>
                          <w:b/>
                          <w:sz w:val="22"/>
                          <w:u w:val="single"/>
                        </w:rPr>
                        <w:t>0.1重量パーセントに変更</w:t>
                      </w:r>
                    </w:p>
                    <w:p w14:paraId="02DD3F66" w14:textId="77777777" w:rsidR="00E56863" w:rsidRPr="00857539" w:rsidRDefault="00E56863" w:rsidP="00642620">
                      <w:pPr>
                        <w:snapToGrid w:val="0"/>
                        <w:rPr>
                          <w:rFonts w:ascii="ＭＳ ゴシック" w:eastAsia="ＭＳ ゴシック" w:hAnsi="ＭＳ ゴシック"/>
                          <w:b/>
                          <w:u w:val="single"/>
                        </w:rPr>
                      </w:pPr>
                      <w:r w:rsidRPr="00857539">
                        <w:rPr>
                          <w:rFonts w:ascii="ＭＳ ゴシック" w:eastAsia="ＭＳ ゴシック" w:hAnsi="ＭＳ ゴシック" w:hint="eastAsia"/>
                          <w:b/>
                          <w:sz w:val="22"/>
                        </w:rPr>
                        <w:t xml:space="preserve">　　　　　　　　　　　　　　↓</w:t>
                      </w:r>
                    </w:p>
                    <w:p w14:paraId="7CD5D6FC"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2008（平成20）年6月20日　JIS A 1481(2008)改正（定性定量法）</w:t>
                      </w:r>
                    </w:p>
                    <w:p w14:paraId="32A584D3"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トレモライト等3種類追加</w:t>
                      </w:r>
                    </w:p>
                    <w:p w14:paraId="12E56633"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 xml:space="preserve">　　　　　　　　　　　　　　↓</w:t>
                      </w:r>
                    </w:p>
                    <w:p w14:paraId="058E7A50"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2014（平成26）年3月28日</w:t>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JIS A 1481(2014)制定</w:t>
                      </w:r>
                    </w:p>
                    <w:p w14:paraId="45F702FD"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JIS</w:t>
                      </w:r>
                      <w:r w:rsidRPr="00857539">
                        <w:rPr>
                          <w:rFonts w:ascii="ＭＳ ゴシック" w:eastAsia="ＭＳ ゴシック" w:hAnsi="ＭＳ ゴシック"/>
                          <w:b/>
                          <w:sz w:val="22"/>
                        </w:rPr>
                        <w:t xml:space="preserve"> A 1481</w:t>
                      </w:r>
                      <w:r w:rsidRPr="00857539">
                        <w:rPr>
                          <w:rFonts w:ascii="ＭＳ ゴシック" w:eastAsia="ＭＳ ゴシック" w:hAnsi="ＭＳ ゴシック" w:hint="eastAsia"/>
                          <w:b/>
                          <w:sz w:val="22"/>
                        </w:rPr>
                        <w:t>-1（定性法）</w:t>
                      </w:r>
                    </w:p>
                    <w:p w14:paraId="303A7908" w14:textId="77777777" w:rsidR="00E56863" w:rsidRPr="00857539" w:rsidRDefault="00E56863" w:rsidP="00642620">
                      <w:pPr>
                        <w:snapToGrid w:val="0"/>
                        <w:rPr>
                          <w:rFonts w:ascii="ＭＳ ゴシック" w:eastAsia="ＭＳ ゴシック" w:hAnsi="ＭＳ ゴシック"/>
                          <w:sz w:val="22"/>
                        </w:rPr>
                      </w:pPr>
                      <w:r w:rsidRPr="00857539">
                        <w:rPr>
                          <w:rFonts w:ascii="ＭＳ ゴシック" w:eastAsia="ＭＳ ゴシック" w:hAnsi="ＭＳ ゴシック"/>
                          <w:sz w:val="22"/>
                        </w:rPr>
                        <w:tab/>
                      </w:r>
                      <w:r w:rsidRPr="00857539">
                        <w:rPr>
                          <w:rFonts w:ascii="ＭＳ ゴシック" w:eastAsia="ＭＳ ゴシック" w:hAnsi="ＭＳ ゴシック"/>
                          <w:sz w:val="22"/>
                        </w:rPr>
                        <w:tab/>
                      </w:r>
                      <w:r w:rsidRPr="00857539">
                        <w:rPr>
                          <w:rFonts w:ascii="ＭＳ ゴシック" w:eastAsia="ＭＳ ゴシック" w:hAnsi="ＭＳ ゴシック"/>
                          <w:sz w:val="22"/>
                        </w:rPr>
                        <w:tab/>
                      </w:r>
                      <w:r w:rsidRPr="00857539">
                        <w:rPr>
                          <w:rFonts w:ascii="ＭＳ ゴシック" w:eastAsia="ＭＳ ゴシック" w:hAnsi="ＭＳ ゴシック"/>
                          <w:sz w:val="22"/>
                        </w:rPr>
                        <w:tab/>
                      </w:r>
                      <w:r w:rsidRPr="00857539">
                        <w:rPr>
                          <w:rFonts w:ascii="ＭＳ ゴシック" w:eastAsia="ＭＳ ゴシック" w:hAnsi="ＭＳ ゴシック" w:hint="eastAsia"/>
                          <w:sz w:val="22"/>
                        </w:rPr>
                        <w:t xml:space="preserve">　　JIS-1はISO2</w:t>
                      </w:r>
                      <w:r w:rsidRPr="00857539">
                        <w:rPr>
                          <w:rFonts w:ascii="ＭＳ ゴシック" w:eastAsia="ＭＳ ゴシック" w:hAnsi="ＭＳ ゴシック"/>
                          <w:sz w:val="22"/>
                        </w:rPr>
                        <w:t>2262</w:t>
                      </w:r>
                      <w:r w:rsidRPr="00857539">
                        <w:rPr>
                          <w:rFonts w:ascii="ＭＳ ゴシック" w:eastAsia="ＭＳ ゴシック" w:hAnsi="ＭＳ ゴシック" w:hint="eastAsia"/>
                          <w:sz w:val="22"/>
                        </w:rPr>
                        <w:t xml:space="preserve"> Part1（定性法）のJIS化</w:t>
                      </w:r>
                    </w:p>
                    <w:p w14:paraId="4E41E892"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JIS</w:t>
                      </w:r>
                      <w:r w:rsidRPr="00857539">
                        <w:rPr>
                          <w:rFonts w:ascii="ＭＳ ゴシック" w:eastAsia="ＭＳ ゴシック" w:hAnsi="ＭＳ ゴシック"/>
                          <w:b/>
                          <w:sz w:val="22"/>
                        </w:rPr>
                        <w:t xml:space="preserve"> A 1481</w:t>
                      </w:r>
                      <w:r w:rsidRPr="00857539">
                        <w:rPr>
                          <w:rFonts w:ascii="ＭＳ ゴシック" w:eastAsia="ＭＳ ゴシック" w:hAnsi="ＭＳ ゴシック" w:hint="eastAsia"/>
                          <w:b/>
                          <w:sz w:val="22"/>
                        </w:rPr>
                        <w:t>-2（定性法）</w:t>
                      </w:r>
                    </w:p>
                    <w:p w14:paraId="5183F983"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JIS</w:t>
                      </w:r>
                      <w:r w:rsidRPr="00857539">
                        <w:rPr>
                          <w:rFonts w:ascii="ＭＳ ゴシック" w:eastAsia="ＭＳ ゴシック" w:hAnsi="ＭＳ ゴシック"/>
                          <w:b/>
                          <w:sz w:val="22"/>
                        </w:rPr>
                        <w:t xml:space="preserve"> A 1481</w:t>
                      </w:r>
                      <w:r w:rsidRPr="00857539">
                        <w:rPr>
                          <w:rFonts w:ascii="ＭＳ ゴシック" w:eastAsia="ＭＳ ゴシック" w:hAnsi="ＭＳ ゴシック" w:hint="eastAsia"/>
                          <w:b/>
                          <w:sz w:val="22"/>
                        </w:rPr>
                        <w:t>-3（定量法）</w:t>
                      </w:r>
                    </w:p>
                    <w:p w14:paraId="4F07F393" w14:textId="77777777" w:rsidR="00E56863" w:rsidRPr="00857539" w:rsidRDefault="00E56863" w:rsidP="00642620">
                      <w:pPr>
                        <w:rPr>
                          <w:rFonts w:ascii="ＭＳ ゴシック" w:eastAsia="ＭＳ ゴシック" w:hAnsi="ＭＳ ゴシック"/>
                          <w:sz w:val="22"/>
                        </w:rPr>
                      </w:pPr>
                      <w:r w:rsidRPr="00857539">
                        <w:rPr>
                          <w:rFonts w:ascii="ＭＳ ゴシック" w:eastAsia="ＭＳ ゴシック" w:hAnsi="ＭＳ ゴシック"/>
                          <w:sz w:val="22"/>
                        </w:rPr>
                        <w:tab/>
                      </w:r>
                      <w:r w:rsidRPr="00857539">
                        <w:rPr>
                          <w:rFonts w:ascii="ＭＳ ゴシック" w:eastAsia="ＭＳ ゴシック" w:hAnsi="ＭＳ ゴシック"/>
                          <w:sz w:val="22"/>
                        </w:rPr>
                        <w:tab/>
                      </w:r>
                      <w:r w:rsidRPr="00857539">
                        <w:rPr>
                          <w:rFonts w:ascii="ＭＳ ゴシック" w:eastAsia="ＭＳ ゴシック" w:hAnsi="ＭＳ ゴシック"/>
                          <w:sz w:val="22"/>
                        </w:rPr>
                        <w:tab/>
                      </w:r>
                      <w:r w:rsidRPr="00857539">
                        <w:rPr>
                          <w:rFonts w:ascii="ＭＳ ゴシック" w:eastAsia="ＭＳ ゴシック" w:hAnsi="ＭＳ ゴシック"/>
                          <w:sz w:val="22"/>
                        </w:rPr>
                        <w:tab/>
                      </w:r>
                      <w:r w:rsidRPr="00857539">
                        <w:rPr>
                          <w:rFonts w:ascii="ＭＳ ゴシック" w:eastAsia="ＭＳ ゴシック" w:hAnsi="ＭＳ ゴシック" w:hint="eastAsia"/>
                          <w:sz w:val="22"/>
                        </w:rPr>
                        <w:t xml:space="preserve">　　JIS-2,-3は2008年JISを定性と定量に分割</w:t>
                      </w:r>
                    </w:p>
                    <w:p w14:paraId="7F183833"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 xml:space="preserve">　　　　　　　　　　　　　　↓</w:t>
                      </w:r>
                    </w:p>
                    <w:p w14:paraId="5F30E8A6"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hint="eastAsia"/>
                          <w:b/>
                          <w:sz w:val="22"/>
                        </w:rPr>
                        <w:t>2016（平成28）年3月22日　JIS</w:t>
                      </w:r>
                      <w:r w:rsidRPr="00857539">
                        <w:rPr>
                          <w:rFonts w:ascii="ＭＳ ゴシック" w:eastAsia="ＭＳ ゴシック" w:hAnsi="ＭＳ ゴシック"/>
                          <w:b/>
                          <w:sz w:val="22"/>
                        </w:rPr>
                        <w:t xml:space="preserve"> A 1481 (2016)</w:t>
                      </w:r>
                      <w:r w:rsidRPr="00857539">
                        <w:rPr>
                          <w:rFonts w:ascii="ＭＳ ゴシック" w:eastAsia="ＭＳ ゴシック" w:hAnsi="ＭＳ ゴシック" w:hint="eastAsia"/>
                          <w:b/>
                          <w:sz w:val="22"/>
                        </w:rPr>
                        <w:t>改正および制定</w:t>
                      </w:r>
                    </w:p>
                    <w:p w14:paraId="725A0656"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JIS</w:t>
                      </w:r>
                      <w:r w:rsidRPr="00857539">
                        <w:rPr>
                          <w:rFonts w:ascii="ＭＳ ゴシック" w:eastAsia="ＭＳ ゴシック" w:hAnsi="ＭＳ ゴシック"/>
                          <w:b/>
                          <w:sz w:val="22"/>
                        </w:rPr>
                        <w:t xml:space="preserve"> A 1481</w:t>
                      </w:r>
                      <w:r w:rsidRPr="00857539">
                        <w:rPr>
                          <w:rFonts w:ascii="ＭＳ ゴシック" w:eastAsia="ＭＳ ゴシック" w:hAnsi="ＭＳ ゴシック" w:hint="eastAsia"/>
                          <w:b/>
                          <w:sz w:val="22"/>
                        </w:rPr>
                        <w:t>-1（定性法）形式改定</w:t>
                      </w:r>
                    </w:p>
                    <w:p w14:paraId="02B20FE0"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JIS</w:t>
                      </w:r>
                      <w:r w:rsidRPr="00857539">
                        <w:rPr>
                          <w:rFonts w:ascii="ＭＳ ゴシック" w:eastAsia="ＭＳ ゴシック" w:hAnsi="ＭＳ ゴシック"/>
                          <w:b/>
                          <w:sz w:val="22"/>
                        </w:rPr>
                        <w:t xml:space="preserve"> A 1481</w:t>
                      </w:r>
                      <w:r w:rsidRPr="00857539">
                        <w:rPr>
                          <w:rFonts w:ascii="ＭＳ ゴシック" w:eastAsia="ＭＳ ゴシック" w:hAnsi="ＭＳ ゴシック" w:hint="eastAsia"/>
                          <w:b/>
                          <w:sz w:val="22"/>
                        </w:rPr>
                        <w:t>-2（定性法）改定</w:t>
                      </w:r>
                    </w:p>
                    <w:p w14:paraId="0417B6F5" w14:textId="77777777" w:rsidR="00E56863" w:rsidRPr="00857539" w:rsidRDefault="00E56863" w:rsidP="00642620">
                      <w:pPr>
                        <w:snapToGrid w:val="0"/>
                        <w:rPr>
                          <w:rFonts w:ascii="ＭＳ ゴシック" w:eastAsia="ＭＳ ゴシック" w:hAnsi="ＭＳ ゴシック"/>
                          <w:sz w:val="22"/>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JIS A 1481-3（定量法）改正なし</w:t>
                      </w:r>
                    </w:p>
                    <w:p w14:paraId="1CD2796D" w14:textId="77777777" w:rsidR="00E56863" w:rsidRPr="00857539" w:rsidRDefault="00E56863" w:rsidP="00642620">
                      <w:pPr>
                        <w:snapToGrid w:val="0"/>
                        <w:rPr>
                          <w:rFonts w:ascii="ＭＳ ゴシック" w:eastAsia="ＭＳ ゴシック" w:hAnsi="ＭＳ ゴシック"/>
                          <w:b/>
                          <w:sz w:val="22"/>
                        </w:rPr>
                      </w:pP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b/>
                          <w:sz w:val="22"/>
                        </w:rPr>
                        <w:tab/>
                      </w:r>
                      <w:r w:rsidRPr="00857539">
                        <w:rPr>
                          <w:rFonts w:ascii="ＭＳ ゴシック" w:eastAsia="ＭＳ ゴシック" w:hAnsi="ＭＳ ゴシック" w:hint="eastAsia"/>
                          <w:b/>
                          <w:sz w:val="22"/>
                        </w:rPr>
                        <w:t xml:space="preserve">　JIS A 1481-4（定量法）制定</w:t>
                      </w:r>
                    </w:p>
                    <w:p w14:paraId="5188F958" w14:textId="77777777" w:rsidR="00E56863" w:rsidRPr="00857539" w:rsidRDefault="00E56863" w:rsidP="00642620">
                      <w:pPr>
                        <w:snapToGrid w:val="0"/>
                        <w:rPr>
                          <w:rFonts w:ascii="ＭＳ ゴシック" w:eastAsia="ＭＳ ゴシック" w:hAnsi="ＭＳ ゴシック"/>
                          <w:sz w:val="22"/>
                        </w:rPr>
                      </w:pPr>
                      <w:r w:rsidRPr="00857539">
                        <w:rPr>
                          <w:rFonts w:ascii="ＭＳ ゴシック" w:eastAsia="ＭＳ ゴシック" w:hAnsi="ＭＳ ゴシック"/>
                          <w:sz w:val="22"/>
                        </w:rPr>
                        <w:tab/>
                      </w:r>
                      <w:r w:rsidRPr="00857539">
                        <w:rPr>
                          <w:rFonts w:ascii="ＭＳ ゴシック" w:eastAsia="ＭＳ ゴシック" w:hAnsi="ＭＳ ゴシック"/>
                          <w:sz w:val="22"/>
                        </w:rPr>
                        <w:tab/>
                      </w:r>
                      <w:r w:rsidRPr="00857539">
                        <w:rPr>
                          <w:rFonts w:ascii="ＭＳ ゴシック" w:eastAsia="ＭＳ ゴシック" w:hAnsi="ＭＳ ゴシック"/>
                          <w:sz w:val="22"/>
                        </w:rPr>
                        <w:tab/>
                      </w:r>
                      <w:r w:rsidRPr="00857539">
                        <w:rPr>
                          <w:rFonts w:ascii="ＭＳ ゴシック" w:eastAsia="ＭＳ ゴシック" w:hAnsi="ＭＳ ゴシック"/>
                          <w:sz w:val="22"/>
                        </w:rPr>
                        <w:tab/>
                      </w:r>
                      <w:r w:rsidRPr="00857539">
                        <w:rPr>
                          <w:rFonts w:ascii="ＭＳ ゴシック" w:eastAsia="ＭＳ ゴシック" w:hAnsi="ＭＳ ゴシック" w:hint="eastAsia"/>
                          <w:sz w:val="22"/>
                        </w:rPr>
                        <w:t xml:space="preserve">　　JIS-4はISO2</w:t>
                      </w:r>
                      <w:r w:rsidRPr="00857539">
                        <w:rPr>
                          <w:rFonts w:ascii="ＭＳ ゴシック" w:eastAsia="ＭＳ ゴシック" w:hAnsi="ＭＳ ゴシック"/>
                          <w:sz w:val="22"/>
                        </w:rPr>
                        <w:t xml:space="preserve">2262 </w:t>
                      </w:r>
                      <w:r w:rsidRPr="00857539">
                        <w:rPr>
                          <w:rFonts w:ascii="ＭＳ ゴシック" w:eastAsia="ＭＳ ゴシック" w:hAnsi="ＭＳ ゴシック" w:hint="eastAsia"/>
                          <w:sz w:val="22"/>
                        </w:rPr>
                        <w:t>Part2（定量法）のJIS化</w:t>
                      </w:r>
                    </w:p>
                  </w:txbxContent>
                </v:textbox>
                <w10:anchorlock/>
              </v:rect>
            </w:pict>
          </mc:Fallback>
        </mc:AlternateContent>
      </w:r>
    </w:p>
    <w:p w14:paraId="456D8D8A" w14:textId="232E3C42" w:rsidR="001B3D8E" w:rsidRPr="00F1088A" w:rsidRDefault="00524652" w:rsidP="0004063A">
      <w:pPr>
        <w:pStyle w:val="aff"/>
        <w:suppressLineNumbers/>
        <w:rPr>
          <w:color w:val="000000"/>
        </w:rPr>
      </w:pPr>
      <w:r w:rsidRPr="00F1088A">
        <w:rPr>
          <w:rFonts w:hint="eastAsia"/>
          <w:color w:val="000000"/>
        </w:rPr>
        <w:t>図3.2</w:t>
      </w:r>
      <w:r w:rsidR="00384CBC">
        <w:rPr>
          <w:rFonts w:hint="eastAsia"/>
          <w:color w:val="000000"/>
        </w:rPr>
        <w:t>8</w:t>
      </w:r>
      <w:r w:rsidRPr="00F1088A">
        <w:rPr>
          <w:rFonts w:hint="eastAsia"/>
          <w:color w:val="000000"/>
        </w:rPr>
        <w:t xml:space="preserve">　建材</w:t>
      </w:r>
      <w:r w:rsidR="00E45955" w:rsidRPr="00F1088A">
        <w:rPr>
          <w:rFonts w:hint="eastAsia"/>
          <w:color w:val="000000"/>
        </w:rPr>
        <w:t>の</w:t>
      </w:r>
      <w:r w:rsidR="00CE2531" w:rsidRPr="00F1088A">
        <w:rPr>
          <w:rFonts w:hint="eastAsia"/>
          <w:color w:val="000000"/>
        </w:rPr>
        <w:t>石綿</w:t>
      </w:r>
      <w:r w:rsidR="00E45955" w:rsidRPr="00F1088A">
        <w:rPr>
          <w:rFonts w:hint="eastAsia"/>
          <w:color w:val="000000"/>
        </w:rPr>
        <w:t>分析法の変遷</w:t>
      </w:r>
      <w:r w:rsidR="001B3D8E" w:rsidRPr="003D3BFC">
        <w:br w:type="page"/>
      </w:r>
      <w:r w:rsidR="001B3D8E" w:rsidRPr="00F1088A">
        <w:rPr>
          <w:rFonts w:hint="eastAsia"/>
          <w:color w:val="000000"/>
        </w:rPr>
        <w:lastRenderedPageBreak/>
        <w:t>表</w:t>
      </w:r>
      <w:r w:rsidR="001B3D8E" w:rsidRPr="00F1088A">
        <w:rPr>
          <w:color w:val="000000"/>
        </w:rPr>
        <w:t>3.</w:t>
      </w:r>
      <w:r w:rsidR="00EF75BA" w:rsidRPr="00F1088A">
        <w:rPr>
          <w:rFonts w:hint="eastAsia"/>
          <w:color w:val="000000"/>
        </w:rPr>
        <w:t>1</w:t>
      </w:r>
      <w:r w:rsidR="00232636">
        <w:rPr>
          <w:rFonts w:hint="eastAsia"/>
          <w:color w:val="000000"/>
        </w:rPr>
        <w:t>2</w:t>
      </w:r>
      <w:r w:rsidR="001B3D8E" w:rsidRPr="00F1088A">
        <w:rPr>
          <w:rFonts w:hint="eastAsia"/>
          <w:color w:val="000000"/>
        </w:rPr>
        <w:t xml:space="preserve">　建材</w:t>
      </w:r>
      <w:r w:rsidR="00E45955" w:rsidRPr="00F1088A">
        <w:rPr>
          <w:rFonts w:hint="eastAsia"/>
          <w:color w:val="000000"/>
        </w:rPr>
        <w:t>の</w:t>
      </w:r>
      <w:r w:rsidR="001B3D8E" w:rsidRPr="00F1088A">
        <w:rPr>
          <w:rFonts w:hint="eastAsia"/>
          <w:color w:val="000000"/>
        </w:rPr>
        <w:t>石綿分析法の変遷</w:t>
      </w:r>
    </w:p>
    <w:p w14:paraId="16DBB031" w14:textId="11BEBA1B" w:rsidR="001B3D8E" w:rsidRPr="00F1088A" w:rsidRDefault="005C3F93" w:rsidP="00BB4886">
      <w:pPr>
        <w:pStyle w:val="af8"/>
        <w:ind w:firstLineChars="0" w:firstLine="0"/>
        <w:rPr>
          <w:color w:val="000000"/>
        </w:rPr>
      </w:pPr>
      <w:r>
        <w:rPr>
          <w:noProof/>
          <w:color w:val="000000"/>
        </w:rPr>
        <w:drawing>
          <wp:inline distT="0" distB="0" distL="0" distR="0" wp14:anchorId="1C13CABD" wp14:editId="6F25A1D7">
            <wp:extent cx="6115050" cy="872490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5050" cy="8724900"/>
                    </a:xfrm>
                    <a:prstGeom prst="rect">
                      <a:avLst/>
                    </a:prstGeom>
                    <a:noFill/>
                    <a:ln>
                      <a:noFill/>
                    </a:ln>
                  </pic:spPr>
                </pic:pic>
              </a:graphicData>
            </a:graphic>
          </wp:inline>
        </w:drawing>
      </w:r>
    </w:p>
    <w:p w14:paraId="0BB0A2D9" w14:textId="77777777" w:rsidR="00A6368E" w:rsidRPr="00A03A12" w:rsidRDefault="00A6368E" w:rsidP="00A03A12">
      <w:bookmarkStart w:id="7" w:name="_Toc445736244"/>
    </w:p>
    <w:p w14:paraId="12640712" w14:textId="3FCA719D" w:rsidR="00E45955" w:rsidRPr="00F1088A" w:rsidRDefault="00E45955" w:rsidP="00E45955">
      <w:pPr>
        <w:pStyle w:val="3"/>
        <w:rPr>
          <w:color w:val="000000"/>
        </w:rPr>
      </w:pPr>
      <w:r w:rsidRPr="00F1088A">
        <w:rPr>
          <w:rFonts w:hint="eastAsia"/>
          <w:color w:val="000000"/>
        </w:rPr>
        <w:t>（２）建材の石綿分析法の</w:t>
      </w:r>
      <w:r w:rsidR="00C156AE">
        <w:rPr>
          <w:rFonts w:hint="eastAsia"/>
          <w:color w:val="000000"/>
        </w:rPr>
        <w:t>変遷による留意点</w:t>
      </w:r>
      <w:bookmarkEnd w:id="7"/>
    </w:p>
    <w:p w14:paraId="227005C6" w14:textId="1F00FDDE" w:rsidR="001B3D8E" w:rsidRDefault="00E45955" w:rsidP="00E45955">
      <w:pPr>
        <w:pStyle w:val="af8"/>
        <w:ind w:leftChars="100" w:left="240"/>
        <w:rPr>
          <w:color w:val="000000"/>
        </w:rPr>
      </w:pPr>
      <w:r w:rsidRPr="00F1088A">
        <w:rPr>
          <w:rFonts w:hint="eastAsia"/>
          <w:color w:val="000000"/>
        </w:rPr>
        <w:t>2005～2006（平成</w:t>
      </w:r>
      <w:r w:rsidRPr="00F1088A">
        <w:rPr>
          <w:color w:val="000000"/>
        </w:rPr>
        <w:t>17～18</w:t>
      </w:r>
      <w:r w:rsidRPr="00F1088A">
        <w:rPr>
          <w:rFonts w:hint="eastAsia"/>
          <w:color w:val="000000"/>
        </w:rPr>
        <w:t>）</w:t>
      </w:r>
      <w:r w:rsidRPr="00F1088A">
        <w:rPr>
          <w:color w:val="000000"/>
        </w:rPr>
        <w:t>年にかけては、</w:t>
      </w:r>
      <w:r w:rsidR="00C156AE">
        <w:rPr>
          <w:rFonts w:hint="eastAsia"/>
          <w:color w:val="000000"/>
        </w:rPr>
        <w:t>当時の１重量％の法規制を分析するための方法として、</w:t>
      </w:r>
      <w:r w:rsidRPr="00F1088A">
        <w:rPr>
          <w:rFonts w:hint="eastAsia"/>
          <w:color w:val="000000"/>
        </w:rPr>
        <w:t>厚生労働省が示した２種類の分析法（平成８年３月</w:t>
      </w:r>
      <w:r w:rsidRPr="00F1088A">
        <w:rPr>
          <w:color w:val="000000"/>
        </w:rPr>
        <w:t>29</w:t>
      </w:r>
      <w:r w:rsidRPr="00F1088A">
        <w:rPr>
          <w:rFonts w:hint="eastAsia"/>
          <w:color w:val="000000"/>
        </w:rPr>
        <w:t>日付基発第</w:t>
      </w:r>
      <w:r w:rsidRPr="00F1088A">
        <w:rPr>
          <w:color w:val="000000"/>
        </w:rPr>
        <w:t>188号、</w:t>
      </w:r>
      <w:r w:rsidRPr="00F1088A">
        <w:rPr>
          <w:rFonts w:hint="eastAsia"/>
          <w:color w:val="000000"/>
        </w:rPr>
        <w:t>平成</w:t>
      </w:r>
      <w:r w:rsidRPr="00F1088A">
        <w:rPr>
          <w:color w:val="000000"/>
        </w:rPr>
        <w:t>17</w:t>
      </w:r>
      <w:r w:rsidRPr="00F1088A">
        <w:rPr>
          <w:rFonts w:hint="eastAsia"/>
          <w:color w:val="000000"/>
        </w:rPr>
        <w:t>年６月</w:t>
      </w:r>
      <w:r w:rsidRPr="00F1088A">
        <w:rPr>
          <w:color w:val="000000"/>
        </w:rPr>
        <w:t>22</w:t>
      </w:r>
      <w:r w:rsidRPr="00F1088A">
        <w:rPr>
          <w:rFonts w:hint="eastAsia"/>
          <w:color w:val="000000"/>
        </w:rPr>
        <w:t>日付基安化発第</w:t>
      </w:r>
      <w:r w:rsidRPr="00F1088A">
        <w:rPr>
          <w:color w:val="000000"/>
        </w:rPr>
        <w:t>0622001号）が</w:t>
      </w:r>
      <w:r w:rsidRPr="00F1088A">
        <w:rPr>
          <w:rFonts w:hint="eastAsia"/>
          <w:color w:val="000000"/>
        </w:rPr>
        <w:t>用いられており、</w:t>
      </w:r>
      <w:r w:rsidRPr="00F1088A">
        <w:rPr>
          <w:color w:val="000000"/>
        </w:rPr>
        <w:t>調査の</w:t>
      </w:r>
      <w:r w:rsidRPr="00F1088A">
        <w:rPr>
          <w:rFonts w:hint="eastAsia"/>
          <w:color w:val="000000"/>
        </w:rPr>
        <w:t>主体</w:t>
      </w:r>
      <w:r w:rsidRPr="00F1088A">
        <w:rPr>
          <w:color w:val="000000"/>
        </w:rPr>
        <w:t>が吹付け材だった</w:t>
      </w:r>
      <w:r w:rsidRPr="00F1088A">
        <w:rPr>
          <w:rFonts w:hint="eastAsia"/>
          <w:color w:val="000000"/>
        </w:rPr>
        <w:t>。分析</w:t>
      </w:r>
      <w:r w:rsidRPr="00F1088A">
        <w:rPr>
          <w:color w:val="000000"/>
        </w:rPr>
        <w:t>操作手順</w:t>
      </w:r>
      <w:r w:rsidRPr="00F1088A">
        <w:rPr>
          <w:rFonts w:hint="eastAsia"/>
          <w:color w:val="000000"/>
        </w:rPr>
        <w:t>が単純だったこともあり、従来から吹付け材の分析法として示されていた｢平成８年３月29日付基発第</w:t>
      </w:r>
      <w:r w:rsidRPr="00F1088A">
        <w:rPr>
          <w:color w:val="000000"/>
        </w:rPr>
        <w:t>188号｣に基づ</w:t>
      </w:r>
      <w:r w:rsidRPr="00F1088A">
        <w:rPr>
          <w:rFonts w:hint="eastAsia"/>
          <w:color w:val="000000"/>
        </w:rPr>
        <w:t>き</w:t>
      </w:r>
      <w:r w:rsidRPr="00F1088A">
        <w:rPr>
          <w:color w:val="000000"/>
        </w:rPr>
        <w:t>分析を</w:t>
      </w:r>
      <w:r w:rsidRPr="00F1088A">
        <w:rPr>
          <w:rFonts w:hint="eastAsia"/>
          <w:color w:val="000000"/>
        </w:rPr>
        <w:t>実施する</w:t>
      </w:r>
      <w:r w:rsidRPr="00F1088A">
        <w:rPr>
          <w:color w:val="000000"/>
        </w:rPr>
        <w:t>分析機関が多く</w:t>
      </w:r>
      <w:r w:rsidRPr="00F1088A">
        <w:rPr>
          <w:rFonts w:hint="eastAsia"/>
          <w:color w:val="000000"/>
        </w:rPr>
        <w:t>み</w:t>
      </w:r>
      <w:r w:rsidRPr="00F1088A">
        <w:rPr>
          <w:color w:val="000000"/>
        </w:rPr>
        <w:t>られた。</w:t>
      </w:r>
      <w:r w:rsidR="001B3D8E" w:rsidRPr="00F1088A">
        <w:rPr>
          <w:rFonts w:hint="eastAsia"/>
          <w:color w:val="000000"/>
        </w:rPr>
        <w:t>当時は基発第</w:t>
      </w:r>
      <w:r w:rsidR="001B3D8E" w:rsidRPr="00F1088A">
        <w:rPr>
          <w:color w:val="000000"/>
        </w:rPr>
        <w:t>188号による分析において、定性分析（位相差顕微鏡による分散染色法）のみでの判定や、顕微鏡による定性分析を実施せず、</w:t>
      </w:r>
      <w:r w:rsidR="001B3D8E" w:rsidRPr="00F1088A">
        <w:rPr>
          <w:rFonts w:hint="eastAsia"/>
          <w:color w:val="000000"/>
        </w:rPr>
        <w:t>Ｘ線回折法による定量分析のみで判定を行う分析機関も多くみられた。これらの手法は、試料調製法や分析条件などが異なるため、試料によっては異なる分析結果となるケースも見受けられた。その要因としては以下の事項が考えられる。</w:t>
      </w:r>
    </w:p>
    <w:p w14:paraId="7D7AEE72" w14:textId="77777777" w:rsidR="00C156AE" w:rsidRPr="00F1088A" w:rsidRDefault="00C156AE" w:rsidP="00C156AE">
      <w:pPr>
        <w:pStyle w:val="af8"/>
        <w:ind w:leftChars="100" w:left="240"/>
        <w:rPr>
          <w:color w:val="000000"/>
        </w:rPr>
      </w:pPr>
      <w:r w:rsidRPr="00F1088A">
        <w:rPr>
          <w:rFonts w:hint="eastAsia"/>
          <w:color w:val="000000"/>
        </w:rPr>
        <w:t>このようにそれぞれの分析法</w:t>
      </w:r>
      <w:r>
        <w:rPr>
          <w:rFonts w:hint="eastAsia"/>
          <w:color w:val="000000"/>
        </w:rPr>
        <w:t>の変遷による留意点</w:t>
      </w:r>
      <w:r w:rsidRPr="00F1088A">
        <w:rPr>
          <w:rFonts w:hint="eastAsia"/>
          <w:color w:val="000000"/>
        </w:rPr>
        <w:t>があることから、得られた分析結果を調査者自身が適正に評価することが求められる。</w:t>
      </w:r>
    </w:p>
    <w:p w14:paraId="0A118468" w14:textId="77777777" w:rsidR="00C156AE" w:rsidRPr="00C156AE" w:rsidRDefault="00C156AE" w:rsidP="00E45955">
      <w:pPr>
        <w:pStyle w:val="af8"/>
        <w:ind w:leftChars="100" w:left="240"/>
        <w:rPr>
          <w:color w:val="000000"/>
        </w:rPr>
      </w:pPr>
    </w:p>
    <w:p w14:paraId="3E9A344D" w14:textId="77777777" w:rsidR="001B3D8E" w:rsidRPr="00F1088A" w:rsidRDefault="001B3D8E" w:rsidP="001B3D8E">
      <w:pPr>
        <w:pStyle w:val="af6"/>
        <w:ind w:leftChars="200" w:left="720" w:hangingChars="100" w:hanging="240"/>
        <w:rPr>
          <w:color w:val="000000"/>
        </w:rPr>
      </w:pPr>
      <w:r w:rsidRPr="00F1088A">
        <w:rPr>
          <w:rFonts w:hint="eastAsia"/>
          <w:color w:val="000000"/>
        </w:rPr>
        <w:t>①Ｘ線回折法の検量線（あるいは比較のための標準試料）の作成方法が異なる。</w:t>
      </w:r>
    </w:p>
    <w:p w14:paraId="3CD550BB" w14:textId="77777777" w:rsidR="001B3D8E" w:rsidRPr="00F1088A" w:rsidRDefault="001B3D8E" w:rsidP="001B3D8E">
      <w:pPr>
        <w:pStyle w:val="af6"/>
        <w:ind w:leftChars="200" w:left="720" w:hangingChars="100" w:hanging="240"/>
        <w:rPr>
          <w:color w:val="000000"/>
        </w:rPr>
      </w:pPr>
      <w:r w:rsidRPr="00F1088A">
        <w:rPr>
          <w:rFonts w:hint="eastAsia"/>
          <w:color w:val="000000"/>
        </w:rPr>
        <w:t>②Ｘ線の測定条件の差異（特定のメーカーの装置での標準条件が記載されており、使用する装置の性能にあわせて各分析機関が詳細条件を個別に設定していた）</w:t>
      </w:r>
    </w:p>
    <w:p w14:paraId="5E86D8D8" w14:textId="77777777" w:rsidR="001B3D8E" w:rsidRPr="00F1088A" w:rsidRDefault="001B3D8E" w:rsidP="001B3D8E">
      <w:pPr>
        <w:pStyle w:val="af6"/>
        <w:ind w:leftChars="200" w:left="720" w:hangingChars="100" w:hanging="240"/>
        <w:rPr>
          <w:color w:val="000000"/>
        </w:rPr>
      </w:pPr>
      <w:r w:rsidRPr="00F1088A">
        <w:rPr>
          <w:rFonts w:hint="eastAsia"/>
          <w:color w:val="000000"/>
        </w:rPr>
        <w:t>③Ｘ線回折法における基底標準吸収補正の有無（基発第</w:t>
      </w:r>
      <w:r w:rsidRPr="00F1088A">
        <w:rPr>
          <w:color w:val="000000"/>
        </w:rPr>
        <w:t>188号は補正</w:t>
      </w:r>
      <w:r w:rsidRPr="00F1088A">
        <w:rPr>
          <w:rFonts w:hint="eastAsia"/>
          <w:color w:val="000000"/>
        </w:rPr>
        <w:t>な</w:t>
      </w:r>
      <w:r w:rsidRPr="00F1088A">
        <w:rPr>
          <w:color w:val="000000"/>
        </w:rPr>
        <w:t>し。</w:t>
      </w:r>
      <w:r w:rsidRPr="00F1088A">
        <w:rPr>
          <w:rFonts w:hint="eastAsia"/>
          <w:color w:val="000000"/>
        </w:rPr>
        <w:t>このため明らかに含有率が低めに判定される）</w:t>
      </w:r>
    </w:p>
    <w:p w14:paraId="7639B82C" w14:textId="77777777" w:rsidR="001B3D8E" w:rsidRPr="00F1088A" w:rsidRDefault="001B3D8E" w:rsidP="001B3D8E">
      <w:pPr>
        <w:pStyle w:val="af6"/>
        <w:ind w:leftChars="200" w:left="720" w:hangingChars="100" w:hanging="240"/>
        <w:rPr>
          <w:color w:val="000000"/>
        </w:rPr>
      </w:pPr>
      <w:r w:rsidRPr="00F1088A">
        <w:rPr>
          <w:rFonts w:hint="eastAsia"/>
          <w:color w:val="000000"/>
        </w:rPr>
        <w:t>④基底標準吸収補正法における残渣（ざんさ）率の規定の有無（基安化発第</w:t>
      </w:r>
      <w:r w:rsidRPr="00F1088A">
        <w:rPr>
          <w:color w:val="000000"/>
        </w:rPr>
        <w:t>0622001号では残渣率に関する規定がなく、ギ酸で処理できず残渣が多い試料については、適切な定量分析が</w:t>
      </w:r>
      <w:r w:rsidRPr="00F1088A">
        <w:rPr>
          <w:rFonts w:hint="eastAsia"/>
          <w:color w:val="000000"/>
        </w:rPr>
        <w:t>できていない可能性が大きい）</w:t>
      </w:r>
    </w:p>
    <w:p w14:paraId="1F5B6ACB" w14:textId="77777777" w:rsidR="001B3D8E" w:rsidRPr="00F1088A" w:rsidRDefault="001B3D8E" w:rsidP="001B3D8E">
      <w:pPr>
        <w:pStyle w:val="af6"/>
        <w:ind w:leftChars="200" w:left="720" w:hangingChars="100" w:hanging="240"/>
        <w:rPr>
          <w:color w:val="000000"/>
        </w:rPr>
      </w:pPr>
      <w:r w:rsidRPr="00F1088A">
        <w:rPr>
          <w:rFonts w:hint="eastAsia"/>
          <w:color w:val="000000"/>
        </w:rPr>
        <w:t>⑤含有率計算式（基安化発第</w:t>
      </w:r>
      <w:r w:rsidRPr="00F1088A">
        <w:rPr>
          <w:color w:val="000000"/>
        </w:rPr>
        <w:t>0622001号記載の石綿含有量を求める計算式</w:t>
      </w:r>
      <w:r w:rsidRPr="00F1088A">
        <w:rPr>
          <w:rFonts w:hint="eastAsia"/>
          <w:color w:val="000000"/>
        </w:rPr>
        <w:t>に修正が必要であった）</w:t>
      </w:r>
    </w:p>
    <w:p w14:paraId="1AFBC7D5" w14:textId="570C8A70" w:rsidR="005829FA" w:rsidRPr="00F1088A" w:rsidRDefault="005829FA" w:rsidP="005829FA">
      <w:pPr>
        <w:pStyle w:val="af8"/>
        <w:ind w:leftChars="100" w:left="240"/>
        <w:rPr>
          <w:color w:val="000000"/>
        </w:rPr>
      </w:pPr>
      <w:r w:rsidRPr="00F1088A">
        <w:rPr>
          <w:rFonts w:hint="eastAsia"/>
          <w:color w:val="000000"/>
        </w:rPr>
        <w:t>また2008（平成20）年以前は、国内で主に使用されていたクリソタイル、アモサイトおよびクロシドライトの３石綿を分析の対象としてきた。トレモライト、アクチノライト、アンソフィライトの石綿は、</w:t>
      </w:r>
      <w:r w:rsidR="005A6529" w:rsidRPr="00F1088A">
        <w:rPr>
          <w:rFonts w:hAnsi="ＭＳ 明朝"/>
          <w:color w:val="000000"/>
        </w:rPr>
        <w:t>JIS A 1481</w:t>
      </w:r>
      <w:r w:rsidR="005A6529" w:rsidRPr="00F1088A">
        <w:rPr>
          <w:rFonts w:hAnsi="ＭＳ 明朝" w:hint="eastAsia"/>
          <w:color w:val="000000"/>
        </w:rPr>
        <w:t>（</w:t>
      </w:r>
      <w:r w:rsidR="005A6529" w:rsidRPr="00F1088A">
        <w:rPr>
          <w:rFonts w:hAnsi="ＭＳ 明朝"/>
          <w:color w:val="000000"/>
        </w:rPr>
        <w:t>2008</w:t>
      </w:r>
      <w:r w:rsidR="005A6529" w:rsidRPr="00F1088A">
        <w:rPr>
          <w:rFonts w:hAnsi="ＭＳ 明朝" w:hint="eastAsia"/>
          <w:color w:val="000000"/>
        </w:rPr>
        <w:t>）が発行されるまで</w:t>
      </w:r>
      <w:r w:rsidRPr="00F1088A">
        <w:rPr>
          <w:rFonts w:hint="eastAsia"/>
          <w:color w:val="000000"/>
        </w:rPr>
        <w:t>は、多くの場合分析されていなかった。</w:t>
      </w:r>
    </w:p>
    <w:p w14:paraId="482DF385" w14:textId="77777777" w:rsidR="00B362F2" w:rsidRDefault="00B362F2" w:rsidP="00F36A41">
      <w:pPr>
        <w:pStyle w:val="af8"/>
        <w:ind w:leftChars="100" w:left="240"/>
        <w:rPr>
          <w:color w:val="000000"/>
        </w:rPr>
      </w:pPr>
      <w:r w:rsidRPr="00F1088A">
        <w:rPr>
          <w:rFonts w:hint="eastAsia"/>
          <w:color w:val="000000"/>
        </w:rPr>
        <w:t>さらに2014（平成26）年に</w:t>
      </w:r>
      <w:r w:rsidR="00034271" w:rsidRPr="00F1088A">
        <w:rPr>
          <w:rFonts w:hint="eastAsia"/>
          <w:color w:val="000000"/>
        </w:rPr>
        <w:t>は、</w:t>
      </w:r>
      <w:r w:rsidR="005A6529" w:rsidRPr="00F1088A">
        <w:rPr>
          <w:rFonts w:hAnsi="ＭＳ 明朝"/>
          <w:color w:val="000000"/>
        </w:rPr>
        <w:t>JIS A 1481</w:t>
      </w:r>
      <w:r w:rsidR="005A6529" w:rsidRPr="00F1088A">
        <w:rPr>
          <w:rFonts w:hAnsi="ＭＳ 明朝" w:hint="eastAsia"/>
          <w:color w:val="000000"/>
        </w:rPr>
        <w:t>（</w:t>
      </w:r>
      <w:r w:rsidR="005A6529" w:rsidRPr="00F1088A">
        <w:rPr>
          <w:rFonts w:hAnsi="ＭＳ 明朝"/>
          <w:color w:val="000000"/>
        </w:rPr>
        <w:t>2008</w:t>
      </w:r>
      <w:r w:rsidR="005A6529" w:rsidRPr="00F1088A">
        <w:rPr>
          <w:rFonts w:hAnsi="ＭＳ 明朝" w:hint="eastAsia"/>
          <w:color w:val="000000"/>
        </w:rPr>
        <w:t>）</w:t>
      </w:r>
      <w:r w:rsidR="00456133" w:rsidRPr="00F1088A">
        <w:rPr>
          <w:rFonts w:hint="eastAsia"/>
          <w:color w:val="000000"/>
        </w:rPr>
        <w:t>のＸ線回折および位相差・分散顕微鏡による</w:t>
      </w:r>
      <w:r w:rsidR="00034271" w:rsidRPr="00F1088A">
        <w:rPr>
          <w:rFonts w:hint="eastAsia"/>
          <w:color w:val="000000"/>
        </w:rPr>
        <w:t>JIS A 1481分析法が、定性（JIS A 1481-2）と定量（JIS A 1481-3）に分割され</w:t>
      </w:r>
      <w:r w:rsidR="00456133" w:rsidRPr="00F1088A">
        <w:rPr>
          <w:rFonts w:hint="eastAsia"/>
          <w:color w:val="000000"/>
        </w:rPr>
        <w:t>、国際規格（ISO22262-1）を基にした実体顕微鏡、偏光顕微鏡および電子顕微鏡による</w:t>
      </w:r>
      <w:r w:rsidR="00034271" w:rsidRPr="00F1088A">
        <w:rPr>
          <w:rFonts w:hint="eastAsia"/>
          <w:color w:val="000000"/>
        </w:rPr>
        <w:t>定性</w:t>
      </w:r>
      <w:r w:rsidR="00456133" w:rsidRPr="00F1088A">
        <w:rPr>
          <w:rFonts w:hint="eastAsia"/>
          <w:color w:val="000000"/>
        </w:rPr>
        <w:t>分析方法</w:t>
      </w:r>
      <w:r w:rsidR="00843CA8" w:rsidRPr="00F1088A">
        <w:rPr>
          <w:rFonts w:hint="eastAsia"/>
          <w:color w:val="000000"/>
        </w:rPr>
        <w:t>（JIS A 1481-1）</w:t>
      </w:r>
      <w:r w:rsidR="00456133" w:rsidRPr="00F1088A">
        <w:rPr>
          <w:rFonts w:hint="eastAsia"/>
          <w:color w:val="000000"/>
        </w:rPr>
        <w:t>が追加され</w:t>
      </w:r>
      <w:r w:rsidR="00034271" w:rsidRPr="00F1088A">
        <w:rPr>
          <w:rFonts w:hint="eastAsia"/>
          <w:color w:val="000000"/>
        </w:rPr>
        <w:t>た。これにより</w:t>
      </w:r>
      <w:r w:rsidRPr="00F1088A">
        <w:rPr>
          <w:rFonts w:hint="eastAsia"/>
          <w:color w:val="000000"/>
        </w:rPr>
        <w:t>定性分析法が二つ存在するようになった。</w:t>
      </w:r>
    </w:p>
    <w:p w14:paraId="1E6A97FC" w14:textId="3837CD1B" w:rsidR="0005425C" w:rsidRPr="00F1088A" w:rsidRDefault="0005425C" w:rsidP="00F36A41">
      <w:pPr>
        <w:pStyle w:val="af8"/>
        <w:ind w:leftChars="100" w:left="240"/>
        <w:rPr>
          <w:color w:val="000000"/>
        </w:rPr>
      </w:pPr>
      <w:r w:rsidRPr="00326932">
        <w:rPr>
          <w:rFonts w:hint="eastAsia"/>
          <w:color w:val="000000"/>
        </w:rPr>
        <w:t>2016（平成28）年３月に</w:t>
      </w:r>
      <w:r w:rsidRPr="00326932">
        <w:rPr>
          <w:color w:val="000000"/>
        </w:rPr>
        <w:t>JIS A 1481</w:t>
      </w:r>
      <w:r w:rsidRPr="00326932">
        <w:rPr>
          <w:rFonts w:hint="eastAsia"/>
          <w:color w:val="000000"/>
        </w:rPr>
        <w:t>の分析法に、定量分析として国際規格（ISO22262-2）を基にした偏光顕微鏡および電子顕微鏡による分析方法が新たに追加された。</w:t>
      </w:r>
    </w:p>
    <w:p w14:paraId="25E4178D" w14:textId="77777777" w:rsidR="001B3D8E" w:rsidRPr="00F1088A" w:rsidRDefault="00F36A41" w:rsidP="00F36A41">
      <w:pPr>
        <w:pStyle w:val="af8"/>
        <w:ind w:leftChars="100" w:left="240"/>
        <w:rPr>
          <w:color w:val="000000"/>
        </w:rPr>
      </w:pPr>
      <w:r w:rsidRPr="00F1088A">
        <w:rPr>
          <w:rFonts w:hint="eastAsia"/>
          <w:color w:val="000000"/>
        </w:rPr>
        <w:t>このように</w:t>
      </w:r>
      <w:r w:rsidR="001E44DF" w:rsidRPr="00F1088A">
        <w:rPr>
          <w:rFonts w:hint="eastAsia"/>
          <w:color w:val="000000"/>
        </w:rPr>
        <w:t>それぞれの分析法に関する課題も多く、分析機関の技量にも</w:t>
      </w:r>
      <w:r w:rsidR="006F390F" w:rsidRPr="00F1088A">
        <w:rPr>
          <w:rFonts w:hint="eastAsia"/>
          <w:color w:val="000000"/>
        </w:rPr>
        <w:t>ばらつき</w:t>
      </w:r>
      <w:r w:rsidR="001E44DF" w:rsidRPr="00F1088A">
        <w:rPr>
          <w:rFonts w:hint="eastAsia"/>
          <w:color w:val="000000"/>
        </w:rPr>
        <w:t>があることから、得られた分析結果</w:t>
      </w:r>
      <w:r w:rsidRPr="00F1088A">
        <w:rPr>
          <w:rFonts w:hint="eastAsia"/>
          <w:color w:val="000000"/>
        </w:rPr>
        <w:t>を調査者自身が適正に評価することが求められる。</w:t>
      </w:r>
    </w:p>
    <w:p w14:paraId="3A6834B8" w14:textId="77777777" w:rsidR="001B3D8E" w:rsidRPr="00F1088A" w:rsidRDefault="001B3D8E" w:rsidP="001B3D8E">
      <w:pPr>
        <w:rPr>
          <w:color w:val="000000"/>
        </w:rPr>
      </w:pPr>
    </w:p>
    <w:p w14:paraId="4ABB4F09" w14:textId="77777777" w:rsidR="001B3D8E" w:rsidRPr="00F1088A" w:rsidRDefault="001B3D8E" w:rsidP="00112DA1">
      <w:pPr>
        <w:pStyle w:val="3"/>
        <w:rPr>
          <w:color w:val="000000"/>
        </w:rPr>
      </w:pPr>
      <w:bookmarkStart w:id="8" w:name="_Toc426889032"/>
      <w:bookmarkStart w:id="9" w:name="_Toc445736245"/>
      <w:r w:rsidRPr="00F1088A">
        <w:rPr>
          <w:rFonts w:hint="eastAsia"/>
          <w:color w:val="000000"/>
        </w:rPr>
        <w:lastRenderedPageBreak/>
        <w:t>（</w:t>
      </w:r>
      <w:r w:rsidR="00BF66EB" w:rsidRPr="00F1088A">
        <w:rPr>
          <w:rFonts w:hint="eastAsia"/>
          <w:color w:val="000000"/>
        </w:rPr>
        <w:t>３</w:t>
      </w:r>
      <w:r w:rsidRPr="00F1088A">
        <w:rPr>
          <w:rFonts w:hint="eastAsia"/>
          <w:color w:val="000000"/>
        </w:rPr>
        <w:t>）</w:t>
      </w:r>
      <w:r w:rsidR="00F36A41" w:rsidRPr="00F1088A">
        <w:rPr>
          <w:rFonts w:hint="eastAsia"/>
          <w:color w:val="000000"/>
        </w:rPr>
        <w:t>現在の標準分析法</w:t>
      </w:r>
      <w:r w:rsidRPr="00F1088A">
        <w:rPr>
          <w:rFonts w:hint="eastAsia"/>
          <w:color w:val="000000"/>
        </w:rPr>
        <w:t>の概要</w:t>
      </w:r>
      <w:bookmarkEnd w:id="8"/>
      <w:bookmarkEnd w:id="9"/>
    </w:p>
    <w:p w14:paraId="70FBFFAE" w14:textId="77777777" w:rsidR="001B3D8E" w:rsidRPr="00F1088A" w:rsidRDefault="006B3DE3" w:rsidP="00456133">
      <w:pPr>
        <w:pStyle w:val="af8"/>
        <w:ind w:leftChars="100" w:left="240"/>
        <w:rPr>
          <w:color w:val="000000"/>
        </w:rPr>
      </w:pPr>
      <w:r w:rsidRPr="00F1088A">
        <w:rPr>
          <w:color w:val="000000"/>
        </w:rPr>
        <w:t>JIS A 1481</w:t>
      </w:r>
      <w:r w:rsidRPr="00F1088A">
        <w:rPr>
          <w:rFonts w:hint="eastAsia"/>
          <w:color w:val="000000"/>
        </w:rPr>
        <w:t>（</w:t>
      </w:r>
      <w:r w:rsidRPr="00F1088A">
        <w:rPr>
          <w:color w:val="000000"/>
        </w:rPr>
        <w:t>201</w:t>
      </w:r>
      <w:r w:rsidR="00456133" w:rsidRPr="00F1088A">
        <w:rPr>
          <w:rFonts w:hint="eastAsia"/>
          <w:color w:val="000000"/>
        </w:rPr>
        <w:t>6</w:t>
      </w:r>
      <w:r w:rsidRPr="00F1088A">
        <w:rPr>
          <w:rFonts w:hint="eastAsia"/>
          <w:color w:val="000000"/>
        </w:rPr>
        <w:t>）</w:t>
      </w:r>
      <w:r w:rsidR="001B3D8E" w:rsidRPr="00F1088A">
        <w:rPr>
          <w:rFonts w:hint="eastAsia"/>
          <w:color w:val="000000"/>
        </w:rPr>
        <w:t>法(建材製品中のアスベスト含有率測定方法)は</w:t>
      </w:r>
      <w:r w:rsidR="00034271" w:rsidRPr="00F1088A">
        <w:rPr>
          <w:rFonts w:hint="eastAsia"/>
          <w:color w:val="000000"/>
        </w:rPr>
        <w:t>、</w:t>
      </w:r>
      <w:r w:rsidRPr="00F1088A">
        <w:rPr>
          <w:rFonts w:hint="eastAsia"/>
          <w:color w:val="000000"/>
        </w:rPr>
        <w:t>以下</w:t>
      </w:r>
      <w:r w:rsidR="001B3D8E" w:rsidRPr="00F1088A">
        <w:rPr>
          <w:rFonts w:hint="eastAsia"/>
          <w:color w:val="000000"/>
        </w:rPr>
        <w:t>の</w:t>
      </w:r>
      <w:r w:rsidR="00456133" w:rsidRPr="00F1088A">
        <w:rPr>
          <w:rFonts w:hint="eastAsia"/>
          <w:color w:val="000000"/>
        </w:rPr>
        <w:t>４</w:t>
      </w:r>
      <w:r w:rsidR="001B3D8E" w:rsidRPr="00F1088A">
        <w:rPr>
          <w:rFonts w:hint="eastAsia"/>
          <w:color w:val="000000"/>
        </w:rPr>
        <w:t>部構成</w:t>
      </w:r>
      <w:r w:rsidR="00456133" w:rsidRPr="00F1088A">
        <w:rPr>
          <w:rFonts w:hint="eastAsia"/>
          <w:color w:val="000000"/>
        </w:rPr>
        <w:t>となっている。</w:t>
      </w:r>
    </w:p>
    <w:p w14:paraId="4445149A" w14:textId="77777777" w:rsidR="006B3DE3" w:rsidRPr="00F1088A" w:rsidRDefault="001B3D8E" w:rsidP="005D51CE">
      <w:pPr>
        <w:numPr>
          <w:ilvl w:val="0"/>
          <w:numId w:val="8"/>
        </w:numPr>
        <w:ind w:left="851" w:hanging="371"/>
        <w:rPr>
          <w:color w:val="000000"/>
        </w:rPr>
      </w:pPr>
      <w:r w:rsidRPr="00F1088A">
        <w:rPr>
          <w:rFonts w:hint="eastAsia"/>
          <w:color w:val="000000"/>
        </w:rPr>
        <w:t>JIS</w:t>
      </w:r>
      <w:r w:rsidRPr="00F1088A">
        <w:rPr>
          <w:color w:val="000000"/>
        </w:rPr>
        <w:t xml:space="preserve"> A </w:t>
      </w:r>
      <w:r w:rsidRPr="00F1088A">
        <w:rPr>
          <w:rFonts w:hint="eastAsia"/>
          <w:color w:val="000000"/>
        </w:rPr>
        <w:t>1481</w:t>
      </w:r>
      <w:r w:rsidR="005D51CE" w:rsidRPr="00F1088A">
        <w:rPr>
          <w:rFonts w:hint="eastAsia"/>
          <w:color w:val="000000"/>
        </w:rPr>
        <w:t>-</w:t>
      </w:r>
      <w:r w:rsidR="006B3DE3" w:rsidRPr="00F1088A">
        <w:rPr>
          <w:rFonts w:hint="eastAsia"/>
          <w:color w:val="000000"/>
        </w:rPr>
        <w:t>1</w:t>
      </w:r>
      <w:r w:rsidRPr="00F1088A">
        <w:rPr>
          <w:rFonts w:hint="eastAsia"/>
          <w:color w:val="000000"/>
        </w:rPr>
        <w:t>市販バルク材</w:t>
      </w:r>
      <w:r w:rsidR="0013644B" w:rsidRPr="00F1088A">
        <w:rPr>
          <w:rFonts w:hint="eastAsia"/>
          <w:color w:val="000000"/>
        </w:rPr>
        <w:t>から</w:t>
      </w:r>
      <w:r w:rsidRPr="00F1088A">
        <w:rPr>
          <w:rFonts w:hint="eastAsia"/>
          <w:color w:val="000000"/>
        </w:rPr>
        <w:t>の試料採取及び定性的判定</w:t>
      </w:r>
      <w:r w:rsidR="0099214C" w:rsidRPr="00F1088A">
        <w:rPr>
          <w:rFonts w:hint="eastAsia"/>
          <w:color w:val="000000"/>
        </w:rPr>
        <w:t>方</w:t>
      </w:r>
      <w:r w:rsidRPr="00F1088A">
        <w:rPr>
          <w:rFonts w:hint="eastAsia"/>
          <w:color w:val="000000"/>
        </w:rPr>
        <w:t>法</w:t>
      </w:r>
      <w:r w:rsidR="00E70EAA" w:rsidRPr="00F1088A">
        <w:rPr>
          <w:rFonts w:hint="eastAsia"/>
          <w:color w:val="000000"/>
        </w:rPr>
        <w:t>（2016年）</w:t>
      </w:r>
    </w:p>
    <w:p w14:paraId="29342AD1" w14:textId="77777777" w:rsidR="001B3D8E" w:rsidRPr="00F1088A" w:rsidRDefault="001B3D8E" w:rsidP="006B3DE3">
      <w:pPr>
        <w:ind w:left="840"/>
        <w:rPr>
          <w:color w:val="000000"/>
        </w:rPr>
      </w:pPr>
      <w:r w:rsidRPr="00F1088A">
        <w:rPr>
          <w:rFonts w:hint="eastAsia"/>
          <w:color w:val="000000"/>
          <w:u w:val="single"/>
        </w:rPr>
        <w:t>実体顕微鏡、偏光顕微鏡</w:t>
      </w:r>
      <w:r w:rsidR="00247F09" w:rsidRPr="00F1088A">
        <w:rPr>
          <w:rFonts w:hint="eastAsia"/>
          <w:color w:val="000000"/>
          <w:u w:val="single"/>
        </w:rPr>
        <w:t>およ</w:t>
      </w:r>
      <w:r w:rsidRPr="00F1088A">
        <w:rPr>
          <w:rFonts w:hint="eastAsia"/>
          <w:color w:val="000000"/>
          <w:u w:val="single"/>
        </w:rPr>
        <w:t>び電子顕微鏡</w:t>
      </w:r>
      <w:r w:rsidRPr="00F1088A">
        <w:rPr>
          <w:rFonts w:hint="eastAsia"/>
          <w:color w:val="000000"/>
        </w:rPr>
        <w:t>による定性分析</w:t>
      </w:r>
      <w:r w:rsidR="006B3DE3" w:rsidRPr="00F1088A">
        <w:rPr>
          <w:rFonts w:hint="eastAsia"/>
          <w:color w:val="000000"/>
        </w:rPr>
        <w:t>、ISO22262-1の和訳</w:t>
      </w:r>
    </w:p>
    <w:p w14:paraId="515B69B8" w14:textId="77777777" w:rsidR="00E70EAA" w:rsidRPr="00F1088A" w:rsidRDefault="00E70EAA" w:rsidP="001B0A8F">
      <w:pPr>
        <w:suppressLineNumbers/>
        <w:ind w:left="840"/>
        <w:rPr>
          <w:color w:val="000000"/>
        </w:rPr>
      </w:pPr>
    </w:p>
    <w:p w14:paraId="3AF390DC" w14:textId="77777777" w:rsidR="006B3DE3" w:rsidRPr="00F1088A" w:rsidRDefault="001B3D8E" w:rsidP="005D51CE">
      <w:pPr>
        <w:numPr>
          <w:ilvl w:val="0"/>
          <w:numId w:val="8"/>
        </w:numPr>
        <w:ind w:left="851" w:hanging="371"/>
        <w:rPr>
          <w:color w:val="000000"/>
        </w:rPr>
      </w:pPr>
      <w:r w:rsidRPr="00F1088A">
        <w:rPr>
          <w:rFonts w:hint="eastAsia"/>
          <w:color w:val="000000"/>
        </w:rPr>
        <w:t>JIS</w:t>
      </w:r>
      <w:r w:rsidRPr="00F1088A">
        <w:rPr>
          <w:color w:val="000000"/>
        </w:rPr>
        <w:t xml:space="preserve"> A </w:t>
      </w:r>
      <w:r w:rsidRPr="00F1088A">
        <w:rPr>
          <w:rFonts w:hint="eastAsia"/>
          <w:color w:val="000000"/>
        </w:rPr>
        <w:t>1481</w:t>
      </w:r>
      <w:r w:rsidR="005D51CE" w:rsidRPr="00F1088A">
        <w:rPr>
          <w:rFonts w:hint="eastAsia"/>
          <w:color w:val="000000"/>
        </w:rPr>
        <w:t>-</w:t>
      </w:r>
      <w:r w:rsidR="006B3DE3" w:rsidRPr="00F1088A">
        <w:rPr>
          <w:rFonts w:hint="eastAsia"/>
          <w:color w:val="000000"/>
        </w:rPr>
        <w:t>2</w:t>
      </w:r>
      <w:r w:rsidRPr="00F1088A">
        <w:rPr>
          <w:rFonts w:hint="eastAsia"/>
          <w:color w:val="000000"/>
        </w:rPr>
        <w:t>試料採取及びアスベスト含有の有無を判定するための定性分析方法</w:t>
      </w:r>
    </w:p>
    <w:p w14:paraId="2D0919AC" w14:textId="77777777" w:rsidR="001B3D8E" w:rsidRPr="00F1088A" w:rsidRDefault="001B3D8E" w:rsidP="006B3DE3">
      <w:pPr>
        <w:ind w:left="840"/>
        <w:rPr>
          <w:color w:val="000000"/>
        </w:rPr>
      </w:pPr>
      <w:r w:rsidRPr="00F1088A">
        <w:rPr>
          <w:rFonts w:hint="eastAsia"/>
          <w:color w:val="000000"/>
          <w:u w:val="single"/>
        </w:rPr>
        <w:t>Ｘ線回折</w:t>
      </w:r>
      <w:r w:rsidR="00247F09" w:rsidRPr="00F1088A">
        <w:rPr>
          <w:rFonts w:hint="eastAsia"/>
          <w:color w:val="000000"/>
          <w:u w:val="single"/>
        </w:rPr>
        <w:t>およ</w:t>
      </w:r>
      <w:r w:rsidRPr="00F1088A">
        <w:rPr>
          <w:rFonts w:hint="eastAsia"/>
          <w:color w:val="000000"/>
          <w:u w:val="single"/>
        </w:rPr>
        <w:t>び位相差・分散顕微鏡</w:t>
      </w:r>
      <w:r w:rsidRPr="00F1088A">
        <w:rPr>
          <w:rFonts w:hint="eastAsia"/>
          <w:color w:val="000000"/>
        </w:rPr>
        <w:t>による定性分析</w:t>
      </w:r>
      <w:r w:rsidR="00E70EAA" w:rsidRPr="00F1088A">
        <w:rPr>
          <w:rFonts w:hint="eastAsia"/>
          <w:color w:val="000000"/>
        </w:rPr>
        <w:t>（2016年）</w:t>
      </w:r>
    </w:p>
    <w:p w14:paraId="512A957A" w14:textId="77777777" w:rsidR="00E70EAA" w:rsidRPr="00F1088A" w:rsidRDefault="00E70EAA" w:rsidP="006B3DE3">
      <w:pPr>
        <w:ind w:left="840"/>
        <w:rPr>
          <w:color w:val="000000"/>
        </w:rPr>
      </w:pPr>
    </w:p>
    <w:p w14:paraId="69B559C9" w14:textId="77777777" w:rsidR="001B3D8E" w:rsidRPr="00F1088A" w:rsidRDefault="001B3D8E" w:rsidP="005D51CE">
      <w:pPr>
        <w:numPr>
          <w:ilvl w:val="0"/>
          <w:numId w:val="8"/>
        </w:numPr>
        <w:ind w:left="851" w:hanging="371"/>
        <w:rPr>
          <w:color w:val="000000"/>
        </w:rPr>
      </w:pPr>
      <w:r w:rsidRPr="00F1088A">
        <w:rPr>
          <w:rFonts w:hint="eastAsia"/>
          <w:color w:val="000000"/>
        </w:rPr>
        <w:t>JIS</w:t>
      </w:r>
      <w:r w:rsidRPr="00F1088A">
        <w:rPr>
          <w:color w:val="000000"/>
        </w:rPr>
        <w:t xml:space="preserve"> A </w:t>
      </w:r>
      <w:r w:rsidRPr="00F1088A">
        <w:rPr>
          <w:rFonts w:hint="eastAsia"/>
          <w:color w:val="000000"/>
        </w:rPr>
        <w:t>1481</w:t>
      </w:r>
      <w:r w:rsidR="005D51CE" w:rsidRPr="00F1088A">
        <w:rPr>
          <w:rFonts w:hint="eastAsia"/>
          <w:color w:val="000000"/>
        </w:rPr>
        <w:t>-</w:t>
      </w:r>
      <w:r w:rsidR="006B3DE3" w:rsidRPr="00F1088A">
        <w:rPr>
          <w:rFonts w:hint="eastAsia"/>
          <w:color w:val="000000"/>
        </w:rPr>
        <w:t>3</w:t>
      </w:r>
      <w:r w:rsidRPr="00F1088A">
        <w:rPr>
          <w:rFonts w:hint="eastAsia"/>
          <w:color w:val="000000"/>
        </w:rPr>
        <w:t>アスベスト含有率のＸ線回折定量分析方法</w:t>
      </w:r>
      <w:r w:rsidR="00E70EAA" w:rsidRPr="00F1088A">
        <w:rPr>
          <w:rFonts w:hint="eastAsia"/>
          <w:color w:val="000000"/>
        </w:rPr>
        <w:t>（2014年）</w:t>
      </w:r>
    </w:p>
    <w:p w14:paraId="6D426682" w14:textId="77777777" w:rsidR="001B3D8E" w:rsidRPr="00F1088A" w:rsidRDefault="005D51CE" w:rsidP="005D51CE">
      <w:pPr>
        <w:ind w:left="840"/>
        <w:rPr>
          <w:color w:val="000000"/>
        </w:rPr>
      </w:pPr>
      <w:r w:rsidRPr="00F1088A">
        <w:rPr>
          <w:rFonts w:hint="eastAsia"/>
          <w:color w:val="000000"/>
          <w:u w:val="single"/>
        </w:rPr>
        <w:t>Ｘ線回折</w:t>
      </w:r>
      <w:r w:rsidRPr="00F1088A">
        <w:rPr>
          <w:rFonts w:hint="eastAsia"/>
          <w:color w:val="000000"/>
        </w:rPr>
        <w:t>による定量分析</w:t>
      </w:r>
    </w:p>
    <w:p w14:paraId="2763780C" w14:textId="77777777" w:rsidR="00E70EAA" w:rsidRPr="00F1088A" w:rsidRDefault="00E70EAA" w:rsidP="005D51CE">
      <w:pPr>
        <w:ind w:left="840"/>
        <w:rPr>
          <w:color w:val="000000"/>
        </w:rPr>
      </w:pPr>
    </w:p>
    <w:p w14:paraId="2E0130B6" w14:textId="77777777" w:rsidR="00E70EAA" w:rsidRPr="00F1088A" w:rsidRDefault="004610F1" w:rsidP="00E70EAA">
      <w:pPr>
        <w:numPr>
          <w:ilvl w:val="0"/>
          <w:numId w:val="8"/>
        </w:numPr>
        <w:ind w:left="851" w:hanging="371"/>
        <w:rPr>
          <w:color w:val="000000"/>
        </w:rPr>
      </w:pPr>
      <w:r w:rsidRPr="00F1088A">
        <w:rPr>
          <w:rFonts w:hint="eastAsia"/>
          <w:color w:val="000000"/>
        </w:rPr>
        <w:t>JIS</w:t>
      </w:r>
      <w:r w:rsidR="00D865EC" w:rsidRPr="00F1088A">
        <w:rPr>
          <w:color w:val="000000"/>
        </w:rPr>
        <w:t xml:space="preserve"> </w:t>
      </w:r>
      <w:r w:rsidR="00E70EAA" w:rsidRPr="00F1088A">
        <w:rPr>
          <w:rFonts w:hint="eastAsia"/>
          <w:color w:val="000000"/>
        </w:rPr>
        <w:t>A</w:t>
      </w:r>
      <w:r w:rsidR="00D865EC" w:rsidRPr="00F1088A">
        <w:rPr>
          <w:color w:val="000000"/>
        </w:rPr>
        <w:t xml:space="preserve"> </w:t>
      </w:r>
      <w:r w:rsidR="00E70EAA" w:rsidRPr="00F1088A">
        <w:rPr>
          <w:rFonts w:hint="eastAsia"/>
          <w:color w:val="000000"/>
        </w:rPr>
        <w:t>1481-4重量法</w:t>
      </w:r>
      <w:r w:rsidR="00954EC9" w:rsidRPr="00F1088A">
        <w:rPr>
          <w:rFonts w:hint="eastAsia"/>
          <w:color w:val="000000"/>
        </w:rPr>
        <w:t>及び</w:t>
      </w:r>
      <w:r w:rsidR="00E70EAA" w:rsidRPr="00F1088A">
        <w:rPr>
          <w:rFonts w:hint="eastAsia"/>
          <w:color w:val="000000"/>
        </w:rPr>
        <w:t>顕微鏡法によるアスベストの</w:t>
      </w:r>
      <w:r w:rsidR="00954EC9" w:rsidRPr="00F1088A">
        <w:rPr>
          <w:rFonts w:hint="eastAsia"/>
          <w:color w:val="000000"/>
        </w:rPr>
        <w:t>定量分析方法</w:t>
      </w:r>
      <w:r w:rsidR="00E70EAA" w:rsidRPr="00F1088A">
        <w:rPr>
          <w:rFonts w:hint="eastAsia"/>
          <w:color w:val="000000"/>
        </w:rPr>
        <w:t>（2016年制定）</w:t>
      </w:r>
    </w:p>
    <w:p w14:paraId="7EB69379" w14:textId="77777777" w:rsidR="00E70EAA" w:rsidRPr="00F1088A" w:rsidRDefault="00E70EAA" w:rsidP="00E70EAA">
      <w:pPr>
        <w:ind w:left="851"/>
        <w:rPr>
          <w:color w:val="000000"/>
        </w:rPr>
      </w:pPr>
      <w:r w:rsidRPr="00F1088A">
        <w:rPr>
          <w:rFonts w:hint="eastAsia"/>
          <w:color w:val="000000"/>
          <w:u w:val="single"/>
        </w:rPr>
        <w:t>偏光顕微鏡および電子顕微鏡</w:t>
      </w:r>
      <w:r w:rsidRPr="00F1088A">
        <w:rPr>
          <w:rFonts w:hint="eastAsia"/>
          <w:color w:val="000000"/>
        </w:rPr>
        <w:t>による定量分析、ISO22262-2の和訳</w:t>
      </w:r>
    </w:p>
    <w:p w14:paraId="3D449599" w14:textId="77777777" w:rsidR="00E70EAA" w:rsidRDefault="00E70EAA" w:rsidP="00E70EAA">
      <w:pPr>
        <w:ind w:left="851"/>
        <w:rPr>
          <w:color w:val="000000"/>
        </w:rPr>
      </w:pPr>
    </w:p>
    <w:p w14:paraId="41500A91" w14:textId="77777777" w:rsidR="0005425C" w:rsidRPr="00326932" w:rsidRDefault="0005425C" w:rsidP="0005425C">
      <w:pPr>
        <w:ind w:left="851" w:firstLineChars="100" w:firstLine="240"/>
        <w:rPr>
          <w:color w:val="000000"/>
        </w:rPr>
      </w:pPr>
      <w:r w:rsidRPr="00326932">
        <w:rPr>
          <w:rFonts w:hint="eastAsia"/>
          <w:color w:val="000000"/>
        </w:rPr>
        <w:t>石綿障害予防規則に基づく事前調査の分析については、これらJIS A 1481規格群をベースとしつつ、平成26年3月31日基安化発0331第3号に基づき、厚生労働省「石綿則に基づく事前調査のアスベスト分析マニュアル」に留意することされている。</w:t>
      </w:r>
    </w:p>
    <w:p w14:paraId="36B22967" w14:textId="77777777" w:rsidR="0005425C" w:rsidRPr="00326932" w:rsidRDefault="0005425C" w:rsidP="0005425C">
      <w:pPr>
        <w:ind w:left="851" w:firstLineChars="100" w:firstLine="240"/>
        <w:rPr>
          <w:color w:val="000000"/>
        </w:rPr>
      </w:pPr>
      <w:r w:rsidRPr="00326932">
        <w:rPr>
          <w:rFonts w:hint="eastAsia"/>
          <w:color w:val="000000"/>
        </w:rPr>
        <w:t>同マニュアルでは、「定性分析方法１（偏光顕微鏡法）」、「定量分析方法２（偏光顕微鏡法）」として、それぞれ、JIS A 1481-1,-4によるアスベスト含有率測定について、JIS A 1481-1,-4の内容のほか、それらの実施に当たって具体的な留意点や補足を掲載している。特に偏光顕微鏡による定性分析における石綿不検出の判定に当たっては、基安化発0331第3号において、マニュアルの内容（６枚のプレパラート法）に留意することが求められている。、</w:t>
      </w:r>
    </w:p>
    <w:p w14:paraId="6D09C1DB" w14:textId="6BEB2E41" w:rsidR="0005425C" w:rsidRPr="00326932" w:rsidRDefault="0005425C" w:rsidP="0005425C">
      <w:pPr>
        <w:ind w:left="851" w:firstLineChars="100" w:firstLine="240"/>
        <w:rPr>
          <w:color w:val="000000"/>
        </w:rPr>
      </w:pPr>
      <w:r w:rsidRPr="00326932">
        <w:rPr>
          <w:rFonts w:hint="eastAsia"/>
          <w:color w:val="000000"/>
        </w:rPr>
        <w:t>また、「定性分析方法２（Ｘ線回折分析法・位相差分散顕微鏡法）」、「定量分析方法１（Ｘ線回折分析法）」として、それぞれ、JIS A 1481-2,-3をベースとしつつも、その一部を修正し、同マニュアルで完結するよう分析手順が解説されている。</w:t>
      </w:r>
    </w:p>
    <w:p w14:paraId="6D6D49A3" w14:textId="77777777" w:rsidR="0005425C" w:rsidRPr="00326932" w:rsidRDefault="0005425C" w:rsidP="0005425C">
      <w:pPr>
        <w:ind w:left="851" w:firstLineChars="100" w:firstLine="240"/>
        <w:rPr>
          <w:color w:val="000000"/>
        </w:rPr>
      </w:pPr>
      <w:r w:rsidRPr="00326932">
        <w:rPr>
          <w:rFonts w:hint="eastAsia"/>
          <w:color w:val="000000"/>
        </w:rPr>
        <w:t>さらに、マニュアルでは、上記の各定性分析方法について、分析の結果、アスベストの確認が難しいときは電子顕微鏡によるアスベスト繊維の同定等が推奨されているが、そのような場合に用いられる走査電子顕微鏡によるアスベストの定性分析方法も掲載している（定性分析方法３（電子顕微鏡法））。</w:t>
      </w:r>
    </w:p>
    <w:p w14:paraId="14AED3D9" w14:textId="5A21EBE9" w:rsidR="0005425C" w:rsidRPr="00326932" w:rsidRDefault="0005425C" w:rsidP="0005425C">
      <w:pPr>
        <w:ind w:left="851" w:firstLineChars="100" w:firstLine="240"/>
        <w:rPr>
          <w:color w:val="000000"/>
        </w:rPr>
      </w:pPr>
      <w:r w:rsidRPr="00326932">
        <w:rPr>
          <w:rFonts w:hint="eastAsia"/>
          <w:color w:val="000000"/>
        </w:rPr>
        <w:t>マニュアルでは、分析者は、必要な知識・技能の下、分析検体等の各種状況・条件に応じて、これらの方法から最高の分析精度の担保できる方法を適切に選択するとともに、分析の原理等を理解した上で分析精度が高まるよう柔軟に分析手順に工夫を加える取組が推奨されている。</w:t>
      </w:r>
    </w:p>
    <w:p w14:paraId="56F63D37" w14:textId="798132D9" w:rsidR="0005425C" w:rsidRPr="0005425C" w:rsidRDefault="0005425C" w:rsidP="0005425C">
      <w:pPr>
        <w:ind w:left="851" w:firstLineChars="100" w:firstLine="240"/>
        <w:rPr>
          <w:color w:val="000000"/>
        </w:rPr>
      </w:pPr>
      <w:r w:rsidRPr="00326932">
        <w:rPr>
          <w:rFonts w:hint="eastAsia"/>
          <w:color w:val="000000"/>
        </w:rPr>
        <w:t>定性分析で石綿ありと判定された場合において、定量分析を行わずに、石綿が0.1%を超えているとして扱うことも可能としている（平成26年３月31日基安化</w:t>
      </w:r>
      <w:r w:rsidRPr="00326932">
        <w:rPr>
          <w:rFonts w:hint="eastAsia"/>
          <w:color w:val="000000"/>
        </w:rPr>
        <w:lastRenderedPageBreak/>
        <w:t>発0331第３号）。偏光顕微鏡法（JIS A 1481-1）による推定含有率の活用などにより効率的な分析が期待できる。</w:t>
      </w:r>
    </w:p>
    <w:p w14:paraId="2E2A0CCA" w14:textId="77777777" w:rsidR="001B3D8E" w:rsidRPr="00F1088A" w:rsidRDefault="001B3D8E" w:rsidP="006008F7">
      <w:pPr>
        <w:pStyle w:val="afa"/>
        <w:ind w:left="1"/>
        <w:rPr>
          <w:noProof/>
          <w:color w:val="000000"/>
        </w:rPr>
      </w:pPr>
    </w:p>
    <w:p w14:paraId="1E395CF4" w14:textId="1D0EF2D9" w:rsidR="004C2B1A" w:rsidRPr="00F1088A" w:rsidRDefault="008B4EA7" w:rsidP="004C2B1A">
      <w:pPr>
        <w:rPr>
          <w:color w:val="000000"/>
        </w:rPr>
      </w:pPr>
      <w:r>
        <w:rPr>
          <w:color w:val="000000"/>
        </w:rPr>
        <w:br w:type="page"/>
      </w:r>
    </w:p>
    <w:p w14:paraId="185B62A8" w14:textId="160E3415" w:rsidR="0005425C" w:rsidRDefault="0005425C" w:rsidP="00857539">
      <w:pPr>
        <w:suppressLineNumbers/>
        <w:rPr>
          <w:color w:val="000000"/>
        </w:rPr>
      </w:pPr>
      <w:bookmarkStart w:id="10" w:name="_Toc445736246"/>
      <w:r>
        <w:rPr>
          <w:noProof/>
        </w:rPr>
        <w:lastRenderedPageBreak/>
        <w:drawing>
          <wp:anchor distT="0" distB="0" distL="114300" distR="114300" simplePos="0" relativeHeight="251658752" behindDoc="0" locked="0" layoutInCell="1" allowOverlap="1" wp14:anchorId="23BFF302" wp14:editId="75DF319B">
            <wp:simplePos x="0" y="0"/>
            <wp:positionH relativeFrom="column">
              <wp:posOffset>1308735</wp:posOffset>
            </wp:positionH>
            <wp:positionV relativeFrom="paragraph">
              <wp:posOffset>99059</wp:posOffset>
            </wp:positionV>
            <wp:extent cx="3905250" cy="2365889"/>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12891" cy="23705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F86383" w14:textId="68A17B90" w:rsidR="0005425C" w:rsidRDefault="0005425C" w:rsidP="00857539">
      <w:pPr>
        <w:suppressLineNumbers/>
        <w:rPr>
          <w:color w:val="000000"/>
        </w:rPr>
      </w:pPr>
    </w:p>
    <w:p w14:paraId="10CA8639" w14:textId="55BDAF95" w:rsidR="0005425C" w:rsidRDefault="0005425C" w:rsidP="00857539">
      <w:pPr>
        <w:suppressLineNumbers/>
        <w:rPr>
          <w:color w:val="000000"/>
        </w:rPr>
      </w:pPr>
    </w:p>
    <w:p w14:paraId="2C2B9A96" w14:textId="15FFB1A2" w:rsidR="0005425C" w:rsidRDefault="0005425C" w:rsidP="00857539">
      <w:pPr>
        <w:suppressLineNumbers/>
        <w:rPr>
          <w:color w:val="000000"/>
        </w:rPr>
      </w:pPr>
    </w:p>
    <w:p w14:paraId="2782A28D" w14:textId="3FCC5845" w:rsidR="0005425C" w:rsidRDefault="0005425C" w:rsidP="00857539">
      <w:pPr>
        <w:suppressLineNumbers/>
        <w:rPr>
          <w:color w:val="000000"/>
        </w:rPr>
      </w:pPr>
    </w:p>
    <w:p w14:paraId="065745CE" w14:textId="5C0D16B3" w:rsidR="00C26AB8" w:rsidRDefault="00C26AB8" w:rsidP="00857539">
      <w:pPr>
        <w:suppressLineNumbers/>
        <w:rPr>
          <w:color w:val="000000"/>
        </w:rPr>
      </w:pPr>
    </w:p>
    <w:p w14:paraId="34D7C74A" w14:textId="77777777" w:rsidR="0005425C" w:rsidRDefault="0005425C" w:rsidP="00857539">
      <w:pPr>
        <w:suppressLineNumbers/>
        <w:rPr>
          <w:color w:val="000000"/>
        </w:rPr>
      </w:pPr>
    </w:p>
    <w:p w14:paraId="7F0DAFBD" w14:textId="77777777" w:rsidR="0005425C" w:rsidRDefault="0005425C" w:rsidP="00857539">
      <w:pPr>
        <w:suppressLineNumbers/>
        <w:rPr>
          <w:color w:val="000000"/>
        </w:rPr>
      </w:pPr>
    </w:p>
    <w:p w14:paraId="4B1BEC02" w14:textId="77777777" w:rsidR="0005425C" w:rsidRDefault="0005425C" w:rsidP="00857539">
      <w:pPr>
        <w:suppressLineNumbers/>
        <w:rPr>
          <w:color w:val="000000"/>
        </w:rPr>
      </w:pPr>
    </w:p>
    <w:p w14:paraId="0939D66E" w14:textId="77777777" w:rsidR="0005425C" w:rsidRDefault="0005425C" w:rsidP="00857539">
      <w:pPr>
        <w:suppressLineNumbers/>
        <w:rPr>
          <w:color w:val="000000"/>
        </w:rPr>
      </w:pPr>
    </w:p>
    <w:p w14:paraId="3B98B7DF" w14:textId="77777777" w:rsidR="0005425C" w:rsidRDefault="0005425C" w:rsidP="00857539">
      <w:pPr>
        <w:suppressLineNumbers/>
        <w:rPr>
          <w:color w:val="000000"/>
        </w:rPr>
      </w:pPr>
    </w:p>
    <w:p w14:paraId="7D33DED9" w14:textId="656F660E" w:rsidR="0005425C" w:rsidRPr="0023462E" w:rsidRDefault="0005425C" w:rsidP="0005425C">
      <w:pPr>
        <w:jc w:val="center"/>
        <w:rPr>
          <w:rFonts w:asciiTheme="majorEastAsia" w:eastAsiaTheme="majorEastAsia" w:hAnsiTheme="majorEastAsia"/>
          <w:sz w:val="21"/>
        </w:rPr>
      </w:pPr>
      <w:r w:rsidRPr="0023462E">
        <w:rPr>
          <w:rFonts w:asciiTheme="majorEastAsia" w:eastAsiaTheme="majorEastAsia" w:hAnsiTheme="majorEastAsia" w:hint="eastAsia"/>
          <w:sz w:val="21"/>
        </w:rPr>
        <w:t>図</w:t>
      </w:r>
      <w:r w:rsidR="008B4EA7">
        <w:rPr>
          <w:rFonts w:asciiTheme="majorEastAsia" w:eastAsiaTheme="majorEastAsia" w:hAnsiTheme="majorEastAsia" w:hint="eastAsia"/>
          <w:sz w:val="21"/>
        </w:rPr>
        <w:t>3</w:t>
      </w:r>
      <w:r w:rsidRPr="0023462E">
        <w:rPr>
          <w:rFonts w:asciiTheme="majorEastAsia" w:eastAsiaTheme="majorEastAsia" w:hAnsiTheme="majorEastAsia" w:hint="eastAsia"/>
          <w:sz w:val="21"/>
        </w:rPr>
        <w:t>.</w:t>
      </w:r>
      <w:r w:rsidR="008B4EA7">
        <w:rPr>
          <w:rFonts w:asciiTheme="majorEastAsia" w:eastAsiaTheme="majorEastAsia" w:hAnsiTheme="majorEastAsia" w:hint="eastAsia"/>
          <w:sz w:val="21"/>
        </w:rPr>
        <w:t>2</w:t>
      </w:r>
      <w:r w:rsidR="00326932">
        <w:rPr>
          <w:rFonts w:asciiTheme="majorEastAsia" w:eastAsiaTheme="majorEastAsia" w:hAnsiTheme="majorEastAsia" w:hint="eastAsia"/>
          <w:sz w:val="21"/>
        </w:rPr>
        <w:t>9</w:t>
      </w:r>
      <w:r w:rsidRPr="0023462E">
        <w:rPr>
          <w:rFonts w:asciiTheme="majorEastAsia" w:eastAsiaTheme="majorEastAsia" w:hAnsiTheme="majorEastAsia" w:hint="eastAsia"/>
          <w:sz w:val="21"/>
        </w:rPr>
        <w:t xml:space="preserve">　</w:t>
      </w:r>
      <w:r>
        <w:rPr>
          <w:rFonts w:asciiTheme="majorEastAsia" w:eastAsiaTheme="majorEastAsia" w:hAnsiTheme="majorEastAsia" w:hint="eastAsia"/>
          <w:sz w:val="21"/>
        </w:rPr>
        <w:t>石綿則に基づく事前調査の建材分析の流れ</w:t>
      </w:r>
    </w:p>
    <w:p w14:paraId="22A709E8" w14:textId="77777777" w:rsidR="0005425C" w:rsidRPr="0005425C" w:rsidRDefault="0005425C" w:rsidP="00857539">
      <w:pPr>
        <w:suppressLineNumbers/>
        <w:rPr>
          <w:color w:val="000000"/>
        </w:rPr>
      </w:pPr>
    </w:p>
    <w:p w14:paraId="5D1D99CB" w14:textId="1A01B5DA" w:rsidR="00BF66EB" w:rsidRPr="00F1088A" w:rsidRDefault="00BF66EB" w:rsidP="00BF66EB">
      <w:pPr>
        <w:pStyle w:val="2"/>
        <w:rPr>
          <w:rFonts w:ascii="ＭＳ ゴシック" w:hAnsi="ＭＳ ゴシック"/>
          <w:color w:val="000000"/>
        </w:rPr>
      </w:pPr>
      <w:r w:rsidRPr="00F1088A">
        <w:rPr>
          <w:rFonts w:ascii="ＭＳ ゴシック" w:hAnsi="ＭＳ ゴシック" w:hint="eastAsia"/>
          <w:color w:val="000000"/>
        </w:rPr>
        <w:t>３．</w:t>
      </w:r>
      <w:r w:rsidR="00A30233">
        <w:rPr>
          <w:rFonts w:ascii="ＭＳ ゴシック" w:hAnsi="ＭＳ ゴシック" w:hint="eastAsia"/>
          <w:color w:val="000000"/>
        </w:rPr>
        <w:t>６</w:t>
      </w:r>
      <w:r w:rsidRPr="00F1088A">
        <w:rPr>
          <w:rFonts w:ascii="ＭＳ ゴシック" w:hAnsi="ＭＳ ゴシック" w:hint="eastAsia"/>
          <w:color w:val="000000"/>
        </w:rPr>
        <w:t xml:space="preserve">．２　</w:t>
      </w:r>
      <w:r w:rsidR="00F36A41" w:rsidRPr="00F1088A">
        <w:rPr>
          <w:rFonts w:ascii="ＭＳ ゴシック" w:hAnsi="ＭＳ ゴシック"/>
          <w:color w:val="000000"/>
        </w:rPr>
        <w:t>JIS A 1481</w:t>
      </w:r>
      <w:r w:rsidR="0071169D" w:rsidRPr="00F1088A">
        <w:rPr>
          <w:rFonts w:ascii="ＭＳ ゴシック" w:hAnsi="ＭＳ ゴシック" w:hint="eastAsia"/>
          <w:color w:val="000000"/>
        </w:rPr>
        <w:t>の</w:t>
      </w:r>
      <w:r w:rsidR="004F09A0" w:rsidRPr="00F1088A">
        <w:rPr>
          <w:rFonts w:ascii="ＭＳ ゴシック" w:hAnsi="ＭＳ ゴシック" w:hint="eastAsia"/>
          <w:color w:val="000000"/>
        </w:rPr>
        <w:t>アスベスト</w:t>
      </w:r>
      <w:r w:rsidR="00CC14EF" w:rsidRPr="00F1088A">
        <w:rPr>
          <w:rFonts w:ascii="ＭＳ ゴシック" w:hAnsi="ＭＳ ゴシック" w:hint="eastAsia"/>
          <w:color w:val="000000"/>
        </w:rPr>
        <w:t>分析法</w:t>
      </w:r>
      <w:bookmarkEnd w:id="10"/>
    </w:p>
    <w:p w14:paraId="53A1F628" w14:textId="6BA79934" w:rsidR="001B3D8E" w:rsidRPr="00F1088A" w:rsidRDefault="001B3D8E" w:rsidP="00112DA1">
      <w:pPr>
        <w:pStyle w:val="3"/>
        <w:rPr>
          <w:rFonts w:hAnsi="ＭＳ ゴシック"/>
          <w:color w:val="000000"/>
        </w:rPr>
      </w:pPr>
      <w:bookmarkStart w:id="11" w:name="_Toc426889033"/>
      <w:bookmarkStart w:id="12" w:name="_Toc445736247"/>
      <w:r w:rsidRPr="00F1088A">
        <w:rPr>
          <w:rFonts w:hAnsi="ＭＳ ゴシック"/>
          <w:color w:val="000000"/>
        </w:rPr>
        <w:t>（</w:t>
      </w:r>
      <w:r w:rsidR="00BF66EB" w:rsidRPr="00F1088A">
        <w:rPr>
          <w:rFonts w:hAnsi="ＭＳ ゴシック" w:hint="eastAsia"/>
          <w:color w:val="000000"/>
        </w:rPr>
        <w:t>１</w:t>
      </w:r>
      <w:r w:rsidRPr="00F1088A">
        <w:rPr>
          <w:rFonts w:hAnsi="ＭＳ ゴシック"/>
          <w:color w:val="000000"/>
        </w:rPr>
        <w:t>）</w:t>
      </w:r>
      <w:r w:rsidR="0005425C">
        <w:rPr>
          <w:rFonts w:hAnsi="ＭＳ ゴシック" w:hint="eastAsia"/>
          <w:color w:val="000000"/>
        </w:rPr>
        <w:t>偏光顕微鏡法（</w:t>
      </w:r>
      <w:r w:rsidR="0005425C" w:rsidRPr="00F1088A">
        <w:rPr>
          <w:rFonts w:hAnsi="ＭＳ ゴシック"/>
          <w:color w:val="000000"/>
        </w:rPr>
        <w:t>JIS A 1481-1</w:t>
      </w:r>
      <w:r w:rsidR="0005425C">
        <w:rPr>
          <w:rFonts w:hAnsi="ＭＳ ゴシック" w:hint="eastAsia"/>
          <w:color w:val="000000"/>
        </w:rPr>
        <w:t>）による</w:t>
      </w:r>
      <w:r w:rsidR="0005425C" w:rsidRPr="00F1088A">
        <w:rPr>
          <w:rFonts w:hAnsi="ＭＳ ゴシック"/>
          <w:color w:val="000000"/>
        </w:rPr>
        <w:t>定性分析</w:t>
      </w:r>
      <w:r w:rsidR="0005425C">
        <w:rPr>
          <w:rFonts w:hAnsi="ＭＳ ゴシック" w:hint="eastAsia"/>
          <w:color w:val="000000"/>
        </w:rPr>
        <w:t>方</w:t>
      </w:r>
      <w:r w:rsidR="0005425C" w:rsidRPr="00F1088A">
        <w:rPr>
          <w:rFonts w:hAnsi="ＭＳ ゴシック" w:hint="eastAsia"/>
          <w:color w:val="000000"/>
        </w:rPr>
        <w:t>法</w:t>
      </w:r>
      <w:bookmarkEnd w:id="11"/>
      <w:bookmarkEnd w:id="12"/>
    </w:p>
    <w:p w14:paraId="076D4E93" w14:textId="77777777" w:rsidR="001B3D8E" w:rsidRPr="00F1088A" w:rsidRDefault="001B3D8E" w:rsidP="001B3D8E">
      <w:pPr>
        <w:ind w:leftChars="100" w:left="240" w:firstLineChars="100" w:firstLine="240"/>
        <w:rPr>
          <w:color w:val="000000"/>
        </w:rPr>
      </w:pPr>
      <w:r w:rsidRPr="00F1088A">
        <w:rPr>
          <w:color w:val="000000"/>
        </w:rPr>
        <w:t xml:space="preserve">JIS A </w:t>
      </w:r>
      <w:r w:rsidRPr="00F1088A">
        <w:rPr>
          <w:rFonts w:hint="eastAsia"/>
          <w:color w:val="000000"/>
        </w:rPr>
        <w:t>1481-1は建材中・製品中・原材料中</w:t>
      </w:r>
      <w:r w:rsidR="00FB52B0" w:rsidRPr="00F1088A">
        <w:rPr>
          <w:rFonts w:hint="eastAsia"/>
          <w:color w:val="000000"/>
        </w:rPr>
        <w:t>に含まれる</w:t>
      </w:r>
      <w:r w:rsidRPr="00F1088A">
        <w:rPr>
          <w:rFonts w:hint="eastAsia"/>
          <w:color w:val="000000"/>
        </w:rPr>
        <w:t>アスベスト</w:t>
      </w:r>
      <w:r w:rsidR="00FB52B0" w:rsidRPr="00F1088A">
        <w:rPr>
          <w:rFonts w:hint="eastAsia"/>
          <w:color w:val="000000"/>
        </w:rPr>
        <w:t>の</w:t>
      </w:r>
      <w:r w:rsidRPr="00F1088A">
        <w:rPr>
          <w:rFonts w:hint="eastAsia"/>
          <w:color w:val="000000"/>
        </w:rPr>
        <w:t>定性分析法である。非意図的に混入したアスベストの定性分析にも使用できる。分析の流れは下の図のようになる。下の図は偏光顕微鏡による方法を示しているが、電子顕微鏡法（走査型電子顕微鏡</w:t>
      </w:r>
      <w:r w:rsidR="00247F09" w:rsidRPr="00F1088A">
        <w:rPr>
          <w:rFonts w:hint="eastAsia"/>
          <w:color w:val="000000"/>
        </w:rPr>
        <w:t>およ</w:t>
      </w:r>
      <w:r w:rsidRPr="00F1088A">
        <w:rPr>
          <w:rFonts w:hint="eastAsia"/>
          <w:color w:val="000000"/>
        </w:rPr>
        <w:t>び透過型電子顕微鏡）も適用可能である。</w:t>
      </w:r>
    </w:p>
    <w:p w14:paraId="076C226A" w14:textId="26940DD4" w:rsidR="001B3D8E" w:rsidRPr="00F1088A" w:rsidRDefault="005C3F93" w:rsidP="001B3D8E">
      <w:pPr>
        <w:pStyle w:val="afa"/>
        <w:jc w:val="center"/>
        <w:rPr>
          <w:color w:val="000000"/>
        </w:rPr>
      </w:pPr>
      <w:r>
        <w:rPr>
          <w:noProof/>
          <w:color w:val="000000"/>
        </w:rPr>
        <w:lastRenderedPageBreak/>
        <mc:AlternateContent>
          <mc:Choice Requires="wps">
            <w:drawing>
              <wp:anchor distT="0" distB="0" distL="114300" distR="114300" simplePos="0" relativeHeight="251602944" behindDoc="0" locked="0" layoutInCell="1" allowOverlap="1" wp14:anchorId="70A234B1" wp14:editId="2463DFF9">
                <wp:simplePos x="0" y="0"/>
                <wp:positionH relativeFrom="column">
                  <wp:posOffset>4472305</wp:posOffset>
                </wp:positionH>
                <wp:positionV relativeFrom="paragraph">
                  <wp:posOffset>5918835</wp:posOffset>
                </wp:positionV>
                <wp:extent cx="222250" cy="0"/>
                <wp:effectExtent l="83820" t="12700" r="78105" b="22225"/>
                <wp:wrapNone/>
                <wp:docPr id="301"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22250" cy="0"/>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2AD2E1DB" id="_x0000_t32" coordsize="21600,21600" o:spt="32" o:oned="t" path="m,l21600,21600e" filled="f">
                <v:path arrowok="t" fillok="f" o:connecttype="none"/>
                <o:lock v:ext="edit" shapetype="t"/>
              </v:shapetype>
              <v:shape id="AutoShape 75" o:spid="_x0000_s1026" type="#_x0000_t32" style="position:absolute;left:0;text-align:left;margin-left:352.15pt;margin-top:466.05pt;width:17.5pt;height:0;rotation:90;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" strokeweight="1.5pt">
                <v:stroke endarrow="open"/>
              </v:shape>
            </w:pict>
          </mc:Fallback>
        </mc:AlternateContent>
      </w:r>
      <w:r>
        <w:rPr>
          <w:noProof/>
          <w:color w:val="000000"/>
        </w:rPr>
        <mc:AlternateContent>
          <mc:Choice Requires="wpg">
            <w:drawing>
              <wp:inline distT="0" distB="0" distL="0" distR="0" wp14:anchorId="4E531452" wp14:editId="2903D9F2">
                <wp:extent cx="5587365" cy="7329170"/>
                <wp:effectExtent l="29845" t="5715" r="31115" b="18415"/>
                <wp:docPr id="261" name="グループ化 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7365" cy="7329170"/>
                          <a:chOff x="-1974" y="0"/>
                          <a:chExt cx="56147" cy="84244"/>
                        </a:xfrm>
                      </wpg:grpSpPr>
                      <wps:wsp>
                        <wps:cNvPr id="262" name="直線矢印コネクタ 19"/>
                        <wps:cNvCnPr>
                          <a:cxnSpLocks noChangeShapeType="1"/>
                        </wps:cNvCnPr>
                        <wps:spPr bwMode="auto">
                          <a:xfrm flipH="1">
                            <a:off x="24980" y="76277"/>
                            <a:ext cx="4096" cy="131"/>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63" name="Text Box 36"/>
                        <wps:cNvSpPr txBox="1">
                          <a:spLocks noChangeArrowheads="1"/>
                        </wps:cNvSpPr>
                        <wps:spPr bwMode="auto">
                          <a:xfrm>
                            <a:off x="7036" y="21667"/>
                            <a:ext cx="16276" cy="3774"/>
                          </a:xfrm>
                          <a:prstGeom prst="rect">
                            <a:avLst/>
                          </a:prstGeom>
                          <a:solidFill>
                            <a:srgbClr val="FFFFFF"/>
                          </a:solidFill>
                          <a:ln w="9525">
                            <a:solidFill>
                              <a:srgbClr val="000000"/>
                            </a:solidFill>
                            <a:miter lim="800000"/>
                            <a:headEnd/>
                            <a:tailEnd/>
                          </a:ln>
                        </wps:spPr>
                        <wps:txbx>
                          <w:txbxContent>
                            <w:p w14:paraId="3C089064" w14:textId="77777777" w:rsidR="00E56863" w:rsidRPr="00B2757B" w:rsidRDefault="00E56863" w:rsidP="00A24409">
                              <w:pPr>
                                <w:snapToGrid w:val="0"/>
                                <w:spacing w:line="18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試料調製</w:t>
                              </w:r>
                            </w:p>
                            <w:p w14:paraId="2F982079" w14:textId="77777777" w:rsidR="00E56863" w:rsidRPr="00B2757B" w:rsidRDefault="00E56863" w:rsidP="00A24409">
                              <w:pPr>
                                <w:snapToGrid w:val="0"/>
                                <w:spacing w:line="18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（灰化・酸処理・浮遊沈降）</w:t>
                              </w:r>
                            </w:p>
                          </w:txbxContent>
                        </wps:txbx>
                        <wps:bodyPr rot="0" vert="horz" wrap="square" lIns="91440" tIns="45720" rIns="91440" bIns="45720" anchor="t" anchorCtr="0" upright="1">
                          <a:noAutofit/>
                        </wps:bodyPr>
                      </wps:wsp>
                      <wps:wsp>
                        <wps:cNvPr id="264" name="Text Box 37"/>
                        <wps:cNvSpPr txBox="1">
                          <a:spLocks noChangeArrowheads="1"/>
                        </wps:cNvSpPr>
                        <wps:spPr bwMode="auto">
                          <a:xfrm>
                            <a:off x="17720" y="44871"/>
                            <a:ext cx="14753" cy="2337"/>
                          </a:xfrm>
                          <a:prstGeom prst="rect">
                            <a:avLst/>
                          </a:prstGeom>
                          <a:solidFill>
                            <a:srgbClr val="FFFFFF"/>
                          </a:solidFill>
                          <a:ln w="9525">
                            <a:solidFill>
                              <a:srgbClr val="000000"/>
                            </a:solidFill>
                            <a:miter lim="800000"/>
                            <a:headEnd/>
                            <a:tailEnd/>
                          </a:ln>
                        </wps:spPr>
                        <wps:txbx>
                          <w:txbxContent>
                            <w:p w14:paraId="1CA5D3F3" w14:textId="77777777" w:rsidR="00E56863" w:rsidRPr="00B2757B" w:rsidRDefault="00E56863" w:rsidP="00A24409">
                              <w:pPr>
                                <w:snapToGrid w:val="0"/>
                                <w:spacing w:line="20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偏光顕微鏡用標本の作製</w:t>
                              </w:r>
                            </w:p>
                          </w:txbxContent>
                        </wps:txbx>
                        <wps:bodyPr rot="0" vert="horz" wrap="square" lIns="91440" tIns="45720" rIns="91440" bIns="45720" anchor="t" anchorCtr="0" upright="1">
                          <a:noAutofit/>
                        </wps:bodyPr>
                      </wps:wsp>
                      <wps:wsp>
                        <wps:cNvPr id="265" name="Text Box 38"/>
                        <wps:cNvSpPr txBox="1">
                          <a:spLocks noChangeArrowheads="1"/>
                        </wps:cNvSpPr>
                        <wps:spPr bwMode="auto">
                          <a:xfrm>
                            <a:off x="18379" y="49719"/>
                            <a:ext cx="13386" cy="2691"/>
                          </a:xfrm>
                          <a:prstGeom prst="rect">
                            <a:avLst/>
                          </a:prstGeom>
                          <a:solidFill>
                            <a:srgbClr val="FFFFFF"/>
                          </a:solidFill>
                          <a:ln w="9525">
                            <a:solidFill>
                              <a:srgbClr val="000000"/>
                            </a:solidFill>
                            <a:miter lim="800000"/>
                            <a:headEnd/>
                            <a:tailEnd/>
                          </a:ln>
                        </wps:spPr>
                        <wps:txbx>
                          <w:txbxContent>
                            <w:p w14:paraId="1E09B4A2" w14:textId="77777777" w:rsidR="00E56863" w:rsidRPr="00B2757B" w:rsidRDefault="00E56863" w:rsidP="00A24409">
                              <w:pPr>
                                <w:snapToGrid w:val="0"/>
                                <w:spacing w:line="20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偏光顕微鏡による同定</w:t>
                              </w:r>
                            </w:p>
                          </w:txbxContent>
                        </wps:txbx>
                        <wps:bodyPr rot="0" vert="horz" wrap="square" lIns="91440" tIns="45720" rIns="91440" bIns="45720" anchor="t" anchorCtr="0" upright="1">
                          <a:noAutofit/>
                        </wps:bodyPr>
                      </wps:wsp>
                      <wps:wsp>
                        <wps:cNvPr id="266" name="直線矢印コネクタ 675"/>
                        <wps:cNvCnPr>
                          <a:cxnSpLocks noChangeShapeType="1"/>
                        </wps:cNvCnPr>
                        <wps:spPr bwMode="auto">
                          <a:xfrm>
                            <a:off x="14967" y="19975"/>
                            <a:ext cx="0" cy="1689"/>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67" name="直線矢印コネクタ 676"/>
                        <wps:cNvCnPr>
                          <a:cxnSpLocks noChangeShapeType="1"/>
                        </wps:cNvCnPr>
                        <wps:spPr bwMode="auto">
                          <a:xfrm>
                            <a:off x="14865" y="25444"/>
                            <a:ext cx="0" cy="2055"/>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68" name="直線矢印コネクタ 680"/>
                        <wps:cNvCnPr>
                          <a:cxnSpLocks noChangeShapeType="1"/>
                        </wps:cNvCnPr>
                        <wps:spPr bwMode="auto">
                          <a:xfrm>
                            <a:off x="25210" y="37079"/>
                            <a:ext cx="0" cy="1825"/>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69" name="直線矢印コネクタ 681"/>
                        <wps:cNvCnPr>
                          <a:cxnSpLocks noChangeShapeType="1"/>
                        </wps:cNvCnPr>
                        <wps:spPr bwMode="auto">
                          <a:xfrm>
                            <a:off x="41584" y="70728"/>
                            <a:ext cx="40" cy="1651"/>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70" name="直線矢印コネクタ 686"/>
                        <wps:cNvCnPr>
                          <a:cxnSpLocks noChangeShapeType="1"/>
                        </wps:cNvCnPr>
                        <wps:spPr bwMode="auto">
                          <a:xfrm>
                            <a:off x="41624" y="80174"/>
                            <a:ext cx="19" cy="1161"/>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71" name="Text Box 44"/>
                        <wps:cNvSpPr txBox="1">
                          <a:spLocks noChangeArrowheads="1"/>
                        </wps:cNvSpPr>
                        <wps:spPr bwMode="auto">
                          <a:xfrm>
                            <a:off x="19018" y="38904"/>
                            <a:ext cx="12214" cy="4169"/>
                          </a:xfrm>
                          <a:prstGeom prst="rect">
                            <a:avLst/>
                          </a:prstGeom>
                          <a:solidFill>
                            <a:srgbClr val="FFFFFF"/>
                          </a:solidFill>
                          <a:ln w="9525">
                            <a:solidFill>
                              <a:srgbClr val="000000"/>
                            </a:solidFill>
                            <a:miter lim="800000"/>
                            <a:headEnd/>
                            <a:tailEnd/>
                          </a:ln>
                        </wps:spPr>
                        <wps:txbx>
                          <w:txbxContent>
                            <w:p w14:paraId="022BF6EA" w14:textId="77777777" w:rsidR="00E56863" w:rsidRPr="00B2757B" w:rsidRDefault="00E56863" w:rsidP="00A24409">
                              <w:pPr>
                                <w:snapToGrid w:val="0"/>
                                <w:spacing w:line="20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実体顕微鏡観察</w:t>
                              </w:r>
                            </w:p>
                            <w:p w14:paraId="6BAC154B" w14:textId="77777777" w:rsidR="00E56863" w:rsidRPr="00B2757B" w:rsidRDefault="00E56863" w:rsidP="00A24409">
                              <w:pPr>
                                <w:snapToGrid w:val="0"/>
                                <w:spacing w:line="20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繊維の仮同定</w:t>
                              </w:r>
                            </w:p>
                          </w:txbxContent>
                        </wps:txbx>
                        <wps:bodyPr rot="0" vert="horz" wrap="square" lIns="91440" tIns="45720" rIns="91440" bIns="45720" anchor="t" anchorCtr="0" upright="1">
                          <a:noAutofit/>
                        </wps:bodyPr>
                      </wps:wsp>
                      <wps:wsp>
                        <wps:cNvPr id="272" name="Text Box 45"/>
                        <wps:cNvSpPr txBox="1">
                          <a:spLocks noChangeArrowheads="1"/>
                        </wps:cNvSpPr>
                        <wps:spPr bwMode="auto">
                          <a:xfrm>
                            <a:off x="15854" y="19175"/>
                            <a:ext cx="3167" cy="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C768E" w14:textId="77777777" w:rsidR="00E56863" w:rsidRPr="00B2757B" w:rsidRDefault="00E56863" w:rsidP="00A24409">
                              <w:pPr>
                                <w:snapToGrid w:val="0"/>
                                <w:spacing w:line="200" w:lineRule="exact"/>
                                <w:ind w:leftChars="-68" w:left="-163" w:rightChars="-20" w:right="-48"/>
                                <w:jc w:val="center"/>
                                <w:rPr>
                                  <w:color w:val="000000"/>
                                  <w:sz w:val="18"/>
                                  <w:szCs w:val="18"/>
                                </w:rPr>
                              </w:pPr>
                              <w:r w:rsidRPr="00B2757B">
                                <w:rPr>
                                  <w:rFonts w:hint="eastAsia"/>
                                  <w:color w:val="000000"/>
                                  <w:sz w:val="18"/>
                                  <w:szCs w:val="18"/>
                                </w:rPr>
                                <w:t>Yes</w:t>
                              </w:r>
                            </w:p>
                          </w:txbxContent>
                        </wps:txbx>
                        <wps:bodyPr rot="0" vert="horz" wrap="square" lIns="91440" tIns="45720" rIns="91440" bIns="45720" anchor="t" anchorCtr="0" upright="1">
                          <a:noAutofit/>
                        </wps:bodyPr>
                      </wps:wsp>
                      <wps:wsp>
                        <wps:cNvPr id="273" name="Text Box 46"/>
                        <wps:cNvSpPr txBox="1">
                          <a:spLocks noChangeArrowheads="1"/>
                        </wps:cNvSpPr>
                        <wps:spPr bwMode="auto">
                          <a:xfrm>
                            <a:off x="19018" y="81042"/>
                            <a:ext cx="11919" cy="3196"/>
                          </a:xfrm>
                          <a:prstGeom prst="rect">
                            <a:avLst/>
                          </a:prstGeom>
                          <a:solidFill>
                            <a:srgbClr val="FFFFFF"/>
                          </a:solidFill>
                          <a:ln w="28575">
                            <a:solidFill>
                              <a:srgbClr val="000000"/>
                            </a:solidFill>
                            <a:miter lim="800000"/>
                            <a:headEnd/>
                            <a:tailEnd/>
                          </a:ln>
                        </wps:spPr>
                        <wps:txbx>
                          <w:txbxContent>
                            <w:p w14:paraId="155FAF51" w14:textId="77777777" w:rsidR="00E56863" w:rsidRPr="00B2757B" w:rsidRDefault="00E56863" w:rsidP="00A24409">
                              <w:pPr>
                                <w:snapToGrid w:val="0"/>
                                <w:spacing w:line="200" w:lineRule="exact"/>
                                <w:ind w:leftChars="-68" w:left="-163" w:rightChars="-20" w:right="-48"/>
                                <w:jc w:val="center"/>
                                <w:rPr>
                                  <w:rFonts w:hAnsi="ＭＳ 明朝"/>
                                  <w:b/>
                                  <w:color w:val="000000"/>
                                  <w:sz w:val="18"/>
                                  <w:szCs w:val="18"/>
                                </w:rPr>
                              </w:pPr>
                              <w:r w:rsidRPr="00B2757B">
                                <w:rPr>
                                  <w:rFonts w:hAnsi="ＭＳ 明朝" w:hint="eastAsia"/>
                                  <w:b/>
                                  <w:color w:val="000000"/>
                                  <w:sz w:val="18"/>
                                  <w:szCs w:val="18"/>
                                </w:rPr>
                                <w:t>アスベスト検出</w:t>
                              </w:r>
                            </w:p>
                          </w:txbxContent>
                        </wps:txbx>
                        <wps:bodyPr rot="0" vert="horz" wrap="square" lIns="91440" tIns="45720" rIns="91440" bIns="45720" anchor="t" anchorCtr="0" upright="1">
                          <a:noAutofit/>
                        </wps:bodyPr>
                      </wps:wsp>
                      <wps:wsp>
                        <wps:cNvPr id="274" name="直線矢印コネクタ 11"/>
                        <wps:cNvCnPr>
                          <a:cxnSpLocks noChangeShapeType="1"/>
                        </wps:cNvCnPr>
                        <wps:spPr bwMode="auto">
                          <a:xfrm flipH="1">
                            <a:off x="25097" y="43073"/>
                            <a:ext cx="28" cy="1798"/>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75" name="Text Box 48"/>
                        <wps:cNvSpPr txBox="1">
                          <a:spLocks noChangeArrowheads="1"/>
                        </wps:cNvSpPr>
                        <wps:spPr bwMode="auto">
                          <a:xfrm>
                            <a:off x="32929" y="62091"/>
                            <a:ext cx="15623" cy="3812"/>
                          </a:xfrm>
                          <a:prstGeom prst="rect">
                            <a:avLst/>
                          </a:prstGeom>
                          <a:solidFill>
                            <a:srgbClr val="FFFFFF"/>
                          </a:solidFill>
                          <a:ln w="9525">
                            <a:solidFill>
                              <a:srgbClr val="000000"/>
                            </a:solidFill>
                            <a:miter lim="800000"/>
                            <a:headEnd/>
                            <a:tailEnd/>
                          </a:ln>
                        </wps:spPr>
                        <wps:txbx>
                          <w:txbxContent>
                            <w:p w14:paraId="215228D3" w14:textId="77777777" w:rsidR="00E56863" w:rsidRPr="00B2757B" w:rsidRDefault="00E56863" w:rsidP="00A24409">
                              <w:pPr>
                                <w:snapToGrid w:val="0"/>
                                <w:spacing w:line="18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無作為に分取した試料で</w:t>
                              </w:r>
                            </w:p>
                            <w:p w14:paraId="67F4E24B" w14:textId="77777777" w:rsidR="00E56863" w:rsidRPr="00B2757B" w:rsidRDefault="00E56863" w:rsidP="00A24409">
                              <w:pPr>
                                <w:snapToGrid w:val="0"/>
                                <w:spacing w:line="18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標本を６枚作製</w:t>
                              </w:r>
                            </w:p>
                          </w:txbxContent>
                        </wps:txbx>
                        <wps:bodyPr rot="0" vert="horz" wrap="square" lIns="91440" tIns="45720" rIns="91440" bIns="45720" anchor="t" anchorCtr="0" upright="1">
                          <a:noAutofit/>
                        </wps:bodyPr>
                      </wps:wsp>
                      <wps:wsp>
                        <wps:cNvPr id="276" name="Text Box 49"/>
                        <wps:cNvSpPr txBox="1">
                          <a:spLocks noChangeArrowheads="1"/>
                        </wps:cNvSpPr>
                        <wps:spPr bwMode="auto">
                          <a:xfrm>
                            <a:off x="34764" y="81229"/>
                            <a:ext cx="11900" cy="3015"/>
                          </a:xfrm>
                          <a:prstGeom prst="rect">
                            <a:avLst/>
                          </a:prstGeom>
                          <a:solidFill>
                            <a:srgbClr val="FFFFFF"/>
                          </a:solidFill>
                          <a:ln w="28575">
                            <a:solidFill>
                              <a:srgbClr val="000000"/>
                            </a:solidFill>
                            <a:miter lim="800000"/>
                            <a:headEnd/>
                            <a:tailEnd/>
                          </a:ln>
                        </wps:spPr>
                        <wps:txbx>
                          <w:txbxContent>
                            <w:p w14:paraId="11B843DF" w14:textId="77777777" w:rsidR="00E56863" w:rsidRPr="00B2757B" w:rsidRDefault="00E56863" w:rsidP="00A24409">
                              <w:pPr>
                                <w:snapToGrid w:val="0"/>
                                <w:spacing w:line="200" w:lineRule="exact"/>
                                <w:ind w:leftChars="-68" w:left="-163" w:rightChars="-20" w:right="-48"/>
                                <w:jc w:val="center"/>
                                <w:rPr>
                                  <w:rFonts w:hAnsi="ＭＳ 明朝"/>
                                  <w:b/>
                                  <w:color w:val="000000"/>
                                  <w:sz w:val="18"/>
                                  <w:szCs w:val="18"/>
                                </w:rPr>
                              </w:pPr>
                              <w:r w:rsidRPr="00B2757B">
                                <w:rPr>
                                  <w:rFonts w:hAnsi="ＭＳ 明朝" w:hint="eastAsia"/>
                                  <w:b/>
                                  <w:color w:val="000000"/>
                                  <w:sz w:val="18"/>
                                  <w:szCs w:val="18"/>
                                </w:rPr>
                                <w:t>アスベスト不検出</w:t>
                              </w:r>
                            </w:p>
                          </w:txbxContent>
                        </wps:txbx>
                        <wps:bodyPr rot="0" vert="horz" wrap="square" lIns="91440" tIns="45720" rIns="91440" bIns="45720" anchor="t" anchorCtr="0" upright="1">
                          <a:noAutofit/>
                        </wps:bodyPr>
                      </wps:wsp>
                      <wps:wsp>
                        <wps:cNvPr id="277" name="Text Box 50"/>
                        <wps:cNvSpPr txBox="1">
                          <a:spLocks noChangeArrowheads="1"/>
                        </wps:cNvSpPr>
                        <wps:spPr bwMode="auto">
                          <a:xfrm>
                            <a:off x="33786" y="67942"/>
                            <a:ext cx="15595" cy="2786"/>
                          </a:xfrm>
                          <a:prstGeom prst="rect">
                            <a:avLst/>
                          </a:prstGeom>
                          <a:solidFill>
                            <a:srgbClr val="FFFFFF"/>
                          </a:solidFill>
                          <a:ln w="9525">
                            <a:solidFill>
                              <a:srgbClr val="000000"/>
                            </a:solidFill>
                            <a:miter lim="800000"/>
                            <a:headEnd/>
                            <a:tailEnd/>
                          </a:ln>
                        </wps:spPr>
                        <wps:txbx>
                          <w:txbxContent>
                            <w:p w14:paraId="42195DDC" w14:textId="77777777" w:rsidR="00E56863" w:rsidRPr="00B2757B" w:rsidRDefault="00E56863" w:rsidP="00A24409">
                              <w:pPr>
                                <w:snapToGrid w:val="0"/>
                                <w:spacing w:line="20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偏光顕微鏡による最終確認</w:t>
                              </w:r>
                            </w:p>
                          </w:txbxContent>
                        </wps:txbx>
                        <wps:bodyPr rot="0" vert="horz" wrap="square" lIns="91440" tIns="45720" rIns="91440" bIns="45720" anchor="t" anchorCtr="0" upright="1">
                          <a:noAutofit/>
                        </wps:bodyPr>
                      </wps:wsp>
                      <wps:wsp>
                        <wps:cNvPr id="278" name="直線矢印コネクタ 14"/>
                        <wps:cNvCnPr>
                          <a:cxnSpLocks noChangeShapeType="1"/>
                        </wps:cNvCnPr>
                        <wps:spPr bwMode="auto">
                          <a:xfrm flipH="1">
                            <a:off x="22302" y="2337"/>
                            <a:ext cx="2" cy="2553"/>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79" name="Text Box 52"/>
                        <wps:cNvSpPr txBox="1">
                          <a:spLocks noChangeArrowheads="1"/>
                        </wps:cNvSpPr>
                        <wps:spPr bwMode="auto">
                          <a:xfrm>
                            <a:off x="16738" y="0"/>
                            <a:ext cx="11131" cy="2337"/>
                          </a:xfrm>
                          <a:prstGeom prst="rect">
                            <a:avLst/>
                          </a:prstGeom>
                          <a:solidFill>
                            <a:srgbClr val="FFFFFF"/>
                          </a:solidFill>
                          <a:ln w="9525">
                            <a:solidFill>
                              <a:srgbClr val="000000"/>
                            </a:solidFill>
                            <a:miter lim="800000"/>
                            <a:headEnd/>
                            <a:tailEnd/>
                          </a:ln>
                        </wps:spPr>
                        <wps:txbx>
                          <w:txbxContent>
                            <w:p w14:paraId="4AF1F64E" w14:textId="77777777" w:rsidR="00E56863" w:rsidRPr="00B2757B" w:rsidRDefault="00E56863" w:rsidP="005D51CE">
                              <w:pPr>
                                <w:snapToGrid w:val="0"/>
                                <w:spacing w:line="180" w:lineRule="exact"/>
                                <w:jc w:val="center"/>
                                <w:rPr>
                                  <w:rFonts w:hAnsi="ＭＳ 明朝"/>
                                  <w:color w:val="000000"/>
                                  <w:sz w:val="18"/>
                                  <w:szCs w:val="18"/>
                                </w:rPr>
                              </w:pPr>
                              <w:r w:rsidRPr="00B2757B">
                                <w:rPr>
                                  <w:rFonts w:hAnsi="ＭＳ 明朝" w:hint="eastAsia"/>
                                  <w:color w:val="000000"/>
                                  <w:sz w:val="18"/>
                                  <w:szCs w:val="18"/>
                                </w:rPr>
                                <w:t>試料受取</w:t>
                              </w:r>
                            </w:p>
                          </w:txbxContent>
                        </wps:txbx>
                        <wps:bodyPr rot="0" vert="horz" wrap="square" lIns="91440" tIns="45720" rIns="91440" bIns="45720" anchor="t" anchorCtr="0" upright="1">
                          <a:noAutofit/>
                        </wps:bodyPr>
                      </wps:wsp>
                      <wps:wsp>
                        <wps:cNvPr id="280" name="フリーフォーム 3"/>
                        <wps:cNvSpPr>
                          <a:spLocks/>
                        </wps:cNvSpPr>
                        <wps:spPr bwMode="auto">
                          <a:xfrm>
                            <a:off x="31760" y="14742"/>
                            <a:ext cx="4676" cy="12755"/>
                          </a:xfrm>
                          <a:custGeom>
                            <a:avLst/>
                            <a:gdLst>
                              <a:gd name="T0" fmla="*/ 0 w 349857"/>
                              <a:gd name="T1" fmla="*/ 0 h 2297927"/>
                              <a:gd name="T2" fmla="*/ 467658 w 349857"/>
                              <a:gd name="T3" fmla="*/ 0 h 2297927"/>
                              <a:gd name="T4" fmla="*/ 467658 w 349857"/>
                              <a:gd name="T5" fmla="*/ 1275471 h 2297927"/>
                              <a:gd name="T6" fmla="*/ 0 60000 65536"/>
                              <a:gd name="T7" fmla="*/ 0 60000 65536"/>
                              <a:gd name="T8" fmla="*/ 0 60000 65536"/>
                            </a:gdLst>
                            <a:ahLst/>
                            <a:cxnLst>
                              <a:cxn ang="T6">
                                <a:pos x="T0" y="T1"/>
                              </a:cxn>
                              <a:cxn ang="T7">
                                <a:pos x="T2" y="T3"/>
                              </a:cxn>
                              <a:cxn ang="T8">
                                <a:pos x="T4" y="T5"/>
                              </a:cxn>
                            </a:cxnLst>
                            <a:rect l="0" t="0" r="r" b="b"/>
                            <a:pathLst>
                              <a:path w="349857" h="2297927">
                                <a:moveTo>
                                  <a:pt x="0" y="0"/>
                                </a:moveTo>
                                <a:lnTo>
                                  <a:pt x="349857" y="0"/>
                                </a:lnTo>
                                <a:lnTo>
                                  <a:pt x="349857" y="2297927"/>
                                </a:lnTo>
                              </a:path>
                            </a:pathLst>
                          </a:custGeom>
                          <a:noFill/>
                          <a:ln w="19050">
                            <a:solidFill>
                              <a:srgbClr val="00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1" name="フリーフォーム 12"/>
                        <wps:cNvSpPr>
                          <a:spLocks/>
                        </wps:cNvSpPr>
                        <wps:spPr bwMode="auto">
                          <a:xfrm>
                            <a:off x="37657" y="58070"/>
                            <a:ext cx="1270" cy="4020"/>
                          </a:xfrm>
                          <a:custGeom>
                            <a:avLst/>
                            <a:gdLst>
                              <a:gd name="T0" fmla="*/ 0 w 349857"/>
                              <a:gd name="T1" fmla="*/ 0 h 2297927"/>
                              <a:gd name="T2" fmla="*/ 127000 w 349857"/>
                              <a:gd name="T3" fmla="*/ 0 h 2297927"/>
                              <a:gd name="T4" fmla="*/ 127000 w 349857"/>
                              <a:gd name="T5" fmla="*/ 402027 h 2297927"/>
                              <a:gd name="T6" fmla="*/ 0 60000 65536"/>
                              <a:gd name="T7" fmla="*/ 0 60000 65536"/>
                              <a:gd name="T8" fmla="*/ 0 60000 65536"/>
                            </a:gdLst>
                            <a:ahLst/>
                            <a:cxnLst>
                              <a:cxn ang="T6">
                                <a:pos x="T0" y="T1"/>
                              </a:cxn>
                              <a:cxn ang="T7">
                                <a:pos x="T2" y="T3"/>
                              </a:cxn>
                              <a:cxn ang="T8">
                                <a:pos x="T4" y="T5"/>
                              </a:cxn>
                            </a:cxnLst>
                            <a:rect l="0" t="0" r="r" b="b"/>
                            <a:pathLst>
                              <a:path w="349857" h="2297927">
                                <a:moveTo>
                                  <a:pt x="0" y="0"/>
                                </a:moveTo>
                                <a:lnTo>
                                  <a:pt x="349857" y="0"/>
                                </a:lnTo>
                                <a:lnTo>
                                  <a:pt x="349857" y="2297927"/>
                                </a:lnTo>
                              </a:path>
                            </a:pathLst>
                          </a:custGeom>
                          <a:noFill/>
                          <a:ln w="19050">
                            <a:solidFill>
                              <a:srgbClr val="00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2" name="Text Box 55"/>
                        <wps:cNvSpPr txBox="1">
                          <a:spLocks noChangeArrowheads="1"/>
                        </wps:cNvSpPr>
                        <wps:spPr bwMode="auto">
                          <a:xfrm>
                            <a:off x="11003" y="4890"/>
                            <a:ext cx="22783" cy="3021"/>
                          </a:xfrm>
                          <a:prstGeom prst="rect">
                            <a:avLst/>
                          </a:prstGeom>
                          <a:solidFill>
                            <a:srgbClr val="FFFFFF"/>
                          </a:solidFill>
                          <a:ln w="9525">
                            <a:solidFill>
                              <a:srgbClr val="000000"/>
                            </a:solidFill>
                            <a:miter lim="800000"/>
                            <a:headEnd/>
                            <a:tailEnd/>
                          </a:ln>
                        </wps:spPr>
                        <wps:txbx>
                          <w:txbxContent>
                            <w:p w14:paraId="1B1AA325" w14:textId="77777777" w:rsidR="00E56863" w:rsidRPr="00B2757B" w:rsidRDefault="00E56863" w:rsidP="001B3D8E">
                              <w:pPr>
                                <w:snapToGrid w:val="0"/>
                                <w:spacing w:line="200" w:lineRule="exact"/>
                                <w:jc w:val="center"/>
                                <w:rPr>
                                  <w:rFonts w:hAnsi="ＭＳ 明朝"/>
                                  <w:color w:val="000000"/>
                                  <w:sz w:val="18"/>
                                  <w:szCs w:val="18"/>
                                </w:rPr>
                              </w:pPr>
                              <w:r w:rsidRPr="00B2757B">
                                <w:rPr>
                                  <w:rFonts w:hAnsi="ＭＳ 明朝" w:hint="eastAsia"/>
                                  <w:color w:val="000000"/>
                                  <w:sz w:val="18"/>
                                  <w:szCs w:val="18"/>
                                </w:rPr>
                                <w:t>肉眼および実体顕微鏡による予備観察</w:t>
                              </w:r>
                            </w:p>
                          </w:txbxContent>
                        </wps:txbx>
                        <wps:bodyPr rot="0" vert="horz" wrap="square" lIns="91440" tIns="45720" rIns="91440" bIns="45720" anchor="t" anchorCtr="0" upright="1">
                          <a:noAutofit/>
                        </wps:bodyPr>
                      </wps:wsp>
                      <wps:wsp>
                        <wps:cNvPr id="283" name="直線矢印コネクタ 16"/>
                        <wps:cNvCnPr>
                          <a:cxnSpLocks noChangeShapeType="1"/>
                        </wps:cNvCnPr>
                        <wps:spPr bwMode="auto">
                          <a:xfrm flipH="1">
                            <a:off x="24978" y="62085"/>
                            <a:ext cx="138" cy="18957"/>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84" name="直線矢印コネクタ 24"/>
                        <wps:cNvCnPr>
                          <a:cxnSpLocks noChangeShapeType="1"/>
                        </wps:cNvCnPr>
                        <wps:spPr bwMode="auto">
                          <a:xfrm>
                            <a:off x="25210" y="30196"/>
                            <a:ext cx="0" cy="1841"/>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85" name="直線矢印コネクタ 25"/>
                        <wps:cNvCnPr>
                          <a:cxnSpLocks noChangeShapeType="1"/>
                        </wps:cNvCnPr>
                        <wps:spPr bwMode="auto">
                          <a:xfrm>
                            <a:off x="25130" y="47208"/>
                            <a:ext cx="0" cy="2515"/>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86" name="フローチャート : 判断 4"/>
                        <wps:cNvSpPr>
                          <a:spLocks noChangeArrowheads="1"/>
                        </wps:cNvSpPr>
                        <wps:spPr bwMode="auto">
                          <a:xfrm>
                            <a:off x="-1974" y="9247"/>
                            <a:ext cx="33772" cy="10727"/>
                          </a:xfrm>
                          <a:prstGeom prst="flowChartDecision">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692FB0B" w14:textId="77777777" w:rsidR="00E56863" w:rsidRPr="00B2757B" w:rsidRDefault="00E56863" w:rsidP="00A24409">
                              <w:pPr>
                                <w:snapToGrid w:val="0"/>
                                <w:spacing w:line="200" w:lineRule="exact"/>
                                <w:ind w:leftChars="-68" w:left="-163" w:rightChars="-20" w:right="-48"/>
                                <w:jc w:val="center"/>
                                <w:rPr>
                                  <w:rFonts w:hAnsi="ＭＳ 明朝"/>
                                  <w:color w:val="000000"/>
                                  <w:spacing w:val="-12"/>
                                  <w:sz w:val="16"/>
                                  <w:szCs w:val="16"/>
                                </w:rPr>
                              </w:pPr>
                              <w:r w:rsidRPr="00B2757B">
                                <w:rPr>
                                  <w:rFonts w:hAnsi="ＭＳ 明朝" w:hint="eastAsia"/>
                                  <w:color w:val="000000"/>
                                  <w:sz w:val="16"/>
                                  <w:szCs w:val="16"/>
                                </w:rPr>
                                <w:t>アスベストが微量に存在する可能性がある、または他の成分で、アスベストの視認が困</w:t>
                              </w:r>
                              <w:r w:rsidRPr="00B2757B">
                                <w:rPr>
                                  <w:rFonts w:hAnsi="ＭＳ 明朝" w:hint="eastAsia"/>
                                  <w:color w:val="000000"/>
                                  <w:spacing w:val="-12"/>
                                  <w:sz w:val="16"/>
                                  <w:szCs w:val="16"/>
                                </w:rPr>
                                <w:t>難</w:t>
                              </w:r>
                            </w:p>
                          </w:txbxContent>
                        </wps:txbx>
                        <wps:bodyPr rot="0" vert="horz" wrap="square" lIns="91440" tIns="45720" rIns="91440" bIns="45720" anchor="ctr" anchorCtr="0" upright="1">
                          <a:noAutofit/>
                        </wps:bodyPr>
                      </wps:wsp>
                      <wps:wsp>
                        <wps:cNvPr id="287" name="直線矢印コネクタ 8"/>
                        <wps:cNvCnPr>
                          <a:cxnSpLocks noChangeShapeType="1"/>
                        </wps:cNvCnPr>
                        <wps:spPr bwMode="auto">
                          <a:xfrm>
                            <a:off x="14908" y="7910"/>
                            <a:ext cx="2" cy="1337"/>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88" name="Text Box 61"/>
                        <wps:cNvSpPr txBox="1">
                          <a:spLocks noChangeArrowheads="1"/>
                        </wps:cNvSpPr>
                        <wps:spPr bwMode="auto">
                          <a:xfrm>
                            <a:off x="13490" y="27500"/>
                            <a:ext cx="24590" cy="2659"/>
                          </a:xfrm>
                          <a:prstGeom prst="rect">
                            <a:avLst/>
                          </a:prstGeom>
                          <a:solidFill>
                            <a:srgbClr val="FFFFFF"/>
                          </a:solidFill>
                          <a:ln w="9525">
                            <a:solidFill>
                              <a:srgbClr val="000000"/>
                            </a:solidFill>
                            <a:miter lim="800000"/>
                            <a:headEnd/>
                            <a:tailEnd/>
                          </a:ln>
                        </wps:spPr>
                        <wps:txbx>
                          <w:txbxContent>
                            <w:p w14:paraId="354978B6" w14:textId="77777777" w:rsidR="00E56863" w:rsidRPr="00B2757B" w:rsidRDefault="00E56863" w:rsidP="001B3D8E">
                              <w:pPr>
                                <w:snapToGrid w:val="0"/>
                                <w:spacing w:line="200" w:lineRule="exact"/>
                                <w:jc w:val="center"/>
                                <w:rPr>
                                  <w:rFonts w:hAnsi="ＭＳ 明朝"/>
                                  <w:color w:val="000000"/>
                                  <w:sz w:val="18"/>
                                  <w:szCs w:val="18"/>
                                </w:rPr>
                              </w:pPr>
                              <w:r w:rsidRPr="00B2757B">
                                <w:rPr>
                                  <w:rFonts w:hAnsi="ＭＳ 明朝" w:hint="eastAsia"/>
                                  <w:color w:val="000000"/>
                                  <w:sz w:val="18"/>
                                  <w:szCs w:val="18"/>
                                </w:rPr>
                                <w:t>実体顕微鏡による予備観察</w:t>
                              </w:r>
                            </w:p>
                          </w:txbxContent>
                        </wps:txbx>
                        <wps:bodyPr rot="0" vert="horz" wrap="square" lIns="91440" tIns="45720" rIns="91440" bIns="45720" anchor="t" anchorCtr="0" upright="1">
                          <a:noAutofit/>
                        </wps:bodyPr>
                      </wps:wsp>
                      <wps:wsp>
                        <wps:cNvPr id="289" name="フローチャート : 判断 23"/>
                        <wps:cNvSpPr>
                          <a:spLocks noChangeArrowheads="1"/>
                        </wps:cNvSpPr>
                        <wps:spPr bwMode="auto">
                          <a:xfrm>
                            <a:off x="16563" y="32037"/>
                            <a:ext cx="17437" cy="5046"/>
                          </a:xfrm>
                          <a:prstGeom prst="flowChartDecision">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98F04B7" w14:textId="77777777" w:rsidR="00E56863" w:rsidRPr="00B2757B" w:rsidRDefault="00E56863" w:rsidP="00A24409">
                              <w:pPr>
                                <w:snapToGrid w:val="0"/>
                                <w:spacing w:line="20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繊維検出</w:t>
                              </w:r>
                            </w:p>
                          </w:txbxContent>
                        </wps:txbx>
                        <wps:bodyPr rot="0" vert="horz" wrap="square" lIns="91440" tIns="45720" rIns="91440" bIns="45720" anchor="ctr" anchorCtr="0" upright="1">
                          <a:noAutofit/>
                        </wps:bodyPr>
                      </wps:wsp>
                      <wps:wsp>
                        <wps:cNvPr id="290" name="Text Box 63"/>
                        <wps:cNvSpPr txBox="1">
                          <a:spLocks noChangeArrowheads="1"/>
                        </wps:cNvSpPr>
                        <wps:spPr bwMode="auto">
                          <a:xfrm>
                            <a:off x="31798" y="11831"/>
                            <a:ext cx="3613" cy="2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CB9C2" w14:textId="77777777" w:rsidR="00E56863" w:rsidRPr="00B2757B" w:rsidRDefault="00E56863" w:rsidP="00A24409">
                              <w:pPr>
                                <w:snapToGrid w:val="0"/>
                                <w:spacing w:line="200" w:lineRule="exact"/>
                                <w:ind w:leftChars="-68" w:left="-163" w:rightChars="-20" w:right="-48"/>
                                <w:jc w:val="center"/>
                                <w:rPr>
                                  <w:color w:val="000000"/>
                                  <w:sz w:val="18"/>
                                  <w:szCs w:val="18"/>
                                </w:rPr>
                              </w:pPr>
                              <w:r w:rsidRPr="00B2757B">
                                <w:rPr>
                                  <w:color w:val="000000"/>
                                  <w:sz w:val="18"/>
                                  <w:szCs w:val="18"/>
                                </w:rPr>
                                <w:t>No</w:t>
                              </w:r>
                            </w:p>
                          </w:txbxContent>
                        </wps:txbx>
                        <wps:bodyPr rot="0" vert="horz" wrap="square" lIns="91440" tIns="45720" rIns="91440" bIns="45720" anchor="t" anchorCtr="0" upright="1">
                          <a:noAutofit/>
                        </wps:bodyPr>
                      </wps:wsp>
                      <wps:wsp>
                        <wps:cNvPr id="291" name="フローチャート : 判断 29"/>
                        <wps:cNvSpPr>
                          <a:spLocks noChangeArrowheads="1"/>
                        </wps:cNvSpPr>
                        <wps:spPr bwMode="auto">
                          <a:xfrm>
                            <a:off x="12580" y="54117"/>
                            <a:ext cx="25072" cy="7968"/>
                          </a:xfrm>
                          <a:prstGeom prst="flowChartDecision">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0FA17A5" w14:textId="77777777" w:rsidR="00E56863" w:rsidRPr="00B2757B" w:rsidRDefault="00E56863" w:rsidP="00A24409">
                              <w:pPr>
                                <w:snapToGrid w:val="0"/>
                                <w:spacing w:line="20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アスベスト繊維が一つでも存在</w:t>
                              </w:r>
                            </w:p>
                          </w:txbxContent>
                        </wps:txbx>
                        <wps:bodyPr rot="0" vert="horz" wrap="square" lIns="91440" tIns="45720" rIns="91440" bIns="45720" anchor="ctr" anchorCtr="0" upright="1">
                          <a:noAutofit/>
                        </wps:bodyPr>
                      </wps:wsp>
                      <wps:wsp>
                        <wps:cNvPr id="292" name="直線矢印コネクタ 30"/>
                        <wps:cNvCnPr>
                          <a:cxnSpLocks noChangeShapeType="1"/>
                        </wps:cNvCnPr>
                        <wps:spPr bwMode="auto">
                          <a:xfrm flipH="1">
                            <a:off x="25112" y="52451"/>
                            <a:ext cx="2" cy="1666"/>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93" name="Text Box 66"/>
                        <wps:cNvSpPr txBox="1">
                          <a:spLocks noChangeArrowheads="1"/>
                        </wps:cNvSpPr>
                        <wps:spPr bwMode="auto">
                          <a:xfrm>
                            <a:off x="26794" y="36363"/>
                            <a:ext cx="3613" cy="2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D4E202" w14:textId="77777777" w:rsidR="00E56863" w:rsidRPr="00B2757B" w:rsidRDefault="00E56863" w:rsidP="00A24409">
                              <w:pPr>
                                <w:snapToGrid w:val="0"/>
                                <w:spacing w:line="200" w:lineRule="exact"/>
                                <w:ind w:leftChars="-68" w:left="-163" w:rightChars="-20" w:right="-48"/>
                                <w:jc w:val="center"/>
                                <w:rPr>
                                  <w:color w:val="000000"/>
                                  <w:sz w:val="18"/>
                                  <w:szCs w:val="18"/>
                                </w:rPr>
                              </w:pPr>
                              <w:r w:rsidRPr="00B2757B">
                                <w:rPr>
                                  <w:rFonts w:hint="eastAsia"/>
                                  <w:color w:val="000000"/>
                                  <w:sz w:val="18"/>
                                  <w:szCs w:val="18"/>
                                </w:rPr>
                                <w:t>Yes</w:t>
                              </w:r>
                            </w:p>
                          </w:txbxContent>
                        </wps:txbx>
                        <wps:bodyPr rot="0" vert="horz" wrap="square" lIns="91440" tIns="45720" rIns="91440" bIns="45720" anchor="t" anchorCtr="0" upright="1">
                          <a:noAutofit/>
                        </wps:bodyPr>
                      </wps:wsp>
                      <wps:wsp>
                        <wps:cNvPr id="294" name="Text Box 67"/>
                        <wps:cNvSpPr txBox="1">
                          <a:spLocks noChangeArrowheads="1"/>
                        </wps:cNvSpPr>
                        <wps:spPr bwMode="auto">
                          <a:xfrm>
                            <a:off x="36681" y="55895"/>
                            <a:ext cx="3613" cy="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5F2D0" w14:textId="77777777" w:rsidR="00E56863" w:rsidRPr="00B2757B" w:rsidRDefault="00E56863" w:rsidP="00A24409">
                              <w:pPr>
                                <w:snapToGrid w:val="0"/>
                                <w:spacing w:line="200" w:lineRule="exact"/>
                                <w:ind w:leftChars="-68" w:left="-163" w:rightChars="-20" w:right="-48"/>
                                <w:jc w:val="center"/>
                                <w:rPr>
                                  <w:color w:val="000000"/>
                                  <w:sz w:val="18"/>
                                  <w:szCs w:val="18"/>
                                </w:rPr>
                              </w:pPr>
                              <w:r w:rsidRPr="00B2757B">
                                <w:rPr>
                                  <w:rFonts w:hint="eastAsia"/>
                                  <w:color w:val="000000"/>
                                  <w:sz w:val="18"/>
                                  <w:szCs w:val="18"/>
                                </w:rPr>
                                <w:t>No</w:t>
                              </w:r>
                            </w:p>
                          </w:txbxContent>
                        </wps:txbx>
                        <wps:bodyPr rot="0" vert="horz" wrap="square" lIns="91440" tIns="45720" rIns="91440" bIns="45720" anchor="t" anchorCtr="0" upright="1">
                          <a:noAutofit/>
                        </wps:bodyPr>
                      </wps:wsp>
                      <wps:wsp>
                        <wps:cNvPr id="295" name="フローチャート : 判断 673"/>
                        <wps:cNvSpPr>
                          <a:spLocks noChangeArrowheads="1"/>
                        </wps:cNvSpPr>
                        <wps:spPr bwMode="auto">
                          <a:xfrm>
                            <a:off x="29076" y="72379"/>
                            <a:ext cx="25096" cy="7795"/>
                          </a:xfrm>
                          <a:prstGeom prst="flowChartDecision">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41A3879" w14:textId="77777777" w:rsidR="00E56863" w:rsidRPr="00B2757B" w:rsidRDefault="00E56863" w:rsidP="00A24409">
                              <w:pPr>
                                <w:snapToGrid w:val="0"/>
                                <w:spacing w:line="20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アスベスト繊維が一つでも存在</w:t>
                              </w:r>
                            </w:p>
                          </w:txbxContent>
                        </wps:txbx>
                        <wps:bodyPr rot="0" vert="horz" wrap="square" lIns="91440" tIns="45720" rIns="91440" bIns="45720" anchor="ctr" anchorCtr="0" upright="1">
                          <a:noAutofit/>
                        </wps:bodyPr>
                      </wps:wsp>
                      <wps:wsp>
                        <wps:cNvPr id="296" name="Text Box 69"/>
                        <wps:cNvSpPr txBox="1">
                          <a:spLocks noChangeArrowheads="1"/>
                        </wps:cNvSpPr>
                        <wps:spPr bwMode="auto">
                          <a:xfrm>
                            <a:off x="24980" y="62303"/>
                            <a:ext cx="3613" cy="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8BCE17" w14:textId="77777777" w:rsidR="00E56863" w:rsidRPr="00B2757B" w:rsidRDefault="00E56863" w:rsidP="00A24409">
                              <w:pPr>
                                <w:snapToGrid w:val="0"/>
                                <w:spacing w:line="200" w:lineRule="exact"/>
                                <w:ind w:leftChars="-68" w:left="-163" w:rightChars="-20" w:right="-48"/>
                                <w:jc w:val="center"/>
                                <w:rPr>
                                  <w:color w:val="000000"/>
                                  <w:sz w:val="18"/>
                                  <w:szCs w:val="18"/>
                                </w:rPr>
                              </w:pPr>
                              <w:r w:rsidRPr="00B2757B">
                                <w:rPr>
                                  <w:rFonts w:hint="eastAsia"/>
                                  <w:color w:val="000000"/>
                                  <w:sz w:val="18"/>
                                  <w:szCs w:val="18"/>
                                </w:rPr>
                                <w:t>Yes</w:t>
                              </w:r>
                            </w:p>
                          </w:txbxContent>
                        </wps:txbx>
                        <wps:bodyPr rot="0" vert="horz" wrap="square" lIns="91440" tIns="45720" rIns="91440" bIns="45720" anchor="t" anchorCtr="0" upright="1">
                          <a:noAutofit/>
                        </wps:bodyPr>
                      </wps:wsp>
                      <wps:wsp>
                        <wps:cNvPr id="297" name="フリーフォーム 682"/>
                        <wps:cNvSpPr>
                          <a:spLocks/>
                        </wps:cNvSpPr>
                        <wps:spPr bwMode="auto">
                          <a:xfrm>
                            <a:off x="33997" y="34677"/>
                            <a:ext cx="8720" cy="27409"/>
                          </a:xfrm>
                          <a:custGeom>
                            <a:avLst/>
                            <a:gdLst>
                              <a:gd name="T0" fmla="*/ 0 w 349857"/>
                              <a:gd name="T1" fmla="*/ 0 h 2297927"/>
                              <a:gd name="T2" fmla="*/ 871975 w 349857"/>
                              <a:gd name="T3" fmla="*/ 0 h 2297927"/>
                              <a:gd name="T4" fmla="*/ 871975 w 349857"/>
                              <a:gd name="T5" fmla="*/ 2740890 h 2297927"/>
                              <a:gd name="T6" fmla="*/ 0 60000 65536"/>
                              <a:gd name="T7" fmla="*/ 0 60000 65536"/>
                              <a:gd name="T8" fmla="*/ 0 60000 65536"/>
                            </a:gdLst>
                            <a:ahLst/>
                            <a:cxnLst>
                              <a:cxn ang="T6">
                                <a:pos x="T0" y="T1"/>
                              </a:cxn>
                              <a:cxn ang="T7">
                                <a:pos x="T2" y="T3"/>
                              </a:cxn>
                              <a:cxn ang="T8">
                                <a:pos x="T4" y="T5"/>
                              </a:cxn>
                            </a:cxnLst>
                            <a:rect l="0" t="0" r="r" b="b"/>
                            <a:pathLst>
                              <a:path w="349857" h="2297927">
                                <a:moveTo>
                                  <a:pt x="0" y="0"/>
                                </a:moveTo>
                                <a:lnTo>
                                  <a:pt x="349857" y="0"/>
                                </a:lnTo>
                                <a:lnTo>
                                  <a:pt x="349857" y="2297927"/>
                                </a:lnTo>
                              </a:path>
                            </a:pathLst>
                          </a:custGeom>
                          <a:noFill/>
                          <a:ln w="19050">
                            <a:solidFill>
                              <a:srgbClr val="00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98" name="Text Box 71"/>
                        <wps:cNvSpPr txBox="1">
                          <a:spLocks noChangeArrowheads="1"/>
                        </wps:cNvSpPr>
                        <wps:spPr bwMode="auto">
                          <a:xfrm>
                            <a:off x="34977" y="32001"/>
                            <a:ext cx="3614" cy="2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4971A" w14:textId="77777777" w:rsidR="00E56863" w:rsidRPr="00B2757B" w:rsidRDefault="00E56863" w:rsidP="00A24409">
                              <w:pPr>
                                <w:snapToGrid w:val="0"/>
                                <w:spacing w:line="200" w:lineRule="exact"/>
                                <w:ind w:leftChars="-68" w:left="-163" w:rightChars="-20" w:right="-48"/>
                                <w:jc w:val="center"/>
                                <w:rPr>
                                  <w:color w:val="000000"/>
                                  <w:sz w:val="18"/>
                                  <w:szCs w:val="18"/>
                                </w:rPr>
                              </w:pPr>
                              <w:r w:rsidRPr="00B2757B">
                                <w:rPr>
                                  <w:rFonts w:hint="eastAsia"/>
                                  <w:color w:val="000000"/>
                                  <w:sz w:val="18"/>
                                  <w:szCs w:val="18"/>
                                </w:rPr>
                                <w:t>No</w:t>
                              </w:r>
                            </w:p>
                          </w:txbxContent>
                        </wps:txbx>
                        <wps:bodyPr rot="0" vert="horz" wrap="square" lIns="91440" tIns="45720" rIns="91440" bIns="45720" anchor="t" anchorCtr="0" upright="1">
                          <a:noAutofit/>
                        </wps:bodyPr>
                      </wps:wsp>
                      <wps:wsp>
                        <wps:cNvPr id="299" name="Text Box 72"/>
                        <wps:cNvSpPr txBox="1">
                          <a:spLocks noChangeArrowheads="1"/>
                        </wps:cNvSpPr>
                        <wps:spPr bwMode="auto">
                          <a:xfrm>
                            <a:off x="41843" y="78967"/>
                            <a:ext cx="3161" cy="2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B4F9B" w14:textId="77777777" w:rsidR="00E56863" w:rsidRPr="00B2757B" w:rsidRDefault="00E56863" w:rsidP="00A24409">
                              <w:pPr>
                                <w:snapToGrid w:val="0"/>
                                <w:spacing w:line="200" w:lineRule="exact"/>
                                <w:ind w:leftChars="-68" w:left="-163" w:rightChars="-20" w:right="-48"/>
                                <w:jc w:val="center"/>
                                <w:rPr>
                                  <w:color w:val="000000"/>
                                  <w:sz w:val="18"/>
                                  <w:szCs w:val="18"/>
                                </w:rPr>
                              </w:pPr>
                              <w:r w:rsidRPr="00B2757B">
                                <w:rPr>
                                  <w:rFonts w:hint="eastAsia"/>
                                  <w:color w:val="000000"/>
                                  <w:sz w:val="18"/>
                                  <w:szCs w:val="18"/>
                                </w:rPr>
                                <w:t>No</w:t>
                              </w:r>
                            </w:p>
                          </w:txbxContent>
                        </wps:txbx>
                        <wps:bodyPr rot="0" vert="horz" wrap="square" lIns="91440" tIns="45720" rIns="91440" bIns="45720" anchor="t" anchorCtr="0" upright="1">
                          <a:noAutofit/>
                        </wps:bodyPr>
                      </wps:wsp>
                      <wps:wsp>
                        <wps:cNvPr id="300" name="Text Box 73"/>
                        <wps:cNvSpPr txBox="1">
                          <a:spLocks noChangeArrowheads="1"/>
                        </wps:cNvSpPr>
                        <wps:spPr bwMode="auto">
                          <a:xfrm>
                            <a:off x="25089" y="73327"/>
                            <a:ext cx="3614" cy="2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9ADC1D" w14:textId="77777777" w:rsidR="00E56863" w:rsidRPr="00B2757B" w:rsidRDefault="00E56863" w:rsidP="00A24409">
                              <w:pPr>
                                <w:snapToGrid w:val="0"/>
                                <w:spacing w:line="200" w:lineRule="exact"/>
                                <w:ind w:leftChars="-68" w:left="-163" w:rightChars="-20" w:right="-48"/>
                                <w:jc w:val="center"/>
                                <w:rPr>
                                  <w:color w:val="000000"/>
                                  <w:sz w:val="18"/>
                                  <w:szCs w:val="18"/>
                                </w:rPr>
                              </w:pPr>
                              <w:r w:rsidRPr="00B2757B">
                                <w:rPr>
                                  <w:rFonts w:hint="eastAsia"/>
                                  <w:color w:val="000000"/>
                                  <w:sz w:val="18"/>
                                  <w:szCs w:val="18"/>
                                </w:rPr>
                                <w:t>Yes</w:t>
                              </w:r>
                            </w:p>
                          </w:txbxContent>
                        </wps:txbx>
                        <wps:bodyPr rot="0" vert="horz" wrap="square" lIns="91440" tIns="45720" rIns="91440" bIns="45720" anchor="t" anchorCtr="0" upright="1">
                          <a:noAutofit/>
                        </wps:bodyPr>
                      </wps:wsp>
                    </wpg:wgp>
                  </a:graphicData>
                </a:graphic>
              </wp:inline>
            </w:drawing>
          </mc:Choice>
          <mc:Fallback>
            <w:pict>
              <v:group w14:anchorId="4E531452" id="グループ化 688" o:spid="_x0000_s1027" style="width:439.95pt;height:577.1pt;mso-position-horizontal-relative:char;mso-position-vertical-relative:line" coordorigin="-1974" coordsize="56147,84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">
                <v:shapetype id="_x0000_t32" coordsize="21600,21600" o:spt="32" o:oned="t" path="m,l21600,21600e" filled="f">
                  <v:path arrowok="t" fillok="f" o:connecttype="none"/>
                  <o:lock v:ext="edit" shapetype="t"/>
                </v:shapetype>
                <v:shape id="直線矢印コネクタ 19" o:spid="_x0000_s1028" type="#_x0000_t32" style="position:absolute;left:24980;top:76277;width:4096;height:13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66x8IAAADcAAAADwAAAGRycy9kb3ducmV2LnhtbESPQWsCMRSE7wX/Q3iCt5q4FimrUURY&#10;9diq9PzYPDeLm5d1E3X996ZQ6HGYmW+Yxap3jbhTF2rPGiZjBYK49KbmSsPpWLx/gggR2WDjmTQ8&#10;KcBqOXhbYG78g7/pfoiVSBAOOWqwMba5lKG05DCMfUucvLPvHMYku0qaDh8J7hqZKTWTDmtOCxZb&#10;2lgqL4eb0/Czm9i+2is7vV0/jmr7VQQ6FVqPhv16DiJSH//Df+290ZDNMvg9k46AX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w66x8IAAADcAAAADwAAAAAAAAAAAAAA&#10;AAChAgAAZHJzL2Rvd25yZXYueG1sUEsFBgAAAAAEAAQA+QAAAJADAAAAAA==&#10;" strokeweight="1.5pt">
                  <v:stroke endarrow="open"/>
                </v:shape>
                <v:shapetype id="_x0000_t202" coordsize="21600,21600" o:spt="202" path="m,l,21600r21600,l21600,xe">
                  <v:stroke joinstyle="miter"/>
                  <v:path gradientshapeok="t" o:connecttype="rect"/>
                </v:shapetype>
                <v:shape id="Text Box 36" o:spid="_x0000_s1029" type="#_x0000_t202" style="position:absolute;left:7036;top:21667;width:16276;height:3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mjcYA&#10;AADcAAAADwAAAGRycy9kb3ducmV2LnhtbESPT2vCQBTE74V+h+UVeil14x9Sja5SCi16q7HU6yP7&#10;TILZt3F3G+O3dwWhx2FmfsMsVr1pREfO15YVDAcJCOLC6ppLBT+7z9cpCB+QNTaWScGFPKyWjw8L&#10;zLQ985a6PJQiQthnqKAKoc2k9EVFBv3AtsTRO1hnMETpSqkdniPcNHKUJKk0WHNcqLClj4qKY/5n&#10;FEwn627vN+Pv3yI9NLPw8tZ9nZxSz0/9+xxEoD78h+/ttVYwSsdwOxOP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mjcYAAADcAAAADwAAAAAAAAAAAAAAAACYAgAAZHJz&#10;L2Rvd25yZXYueG1sUEsFBgAAAAAEAAQA9QAAAIsDAAAAAA==&#10;">
                  <v:textbox>
                    <w:txbxContent>
                      <w:p w14:paraId="3C089064" w14:textId="77777777" w:rsidR="00E56863" w:rsidRPr="00B2757B" w:rsidRDefault="00E56863" w:rsidP="00A24409">
                        <w:pPr>
                          <w:snapToGrid w:val="0"/>
                          <w:spacing w:line="18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試料調製</w:t>
                        </w:r>
                      </w:p>
                      <w:p w14:paraId="2F982079" w14:textId="77777777" w:rsidR="00E56863" w:rsidRPr="00B2757B" w:rsidRDefault="00E56863" w:rsidP="00A24409">
                        <w:pPr>
                          <w:snapToGrid w:val="0"/>
                          <w:spacing w:line="18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（灰化・酸処理・浮遊沈降）</w:t>
                        </w:r>
                      </w:p>
                    </w:txbxContent>
                  </v:textbox>
                </v:shape>
                <v:shape id="Text Box 37" o:spid="_x0000_s1030" type="#_x0000_t202" style="position:absolute;left:17720;top:44871;width:14753;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G++cYA&#10;AADcAAAADwAAAGRycy9kb3ducmV2LnhtbESPT2vCQBTE74V+h+UVeil14x9Sja5SCi16q7HU6yP7&#10;TILZt3F3G+O3dwWhx2FmfsMsVr1pREfO15YVDAcJCOLC6ppLBT+7z9cpCB+QNTaWScGFPKyWjw8L&#10;zLQ985a6PJQiQthnqKAKoc2k9EVFBv3AtsTRO1hnMETpSqkdniPcNHKUJKk0WHNcqLClj4qKY/5n&#10;FEwn627vN+Pv3yI9NLPw8tZ9nZxSz0/9+xxEoD78h+/ttVYwSidwOxOP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G++cYAAADcAAAADwAAAAAAAAAAAAAAAACYAgAAZHJz&#10;L2Rvd25yZXYueG1sUEsFBgAAAAAEAAQA9QAAAIsDAAAAAA==&#10;">
                  <v:textbox>
                    <w:txbxContent>
                      <w:p w14:paraId="1CA5D3F3" w14:textId="77777777" w:rsidR="00E56863" w:rsidRPr="00B2757B" w:rsidRDefault="00E56863" w:rsidP="00A24409">
                        <w:pPr>
                          <w:snapToGrid w:val="0"/>
                          <w:spacing w:line="20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偏光顕微鏡用標本の作製</w:t>
                        </w:r>
                      </w:p>
                    </w:txbxContent>
                  </v:textbox>
                </v:shape>
                <v:shape id="Text Box 38" o:spid="_x0000_s1031" type="#_x0000_t202" style="position:absolute;left:18379;top:49719;width:13386;height:2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0bYsYA&#10;AADcAAAADwAAAGRycy9kb3ducmV2LnhtbESPQWvCQBSE70L/w/IKXkQ3ahtt6ipFqNhbq9JeH9ln&#10;Esy+TXe3Mf57tyB4HGbmG2ax6kwtWnK+sqxgPEpAEOdWV1woOOzfh3MQPiBrrC2Tggt5WC0fegvM&#10;tD3zF7W7UIgIYZ+hgjKEJpPS5yUZ9CPbEEfvaJ3BEKUrpHZ4jnBTy0mSpNJgxXGhxIbWJeWn3Z9R&#10;MH/atj/+Y/r5nafH+iUMZu3m1ynVf+zeXkEE6sI9fGtvtYJJ+gz/Z+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0bYsYAAADcAAAADwAAAAAAAAAAAAAAAACYAgAAZHJz&#10;L2Rvd25yZXYueG1sUEsFBgAAAAAEAAQA9QAAAIsDAAAAAA==&#10;">
                  <v:textbox>
                    <w:txbxContent>
                      <w:p w14:paraId="1E09B4A2" w14:textId="77777777" w:rsidR="00E56863" w:rsidRPr="00B2757B" w:rsidRDefault="00E56863" w:rsidP="00A24409">
                        <w:pPr>
                          <w:snapToGrid w:val="0"/>
                          <w:spacing w:line="20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偏光顕微鏡による同定</w:t>
                        </w:r>
                      </w:p>
                    </w:txbxContent>
                  </v:textbox>
                </v:shape>
                <v:shape id="直線矢印コネクタ 675" o:spid="_x0000_s1032" type="#_x0000_t32" style="position:absolute;left:14967;top:19975;width:0;height:16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QV8UAAADcAAAADwAAAGRycy9kb3ducmV2LnhtbESP0WqDQBRE3wv5h+UG+lKaVaESTFYJ&#10;kkCk5KFJP+Di3qjEvWvcrbF/3y0U+jjMzBlmW8ymFxONrrOsIF5FIIhrqztuFHxeDq9rEM4ja+wt&#10;k4JvclDki6ctZto++IOms29EgLDLUEHr/ZBJ6eqWDLqVHYiDd7WjQR/k2Eg94iPATS+TKEqlwY7D&#10;QosDlS3Vt/OXUbA+VW/v9Uup93SqrDxWMd0PvVLPy3m3AeFp9v/hv/ZRK0jSFH7PhCMg8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f+QV8UAAADcAAAADwAAAAAAAAAA&#10;AAAAAAChAgAAZHJzL2Rvd25yZXYueG1sUEsFBgAAAAAEAAQA+QAAAJMDAAAAAA==&#10;" strokeweight="1.5pt">
                  <v:stroke endarrow="open"/>
                </v:shape>
                <v:shape id="直線矢印コネクタ 676" o:spid="_x0000_s1033" type="#_x0000_t32" style="position:absolute;left:14865;top:25444;width:0;height:20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M1zMIAAADcAAAADwAAAGRycy9kb3ducmV2LnhtbESP3arCMBCE7w/4DmEFbw6aKvhDNYqI&#10;gkW88OcBlmZti82mNlHr2xtB8HKYmW+Y2aIxpXhQ7QrLCvq9CARxanXBmYLzadOdgHAeWWNpmRS8&#10;yMFi3vqbYaztkw/0OPpMBAi7GBXk3lexlC7NyaDr2Yo4eBdbG/RB1pnUNT4D3JRyEEUjabDgsJBj&#10;Rauc0uvxbhRM9slwl/6v9Jr2iZXbpE+3TalUp90spyA8Nf4X/ra3WsFgNIbPmXAE5Pw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rM1zMIAAADcAAAADwAAAAAAAAAAAAAA&#10;AAChAgAAZHJzL2Rvd25yZXYueG1sUEsFBgAAAAAEAAQA+QAAAJADAAAAAA==&#10;" strokeweight="1.5pt">
                  <v:stroke endarrow="open"/>
                </v:shape>
                <v:shape id="直線矢印コネクタ 680" o:spid="_x0000_s1034" type="#_x0000_t32" style="position:absolute;left:25210;top:37079;width:0;height:18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yhvr4AAADcAAAADwAAAGRycy9kb3ducmV2LnhtbERPSwrCMBDdC94hjOBGNFVQpBpFRMEi&#10;LqweYGjGtthMahO13t4sBJeP91+uW1OJFzWutKxgPIpAEGdWl5wruF72wzkI55E1VpZJwYccrFfd&#10;zhJjbd98plfqcxFC2MWooPC+jqV0WUEG3cjWxIG72cagD7DJpW7wHcJNJSdRNJMGSw4NBda0LSi7&#10;p0+jYH5KpsdssNU7OiVWHpIxPfaVUv1eu1mA8NT6v/jnPmgFk1lYG86EIyBX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vLKG+vgAAANwAAAAPAAAAAAAAAAAAAAAAAKEC&#10;AABkcnMvZG93bnJldi54bWxQSwUGAAAAAAQABAD5AAAAjAMAAAAA&#10;" strokeweight="1.5pt">
                  <v:stroke endarrow="open"/>
                </v:shape>
                <v:shape id="直線矢印コネクタ 681" o:spid="_x0000_s1035" type="#_x0000_t32" style="position:absolute;left:41584;top:70728;width:40;height:16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AEJcIAAADcAAAADwAAAGRycy9kb3ducmV2LnhtbESP3arCMBCE7w/4DmEFbw6aKihajSKi&#10;YBEv/HmApVnbYrOpTdT69kYQvBxm5htmtmhMKR5Uu8Kygn4vAkGcWl1wpuB82nTHIJxH1lhaJgUv&#10;crCYt/5mGGv75AM9jj4TAcIuRgW591UspUtzMuh6tiIO3sXWBn2QdSZ1jc8AN6UcRNFIGiw4LORY&#10;0Sqn9Hq8GwXjfTLcpf8rvaZ9YuU26dNtUyrVaTfLKQhPjf+Fv+2tVjAYTeBzJhwBOX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GAEJcIAAADcAAAADwAAAAAAAAAAAAAA&#10;AAChAgAAZHJzL2Rvd25yZXYueG1sUEsFBgAAAAAEAAQA+QAAAJADAAAAAA==&#10;" strokeweight="1.5pt">
                  <v:stroke endarrow="open"/>
                </v:shape>
                <v:shape id="直線矢印コネクタ 686" o:spid="_x0000_s1036" type="#_x0000_t32" style="position:absolute;left:41624;top:80174;width:19;height:11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M7Zb4AAADcAAAADwAAAGRycy9kb3ducmV2LnhtbERPSwrCMBDdC94hjOBGNFXwQzWKiIJF&#10;XPg5wNCMbbGZ1CZqvb1ZCC4f779YNaYUL6pdYVnBcBCBIE6tLjhTcL3s+jMQziNrLC2Tgg85WC3b&#10;rQXG2r75RK+zz0QIYRejgtz7KpbSpTkZdANbEQfuZmuDPsA6k7rGdwg3pRxF0UQaLDg05FjRJqf0&#10;fn4aBbNjMj6kvY3e0jGxcp8M6bErlep2mvUchKfG/8U/914rGE3D/HAmHAG5/A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UgztlvgAAANwAAAAPAAAAAAAAAAAAAAAAAKEC&#10;AABkcnMvZG93bnJldi54bWxQSwUGAAAAAAQABAD5AAAAjAMAAAAA&#10;" strokeweight="1.5pt">
                  <v:stroke endarrow="open"/>
                </v:shape>
                <v:shape id="Text Box 44" o:spid="_x0000_s1037" type="#_x0000_t202" style="position:absolute;left:19018;top:38904;width:12214;height:4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LvMUA&#10;AADcAAAADwAAAGRycy9kb3ducmV2LnhtbESPT2sCMRTE7wW/Q3hCL0Wz2uKf1ShSaNGbVdHrY/Pc&#10;Xdy8rEm6rt/eCIUeh5n5DTNftqYSDTlfWlYw6CcgiDOrS84VHPZfvQkIH5A1VpZJwZ08LBedlzmm&#10;2t74h5pdyEWEsE9RQRFCnUrps4IM+r6tiaN3ts5giNLlUju8Rbip5DBJRtJgyXGhwJo+C8ouu1+j&#10;YPKxbk5+8749ZqNzNQ1v4+b76pR67barGYhAbfgP/7XXWsFwPIDnmX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v4u8xQAAANwAAAAPAAAAAAAAAAAAAAAAAJgCAABkcnMv&#10;ZG93bnJldi54bWxQSwUGAAAAAAQABAD1AAAAigMAAAAA&#10;">
                  <v:textbox>
                    <w:txbxContent>
                      <w:p w14:paraId="022BF6EA" w14:textId="77777777" w:rsidR="00E56863" w:rsidRPr="00B2757B" w:rsidRDefault="00E56863" w:rsidP="00A24409">
                        <w:pPr>
                          <w:snapToGrid w:val="0"/>
                          <w:spacing w:line="20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実体顕微鏡観察</w:t>
                        </w:r>
                      </w:p>
                      <w:p w14:paraId="6BAC154B" w14:textId="77777777" w:rsidR="00E56863" w:rsidRPr="00B2757B" w:rsidRDefault="00E56863" w:rsidP="00A24409">
                        <w:pPr>
                          <w:snapToGrid w:val="0"/>
                          <w:spacing w:line="20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繊維の仮同定</w:t>
                        </w:r>
                      </w:p>
                    </w:txbxContent>
                  </v:textbox>
                </v:shape>
                <v:shape id="Text Box 45" o:spid="_x0000_s1038" type="#_x0000_t202" style="position:absolute;left:15854;top:19175;width:3167;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02DcUA&#10;AADcAAAADwAAAGRycy9kb3ducmV2LnhtbESPT2vCQBTE74V+h+UVvOlug39q6iaUFsFTRa2Ct0f2&#10;mYRm34bsatJv3y0IPQ4z8xtmlQ+2ETfqfO1Yw/NEgSAunKm51PB1WI9fQPiAbLBxTBp+yEOePT6s&#10;MDWu5x3d9qEUEcI+RQ1VCG0qpS8qsugnriWO3sV1FkOUXSlNh32E20YmSs2lxZrjQoUtvVdUfO+v&#10;VsPx83I+TdW2/LCztneDkmyXUuvR0/D2CiLQEP7D9/bGaEgW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TYNxQAAANwAAAAPAAAAAAAAAAAAAAAAAJgCAABkcnMv&#10;ZG93bnJldi54bWxQSwUGAAAAAAQABAD1AAAAigMAAAAA&#10;" filled="f" stroked="f">
                  <v:textbox>
                    <w:txbxContent>
                      <w:p w14:paraId="4B8C768E" w14:textId="77777777" w:rsidR="00E56863" w:rsidRPr="00B2757B" w:rsidRDefault="00E56863" w:rsidP="00A24409">
                        <w:pPr>
                          <w:snapToGrid w:val="0"/>
                          <w:spacing w:line="200" w:lineRule="exact"/>
                          <w:ind w:leftChars="-68" w:left="-163" w:rightChars="-20" w:right="-48"/>
                          <w:jc w:val="center"/>
                          <w:rPr>
                            <w:color w:val="000000"/>
                            <w:sz w:val="18"/>
                            <w:szCs w:val="18"/>
                          </w:rPr>
                        </w:pPr>
                        <w:r w:rsidRPr="00B2757B">
                          <w:rPr>
                            <w:rFonts w:hint="eastAsia"/>
                            <w:color w:val="000000"/>
                            <w:sz w:val="18"/>
                            <w:szCs w:val="18"/>
                          </w:rPr>
                          <w:t>Yes</w:t>
                        </w:r>
                      </w:p>
                    </w:txbxContent>
                  </v:textbox>
                </v:shape>
                <v:shape id="Text Box 46" o:spid="_x0000_s1039" type="#_x0000_t202" style="position:absolute;left:19018;top:81042;width:11919;height:3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4TRMQA&#10;AADcAAAADwAAAGRycy9kb3ducmV2LnhtbESP0WrCQBRE3wv+w3KFvtWNFoxEVxFrqeCDaPyAa/aa&#10;RLN3w+5W4993C4KPw8ycYWaLzjTiRs7XlhUMBwkI4sLqmksFx/z7YwLCB2SNjWVS8CAPi3nvbYaZ&#10;tnfe0+0QShEh7DNUUIXQZlL6oiKDfmBb4uidrTMYonSl1A7vEW4aOUqSsTRYc1yosKVVRcX18GsU&#10;XOiUl9vl1uW7dPy1/sH1Nb0clXrvd8spiEBdeIWf7Y1WMEo/4f9MPA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uE0TEAAAA3AAAAA8AAAAAAAAAAAAAAAAAmAIAAGRycy9k&#10;b3ducmV2LnhtbFBLBQYAAAAABAAEAPUAAACJAwAAAAA=&#10;" strokeweight="2.25pt">
                  <v:textbox>
                    <w:txbxContent>
                      <w:p w14:paraId="155FAF51" w14:textId="77777777" w:rsidR="00E56863" w:rsidRPr="00B2757B" w:rsidRDefault="00E56863" w:rsidP="00A24409">
                        <w:pPr>
                          <w:snapToGrid w:val="0"/>
                          <w:spacing w:line="200" w:lineRule="exact"/>
                          <w:ind w:leftChars="-68" w:left="-163" w:rightChars="-20" w:right="-48"/>
                          <w:jc w:val="center"/>
                          <w:rPr>
                            <w:rFonts w:hAnsi="ＭＳ 明朝"/>
                            <w:b/>
                            <w:color w:val="000000"/>
                            <w:sz w:val="18"/>
                            <w:szCs w:val="18"/>
                          </w:rPr>
                        </w:pPr>
                        <w:r w:rsidRPr="00B2757B">
                          <w:rPr>
                            <w:rFonts w:hAnsi="ＭＳ 明朝" w:hint="eastAsia"/>
                            <w:b/>
                            <w:color w:val="000000"/>
                            <w:sz w:val="18"/>
                            <w:szCs w:val="18"/>
                          </w:rPr>
                          <w:t>アスベスト検出</w:t>
                        </w:r>
                      </w:p>
                    </w:txbxContent>
                  </v:textbox>
                </v:shape>
                <v:shape id="直線矢印コネクタ 11" o:spid="_x0000_s1040" type="#_x0000_t32" style="position:absolute;left:25097;top:43073;width:28;height:179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R9cMAAADcAAAADwAAAGRycy9kb3ducmV2LnhtbESPT2sCMRTE7wW/Q3hCbzXxD1VWo0hh&#10;rUer4vmxeW4WNy/bTdT12xuh0OMwM79hFqvO1eJGbag8axgOFAjiwpuKSw3HQ/4xAxEissHaM2l4&#10;UIDVsve2wMz4O//QbR9LkSAcMtRgY2wyKUNhyWEY+IY4eWffOoxJtqU0Ld4T3NVypNSndFhxWrDY&#10;0Jel4rK/Og2n76Htyq2y4+vv5KA2uzzQMdf6vd+t5yAidfE//NfeGg2j6QReZ9IRkM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pyEfXDAAAA3AAAAA8AAAAAAAAAAAAA&#10;AAAAoQIAAGRycy9kb3ducmV2LnhtbFBLBQYAAAAABAAEAPkAAACRAwAAAAA=&#10;" strokeweight="1.5pt">
                  <v:stroke endarrow="open"/>
                </v:shape>
                <v:shape id="Text Box 48" o:spid="_x0000_s1041" type="#_x0000_t202" style="position:absolute;left:32929;top:62091;width:15623;height:3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SNv8YA&#10;AADcAAAADwAAAGRycy9kb3ducmV2LnhtbESPW2sCMRSE34X+h3AKvhTN1tZLt0YRwaJv3mhfD5vj&#10;7tLNyZrEdf33plDwcZiZb5jpvDWVaMj50rKC134CgjizuuRcwfGw6k1A+ICssbJMCm7kYT576kwx&#10;1fbKO2r2IRcRwj5FBUUIdSqlzwoy6Pu2Jo7eyTqDIUqXS+3wGuGmkoMkGUmDJceFAmtaFpT97i9G&#10;weR93fz4zdv2Oxudqo/wMm6+zk6p7nO7+AQRqA2P8H97rRUMxkP4OxOP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SNv8YAAADcAAAADwAAAAAAAAAAAAAAAACYAgAAZHJz&#10;L2Rvd25yZXYueG1sUEsFBgAAAAAEAAQA9QAAAIsDAAAAAA==&#10;">
                  <v:textbox>
                    <w:txbxContent>
                      <w:p w14:paraId="215228D3" w14:textId="77777777" w:rsidR="00E56863" w:rsidRPr="00B2757B" w:rsidRDefault="00E56863" w:rsidP="00A24409">
                        <w:pPr>
                          <w:snapToGrid w:val="0"/>
                          <w:spacing w:line="18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無作為に分取した試料で</w:t>
                        </w:r>
                      </w:p>
                      <w:p w14:paraId="67F4E24B" w14:textId="77777777" w:rsidR="00E56863" w:rsidRPr="00B2757B" w:rsidRDefault="00E56863" w:rsidP="00A24409">
                        <w:pPr>
                          <w:snapToGrid w:val="0"/>
                          <w:spacing w:line="18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標本を６枚作製</w:t>
                        </w:r>
                      </w:p>
                    </w:txbxContent>
                  </v:textbox>
                </v:shape>
                <v:shape id="Text Box 49" o:spid="_x0000_s1042" type="#_x0000_t202" style="position:absolute;left:34764;top:81229;width:11900;height:30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mw3MUA&#10;AADcAAAADwAAAGRycy9kb3ducmV2LnhtbESPzW7CMBCE75V4B2uRuBUHDkkVMAjxoyJxqEp4gCVe&#10;kkC8jmwXwtvjSpV6HM3MN5r5sjetuJPzjWUFk3ECgri0uuFKwanYvX+A8AFZY2uZFDzJw3IxeJtj&#10;ru2Dv+l+DJWIEPY5KqhD6HIpfVmTQT+2HXH0LtYZDFG6SmqHjwg3rZwmSSoNNhwXauxoXVN5O/4Y&#10;BVc6F9VhdXDFV5Zutp+4vWXXk1KjYb+agQjUh//wX3uvFUyzFH7PxCM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GbDcxQAAANwAAAAPAAAAAAAAAAAAAAAAAJgCAABkcnMv&#10;ZG93bnJldi54bWxQSwUGAAAAAAQABAD1AAAAigMAAAAA&#10;" strokeweight="2.25pt">
                  <v:textbox>
                    <w:txbxContent>
                      <w:p w14:paraId="11B843DF" w14:textId="77777777" w:rsidR="00E56863" w:rsidRPr="00B2757B" w:rsidRDefault="00E56863" w:rsidP="00A24409">
                        <w:pPr>
                          <w:snapToGrid w:val="0"/>
                          <w:spacing w:line="200" w:lineRule="exact"/>
                          <w:ind w:leftChars="-68" w:left="-163" w:rightChars="-20" w:right="-48"/>
                          <w:jc w:val="center"/>
                          <w:rPr>
                            <w:rFonts w:hAnsi="ＭＳ 明朝"/>
                            <w:b/>
                            <w:color w:val="000000"/>
                            <w:sz w:val="18"/>
                            <w:szCs w:val="18"/>
                          </w:rPr>
                        </w:pPr>
                        <w:r w:rsidRPr="00B2757B">
                          <w:rPr>
                            <w:rFonts w:hAnsi="ＭＳ 明朝" w:hint="eastAsia"/>
                            <w:b/>
                            <w:color w:val="000000"/>
                            <w:sz w:val="18"/>
                            <w:szCs w:val="18"/>
                          </w:rPr>
                          <w:t>アスベスト不検出</w:t>
                        </w:r>
                      </w:p>
                    </w:txbxContent>
                  </v:textbox>
                </v:shape>
                <v:shape id="Text Box 50" o:spid="_x0000_s1043" type="#_x0000_t202" style="position:absolute;left:33786;top:67942;width:15595;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q2U8YA&#10;AADcAAAADwAAAGRycy9kb3ducmV2LnhtbESPW2vCQBSE3wv+h+UIfSl14wWj0VVKoaJvXkr7esge&#10;k2D2bLq7jem/7wqCj8PMfMMs152pRUvOV5YVDAcJCOLc6ooLBZ+nj9cZCB+QNdaWScEfeVivek9L&#10;zLS98oHaYyhEhLDPUEEZQpNJ6fOSDPqBbYijd7bOYIjSFVI7vEa4qeUoSabSYMVxocSG3kvKL8df&#10;o2A22bbffjfef+XTcz0PL2m7+XFKPfe7twWIQF14hO/trVYwSlO4nY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q2U8YAAADcAAAADwAAAAAAAAAAAAAAAACYAgAAZHJz&#10;L2Rvd25yZXYueG1sUEsFBgAAAAAEAAQA9QAAAIsDAAAAAA==&#10;">
                  <v:textbox>
                    <w:txbxContent>
                      <w:p w14:paraId="42195DDC" w14:textId="77777777" w:rsidR="00E56863" w:rsidRPr="00B2757B" w:rsidRDefault="00E56863" w:rsidP="00A24409">
                        <w:pPr>
                          <w:snapToGrid w:val="0"/>
                          <w:spacing w:line="20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偏光顕微鏡による最終確認</w:t>
                        </w:r>
                      </w:p>
                    </w:txbxContent>
                  </v:textbox>
                </v:shape>
                <v:shape id="直線矢印コネクタ 14" o:spid="_x0000_s1044" type="#_x0000_t32" style="position:absolute;left:22302;top:2337;width:2;height:255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8b8L8AAADcAAAADwAAAGRycy9kb3ducmV2LnhtbERPy4rCMBTdD/gP4QqzGxMfjFKNIgN1&#10;XDoqri/NtSk2N50mav17sxBcHs57sepcLW7UhsqzhuFAgSAuvKm41HA85F8zECEiG6w9k4YHBVgt&#10;ex8LzIy/8x/d9rEUKYRDhhpsjE0mZSgsOQwD3xAn7uxbhzHBtpSmxXsKd7UcKfUtHVacGiw29GOp&#10;uOyvTsPpd2i7cqvs+Po/OajNLg90zLX+7HfrOYhIXXyLX+6t0TCaprXpTDoCcvkE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z8b8L8AAADcAAAADwAAAAAAAAAAAAAAAACh&#10;AgAAZHJzL2Rvd25yZXYueG1sUEsFBgAAAAAEAAQA+QAAAI0DAAAAAA==&#10;" strokeweight="1.5pt">
                  <v:stroke endarrow="open"/>
                </v:shape>
                <v:shape id="Text Box 52" o:spid="_x0000_s1045" type="#_x0000_t202" style="position:absolute;left:16738;width:11131;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mHusYA&#10;AADcAAAADwAAAGRycy9kb3ducmV2LnhtbESPW2sCMRSE34X+h3AKvoibrRUvW6OI0GLfrIp9PWzO&#10;XujmZE3Sdfvvm4LQx2FmvmFWm940oiPna8sKnpIUBHFudc2lgvPpdbwA4QOyxsYyKfghD5v1w2CF&#10;mbY3/qDuGEoRIewzVFCF0GZS+rwigz6xLXH0CusMhihdKbXDW4SbRk7SdCYN1hwXKmxpV1H+dfw2&#10;ChbTfffp358Pl3xWNMswmndvV6fU8LHfvoAI1If/8L291wom8yX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mHusYAAADcAAAADwAAAAAAAAAAAAAAAACYAgAAZHJz&#10;L2Rvd25yZXYueG1sUEsFBgAAAAAEAAQA9QAAAIsDAAAAAA==&#10;">
                  <v:textbox>
                    <w:txbxContent>
                      <w:p w14:paraId="4AF1F64E" w14:textId="77777777" w:rsidR="00E56863" w:rsidRPr="00B2757B" w:rsidRDefault="00E56863" w:rsidP="005D51CE">
                        <w:pPr>
                          <w:snapToGrid w:val="0"/>
                          <w:spacing w:line="180" w:lineRule="exact"/>
                          <w:jc w:val="center"/>
                          <w:rPr>
                            <w:rFonts w:hAnsi="ＭＳ 明朝"/>
                            <w:color w:val="000000"/>
                            <w:sz w:val="18"/>
                            <w:szCs w:val="18"/>
                          </w:rPr>
                        </w:pPr>
                        <w:r w:rsidRPr="00B2757B">
                          <w:rPr>
                            <w:rFonts w:hAnsi="ＭＳ 明朝" w:hint="eastAsia"/>
                            <w:color w:val="000000"/>
                            <w:sz w:val="18"/>
                            <w:szCs w:val="18"/>
                          </w:rPr>
                          <w:t>試料受取</w:t>
                        </w:r>
                      </w:p>
                    </w:txbxContent>
                  </v:textbox>
                </v:shape>
                <v:shape id="フリーフォーム 3" o:spid="_x0000_s1046" style="position:absolute;left:31760;top:14742;width:4676;height:12755;visibility:visible;mso-wrap-style:square;v-text-anchor:middle" coordsize="349857,2297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x+EsQA&#10;AADcAAAADwAAAGRycy9kb3ducmV2LnhtbERPW2vCMBR+F/wP4Qh701QHUqpRprKxjYGsXvDx2Jw1&#10;xeakazLt/r15GOzx47vPl52txZVaXzlWMB4lIIgLpysuFex3z8MUhA/IGmvHpOCXPCwX/d4cM+1u&#10;/EnXPJQihrDPUIEJocmk9IUhi37kGuLIfbnWYoiwLaVu8RbDbS0nSTKVFiuODQYbWhsqLvmPVfDY&#10;bQ6HEybH9/FWfry9pKb+Pq+Uehh0TzMQgbrwL/5zv2oFkzTOj2fiEZ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MfhLEAAAA3AAAAA8AAAAAAAAAAAAAAAAAmAIAAGRycy9k&#10;b3ducmV2LnhtbFBLBQYAAAAABAAEAPUAAACJAwAAAAA=&#10;" path="m,l349857,r,2297927e" filled="f" strokeweight="1.5pt">
                  <v:stroke endarrow="open"/>
                  <v:path arrowok="t" o:connecttype="custom" o:connectlocs="0,0;6250,0;6250,7080" o:connectangles="0,0,0"/>
                </v:shape>
                <v:shape id="フリーフォーム 12" o:spid="_x0000_s1047" style="position:absolute;left:37657;top:58070;width:1270;height:4020;visibility:visible;mso-wrap-style:square;v-text-anchor:middle" coordsize="349857,2297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DbicYA&#10;AADcAAAADwAAAGRycy9kb3ducmV2LnhtbESPQWvCQBSE74L/YXmCN93EgoTUVWqLRaVQamvp8TX7&#10;mg1m38bsqum/d4VCj8PMfMPMFp2txZlaXzlWkI4TEMSF0xWXCj7eV6MMhA/IGmvHpOCXPCzm/d4M&#10;c+0u/EbnXShFhLDPUYEJocml9IUhi37sGuLo/bjWYoiyLaVu8RLhtpaTJJlKixXHBYMNPRoqDruT&#10;VXDXPe33X5h8btNX+bJ5zkx9/F4qNRx0D/cgAnXhP/zXXmsFkyyF25l4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DbicYAAADcAAAADwAAAAAAAAAAAAAAAACYAgAAZHJz&#10;L2Rvd25yZXYueG1sUEsFBgAAAAAEAAQA9QAAAIsDAAAAAA==&#10;" path="m,l349857,r,2297927e" filled="f" strokeweight="1.5pt">
                  <v:stroke endarrow="open"/>
                  <v:path arrowok="t" o:connecttype="custom" o:connectlocs="0,0;461,0;461,703" o:connectangles="0,0,0"/>
                </v:shape>
                <v:shape id="Text Box 55" o:spid="_x0000_s1048" type="#_x0000_t202" style="position:absolute;left:11003;top:4890;width:22783;height:3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hl7MUA&#10;AADcAAAADwAAAGRycy9kb3ducmV2LnhtbESPQWvCQBSE70L/w/IEL6KbpsXG6CpFsNibtdJeH9ln&#10;Esy+TXfXGP+9Wyj0OMzMN8xy3ZtGdOR8bVnB4zQBQVxYXXOp4Pi5nWQgfEDW2FgmBTfysF49DJaY&#10;a3vlD+oOoRQRwj5HBVUIbS6lLyoy6Ke2JY7eyTqDIUpXSu3wGuGmkWmSzKTBmuNChS1tKirOh4tR&#10;kD3vum///rT/KmanZh7GL93bj1NqNOxfFyAC9eE//NfeaQVplsLv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uGXsxQAAANwAAAAPAAAAAAAAAAAAAAAAAJgCAABkcnMv&#10;ZG93bnJldi54bWxQSwUGAAAAAAQABAD1AAAAigMAAAAA&#10;">
                  <v:textbox>
                    <w:txbxContent>
                      <w:p w14:paraId="1B1AA325" w14:textId="77777777" w:rsidR="00E56863" w:rsidRPr="00B2757B" w:rsidRDefault="00E56863" w:rsidP="001B3D8E">
                        <w:pPr>
                          <w:snapToGrid w:val="0"/>
                          <w:spacing w:line="200" w:lineRule="exact"/>
                          <w:jc w:val="center"/>
                          <w:rPr>
                            <w:rFonts w:hAnsi="ＭＳ 明朝"/>
                            <w:color w:val="000000"/>
                            <w:sz w:val="18"/>
                            <w:szCs w:val="18"/>
                          </w:rPr>
                        </w:pPr>
                        <w:r w:rsidRPr="00B2757B">
                          <w:rPr>
                            <w:rFonts w:hAnsi="ＭＳ 明朝" w:hint="eastAsia"/>
                            <w:color w:val="000000"/>
                            <w:sz w:val="18"/>
                            <w:szCs w:val="18"/>
                          </w:rPr>
                          <w:t>肉眼および実体顕微鏡による予備観察</w:t>
                        </w:r>
                      </w:p>
                    </w:txbxContent>
                  </v:textbox>
                </v:shape>
                <v:shape id="直線矢印コネクタ 16" o:spid="_x0000_s1049" type="#_x0000_t32" style="position:absolute;left:24978;top:62085;width:138;height:189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75psEAAADcAAAADwAAAGRycy9kb3ducmV2LnhtbESPQYvCMBSE7wv+h/AEb2uiLotUo4hQ&#10;9eiqeH40z6bYvNQmav33ZmFhj8PMfMPMl52rxYPaUHnWMBoqEMSFNxWXGk7H/HMKIkRkg7Vn0vCi&#10;AMtF72OOmfFP/qHHIZYiQThkqMHG2GRShsKSwzD0DXHyLr51GJNsS2lafCa4q+VYqW/psOK0YLGh&#10;taXierg7DeftyHblTtnJ/fZ1VJt9HuiUaz3od6sZiEhd/A//tXdGw3g6gd8z6QjIx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TvmmwQAAANwAAAAPAAAAAAAAAAAAAAAA&#10;AKECAABkcnMvZG93bnJldi54bWxQSwUGAAAAAAQABAD5AAAAjwMAAAAA&#10;" strokeweight="1.5pt">
                  <v:stroke endarrow="open"/>
                </v:shape>
                <v:shape id="直線矢印コネクタ 24" o:spid="_x0000_s1050" type="#_x0000_t32" style="position:absolute;left:25210;top:30196;width:0;height:18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1NQcQAAADcAAAADwAAAGRycy9kb3ducmV2LnhtbESP3YrCMBSE74V9h3AW9kY0VVRKbSqL&#10;rGARL/x5gENzbMs2J90mq/XtjSB4OczMN0y66k0jrtS52rKCyTgCQVxYXXOp4HzajGIQziNrbCyT&#10;gjs5WGUfgxQTbW98oOvRlyJA2CWooPK+TaR0RUUG3di2xMG72M6gD7Irpe7wFuCmkdMoWkiDNYeF&#10;CltaV1T8Hv+Ngnifz3fFcK1/aJ9buc0n9LdplPr67L+XIDz1/h1+tbdawTSewfNMOAIy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bU1BxAAAANwAAAAPAAAAAAAAAAAA&#10;AAAAAKECAABkcnMvZG93bnJldi54bWxQSwUGAAAAAAQABAD5AAAAkgMAAAAA&#10;" strokeweight="1.5pt">
                  <v:stroke endarrow="open"/>
                </v:shape>
                <v:shape id="直線矢印コネクタ 25" o:spid="_x0000_s1051" type="#_x0000_t32" style="position:absolute;left:25130;top:47208;width:0;height:25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Ho2sQAAADcAAAADwAAAGRycy9kb3ducmV2LnhtbESP0WrCQBRE3wv+w3IFX4puFFJC6ipF&#10;FBKKD1U/4JK9TUKzd2N2TeLfuwXBx2FmzjDr7Wga0VPnassKlosIBHFhdc2lgsv5ME9AOI+ssbFM&#10;Cu7kYLuZvK0x1XbgH+pPvhQBwi5FBZX3bSqlKyoy6Ba2JQ7er+0M+iC7UuoOhwA3jVxF0Yc0WHNY&#10;qLClXUXF3+lmFCTHPP4u3nd6T8fcyixf0vXQKDWbjl+fIDyN/hV+tjOtYJXE8H8mHAG5e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IejaxAAAANwAAAAPAAAAAAAAAAAA&#10;AAAAAKECAABkcnMvZG93bnJldi54bWxQSwUGAAAAAAQABAD5AAAAkgMAAAAA&#10;" strokeweight="1.5pt">
                  <v:stroke endarrow="open"/>
                </v:shape>
                <v:shapetype id="_x0000_t110" coordsize="21600,21600" o:spt="110" path="m10800,l,10800,10800,21600,21600,10800xe">
                  <v:stroke joinstyle="miter"/>
                  <v:path gradientshapeok="t" o:connecttype="rect" textboxrect="5400,5400,16200,16200"/>
                </v:shapetype>
                <v:shape id="フローチャート : 判断 4" o:spid="_x0000_s1052" type="#_x0000_t110" style="position:absolute;left:-1974;top:9247;width:33772;height:107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ms4MIA&#10;AADcAAAADwAAAGRycy9kb3ducmV2LnhtbESPT2vCQBTE74V+h+UJvemLOQRNXaUIRa/1z/2ZfSbB&#10;7NuQXZPYT98VhB6HmfkNs9qMtlE9d752omE+S0CxFM7UUmo4Hb+nC1A+kBhqnLCGB3vYrN/fVpQb&#10;N8gP94dQqggRn5OGKoQ2R/RFxZb8zLUs0bu6zlKIsivRdDREuG0wTZIMLdUSFypqeVtxcTvcrYZd&#10;evP4uxu2/XHp0jNf8XLPUOuPyfj1CSrwGP7Dr/beaEgXGTzPxCOA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azgwgAAANwAAAAPAAAAAAAAAAAAAAAAAJgCAABkcnMvZG93&#10;bnJldi54bWxQSwUGAAAAAAQABAD1AAAAhwMAAAAA&#10;" filled="f" strokeweight=".5pt">
                  <v:textbox>
                    <w:txbxContent>
                      <w:p w14:paraId="3692FB0B" w14:textId="77777777" w:rsidR="00E56863" w:rsidRPr="00B2757B" w:rsidRDefault="00E56863" w:rsidP="00A24409">
                        <w:pPr>
                          <w:snapToGrid w:val="0"/>
                          <w:spacing w:line="200" w:lineRule="exact"/>
                          <w:ind w:leftChars="-68" w:left="-163" w:rightChars="-20" w:right="-48"/>
                          <w:jc w:val="center"/>
                          <w:rPr>
                            <w:rFonts w:hAnsi="ＭＳ 明朝"/>
                            <w:color w:val="000000"/>
                            <w:spacing w:val="-12"/>
                            <w:sz w:val="16"/>
                            <w:szCs w:val="16"/>
                          </w:rPr>
                        </w:pPr>
                        <w:r w:rsidRPr="00B2757B">
                          <w:rPr>
                            <w:rFonts w:hAnsi="ＭＳ 明朝" w:hint="eastAsia"/>
                            <w:color w:val="000000"/>
                            <w:sz w:val="16"/>
                            <w:szCs w:val="16"/>
                          </w:rPr>
                          <w:t>アスベストが微量に存在する可能性がある、または他の成分で、アスベストの視認が困</w:t>
                        </w:r>
                        <w:r w:rsidRPr="00B2757B">
                          <w:rPr>
                            <w:rFonts w:hAnsi="ＭＳ 明朝" w:hint="eastAsia"/>
                            <w:color w:val="000000"/>
                            <w:spacing w:val="-12"/>
                            <w:sz w:val="16"/>
                            <w:szCs w:val="16"/>
                          </w:rPr>
                          <w:t>難</w:t>
                        </w:r>
                      </w:p>
                    </w:txbxContent>
                  </v:textbox>
                </v:shape>
                <v:shape id="直線矢印コネクタ 8" o:spid="_x0000_s1053" type="#_x0000_t32" style="position:absolute;left:14908;top:7910;width:2;height:13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TNsQAAADcAAAADwAAAGRycy9kb3ducmV2LnhtbESP3YrCMBSE74V9h3AW9kY0VVBLbSqL&#10;rGARL/x5gENzbMs2J90mq/XtjSB4OczMN0y66k0jrtS52rKCyTgCQVxYXXOp4HzajGIQziNrbCyT&#10;gjs5WGUfgxQTbW98oOvRlyJA2CWooPK+TaR0RUUG3di2xMG72M6gD7Irpe7wFuCmkdMomkuDNYeF&#10;CltaV1T8Hv+Ngnifz3bFcK1/aJ9buc0n9LdplPr67L+XIDz1/h1+tbdawTRewPNMOAIy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v9M2xAAAANwAAAAPAAAAAAAAAAAA&#10;AAAAAKECAABkcnMvZG93bnJldi54bWxQSwUGAAAAAAQABAD5AAAAkgMAAAAA&#10;" strokeweight="1.5pt">
                  <v:stroke endarrow="open"/>
                </v:shape>
                <v:shape id="Text Box 61" o:spid="_x0000_s1054" type="#_x0000_t202" style="position:absolute;left:13490;top:27500;width:24590;height:2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BSBsIA&#10;AADcAAAADwAAAGRycy9kb3ducmV2LnhtbERPy2rCQBTdF/yH4RbcFJ2oRWN0lCIodueLdnvJXJPQ&#10;zJ10Zozx751FocvDeS/XnalFS85XlhWMhgkI4tzqigsFl/N2kILwAVljbZkUPMjDetV7WWKm7Z2P&#10;1J5CIWII+wwVlCE0mZQ+L8mgH9qGOHJX6wyGCF0htcN7DDe1HCfJVBqsODaU2NCmpPzndDMK0vd9&#10;++0/J4evfHqt5+Ft1u5+nVL91+5jASJQF/7Ff+69VjBO49p4Jh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UFIGwgAAANwAAAAPAAAAAAAAAAAAAAAAAJgCAABkcnMvZG93&#10;bnJldi54bWxQSwUGAAAAAAQABAD1AAAAhwMAAAAA&#10;">
                  <v:textbox>
                    <w:txbxContent>
                      <w:p w14:paraId="354978B6" w14:textId="77777777" w:rsidR="00E56863" w:rsidRPr="00B2757B" w:rsidRDefault="00E56863" w:rsidP="001B3D8E">
                        <w:pPr>
                          <w:snapToGrid w:val="0"/>
                          <w:spacing w:line="200" w:lineRule="exact"/>
                          <w:jc w:val="center"/>
                          <w:rPr>
                            <w:rFonts w:hAnsi="ＭＳ 明朝"/>
                            <w:color w:val="000000"/>
                            <w:sz w:val="18"/>
                            <w:szCs w:val="18"/>
                          </w:rPr>
                        </w:pPr>
                        <w:r w:rsidRPr="00B2757B">
                          <w:rPr>
                            <w:rFonts w:hAnsi="ＭＳ 明朝" w:hint="eastAsia"/>
                            <w:color w:val="000000"/>
                            <w:sz w:val="18"/>
                            <w:szCs w:val="18"/>
                          </w:rPr>
                          <w:t>実体顕微鏡による予備観察</w:t>
                        </w:r>
                      </w:p>
                    </w:txbxContent>
                  </v:textbox>
                </v:shape>
                <v:shape id="フローチャート : 判断 23" o:spid="_x0000_s1055" type="#_x0000_t110" style="position:absolute;left:16563;top:32037;width:17437;height:50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Y4ksEA&#10;AADcAAAADwAAAGRycy9kb3ducmV2LnhtbESPzYrCQBCE7wu+w9CCt7VjDqJZRxFB9OrfvTfTJsFM&#10;T8iMSfTpdxYW9lhU1VfUajPYWnXc+sqJhtk0AcWSO1NJoeF62X8uQPlAYqh2whpe7GGzHn2sKDOu&#10;lxN351CoCBGfkYYyhCZD9HnJlvzUNSzRu7vWUoiyLdC01Ee4rTFNkjlaqiQulNTwruT8cX5aDYf0&#10;4fF96HfdZenSG9/x+zlHrSfjYfsFKvAQ/sN/7aPRkC6W8HsmHgFc/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mOJLBAAAA3AAAAA8AAAAAAAAAAAAAAAAAmAIAAGRycy9kb3du&#10;cmV2LnhtbFBLBQYAAAAABAAEAPUAAACGAwAAAAA=&#10;" filled="f" strokeweight=".5pt">
                  <v:textbox>
                    <w:txbxContent>
                      <w:p w14:paraId="098F04B7" w14:textId="77777777" w:rsidR="00E56863" w:rsidRPr="00B2757B" w:rsidRDefault="00E56863" w:rsidP="00A24409">
                        <w:pPr>
                          <w:snapToGrid w:val="0"/>
                          <w:spacing w:line="20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繊維検出</w:t>
                        </w:r>
                      </w:p>
                    </w:txbxContent>
                  </v:textbox>
                </v:shape>
                <v:shape id="Text Box 63" o:spid="_x0000_s1056" type="#_x0000_t202" style="position:absolute;left:31798;top:11831;width:3613;height:2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rG8IA&#10;AADcAAAADwAAAGRycy9kb3ducmV2LnhtbERPz2vCMBS+C/sfwht4s8nEie1My1AGnibWbbDbo3m2&#10;Zc1LaTJb/3tzGOz48f3eFpPtxJUG3zrW8JQoEMSVMy3XGj7Ob4sNCB+QDXaOScONPBT5w2yLmXEj&#10;n+hahlrEEPYZamhC6DMpfdWQRZ+4njhyFzdYDBEOtTQDjjHcdnKp1FpabDk2NNjTrqHqp/y1Gj7f&#10;L99fK3Ws9/a5H92kJNtUaj1/nF5fQASawr/4z30wGpZpnB/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f+sbwgAAANwAAAAPAAAAAAAAAAAAAAAAAJgCAABkcnMvZG93&#10;bnJldi54bWxQSwUGAAAAAAQABAD1AAAAhwMAAAAA&#10;" filled="f" stroked="f">
                  <v:textbox>
                    <w:txbxContent>
                      <w:p w14:paraId="7FBCB9C2" w14:textId="77777777" w:rsidR="00E56863" w:rsidRPr="00B2757B" w:rsidRDefault="00E56863" w:rsidP="00A24409">
                        <w:pPr>
                          <w:snapToGrid w:val="0"/>
                          <w:spacing w:line="200" w:lineRule="exact"/>
                          <w:ind w:leftChars="-68" w:left="-163" w:rightChars="-20" w:right="-48"/>
                          <w:jc w:val="center"/>
                          <w:rPr>
                            <w:color w:val="000000"/>
                            <w:sz w:val="18"/>
                            <w:szCs w:val="18"/>
                          </w:rPr>
                        </w:pPr>
                        <w:r w:rsidRPr="00B2757B">
                          <w:rPr>
                            <w:color w:val="000000"/>
                            <w:sz w:val="18"/>
                            <w:szCs w:val="18"/>
                          </w:rPr>
                          <w:t>No</w:t>
                        </w:r>
                      </w:p>
                    </w:txbxContent>
                  </v:textbox>
                </v:shape>
                <v:shape id="フローチャート : 判断 29" o:spid="_x0000_s1057" type="#_x0000_t110" style="position:absolute;left:12580;top:54117;width:25072;height:79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miScEA&#10;AADcAAAADwAAAGRycy9kb3ducmV2LnhtbESPzYrCQBCE7wu+w9CCt7VjDrJmHUUE0ev6c+/NtEkw&#10;0xMyYxL36R1B2GNRVV9Ry/Vga9Vx6ysnGmbTBBRL7kwlhYbzaff5BcoHEkO1E9bwYA/r1ehjSZlx&#10;vfxwdwyFihDxGWkoQ2gyRJ+XbMlPXcMSvatrLYUo2wJNS32E2xrTJJmjpUriQkkNb0vOb8e71bBP&#10;bx7/9v22Oy1ceuEr/t7nqPVkPGy+QQUewn/43T4YDeliBq8z8Qjg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JoknBAAAA3AAAAA8AAAAAAAAAAAAAAAAAmAIAAGRycy9kb3du&#10;cmV2LnhtbFBLBQYAAAAABAAEAPUAAACGAwAAAAA=&#10;" filled="f" strokeweight=".5pt">
                  <v:textbox>
                    <w:txbxContent>
                      <w:p w14:paraId="60FA17A5" w14:textId="77777777" w:rsidR="00E56863" w:rsidRPr="00B2757B" w:rsidRDefault="00E56863" w:rsidP="00A24409">
                        <w:pPr>
                          <w:snapToGrid w:val="0"/>
                          <w:spacing w:line="20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アスベスト繊維が一つでも存在</w:t>
                        </w:r>
                      </w:p>
                    </w:txbxContent>
                  </v:textbox>
                </v:shape>
                <v:shape id="直線矢印コネクタ 30" o:spid="_x0000_s1058" type="#_x0000_t32" style="position:absolute;left:25112;top:52451;width:2;height:166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vK4MIAAADcAAAADwAAAGRycy9kb3ducmV2LnhtbESPQWsCMRSE7wX/Q3iCt5q4llJXo0hh&#10;q0er0vNj89wsbl7WTdT13zdCocdhZr5hFqveNeJGXag9a5iMFQji0puaKw3HQ/H6ASJEZIONZ9Lw&#10;oACr5eBlgbnxd/6m2z5WIkE45KjBxtjmUobSksMw9i1x8k6+cxiT7CppOrwnuGtkptS7dFhzWrDY&#10;0qel8ry/Og0/m4ntq62y0+vl7aC+dkWgY6H1aNiv5yAi9fE//NfeGg3ZLIPnmXQE5P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tvK4MIAAADcAAAADwAAAAAAAAAAAAAA&#10;AAChAgAAZHJzL2Rvd25yZXYueG1sUEsFBgAAAAAEAAQA+QAAAJADAAAAAA==&#10;" strokeweight="1.5pt">
                  <v:stroke endarrow="open"/>
                </v:shape>
                <v:shape id="Text Box 66" o:spid="_x0000_s1059" type="#_x0000_t202" style="position:absolute;left:26794;top:36363;width:3613;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11bMQA&#10;AADcAAAADwAAAGRycy9kb3ducmV2LnhtbESPT4vCMBTE7wt+h/AEb2vinxWtRpFdBE8uuqvg7dE8&#10;22LzUppo67c3wsIeh5n5DbNYtbYUd6p94VjDoK9AEKfOFJxp+P3ZvE9B+IBssHRMGh7kYbXsvC0w&#10;Ma7hPd0PIRMRwj5BDXkIVSKlT3Oy6PuuIo7exdUWQ5R1Jk2NTYTbUg6VmkiLBceFHCv6zCm9Hm5W&#10;w3F3OZ/G6jv7sh9V41ol2c6k1r1uu56DCNSG//Bfe2s0DGcj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dWzEAAAA3AAAAA8AAAAAAAAAAAAAAAAAmAIAAGRycy9k&#10;b3ducmV2LnhtbFBLBQYAAAAABAAEAPUAAACJAwAAAAA=&#10;" filled="f" stroked="f">
                  <v:textbox>
                    <w:txbxContent>
                      <w:p w14:paraId="7BD4E202" w14:textId="77777777" w:rsidR="00E56863" w:rsidRPr="00B2757B" w:rsidRDefault="00E56863" w:rsidP="00A24409">
                        <w:pPr>
                          <w:snapToGrid w:val="0"/>
                          <w:spacing w:line="200" w:lineRule="exact"/>
                          <w:ind w:leftChars="-68" w:left="-163" w:rightChars="-20" w:right="-48"/>
                          <w:jc w:val="center"/>
                          <w:rPr>
                            <w:color w:val="000000"/>
                            <w:sz w:val="18"/>
                            <w:szCs w:val="18"/>
                          </w:rPr>
                        </w:pPr>
                        <w:r w:rsidRPr="00B2757B">
                          <w:rPr>
                            <w:rFonts w:hint="eastAsia"/>
                            <w:color w:val="000000"/>
                            <w:sz w:val="18"/>
                            <w:szCs w:val="18"/>
                          </w:rPr>
                          <w:t>Yes</w:t>
                        </w:r>
                      </w:p>
                    </w:txbxContent>
                  </v:textbox>
                </v:shape>
                <v:shape id="Text Box 67" o:spid="_x0000_s1060" type="#_x0000_t202" style="position:absolute;left:36681;top:55895;width:3613;height:3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TtGMQA&#10;AADcAAAADwAAAGRycy9kb3ducmV2LnhtbESPQWvCQBSE7wX/w/IEb3VXsUWjmyAWoaeWpip4e2Sf&#10;STD7NmS3Sfrvu4VCj8PMfMPsstE2oqfO1441LOYKBHHhTM2lhtPn8XENwgdkg41j0vBNHrJ08rDD&#10;xLiBP6jPQykihH2CGqoQ2kRKX1Rk0c9dSxy9m+sshii7UpoOhwi3jVwq9Swt1hwXKmzpUFFxz7+s&#10;hvPb7XpZqffyxT61gxuVZLuRWs+m434LItAY/sN/7VejYblZ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7RjEAAAA3AAAAA8AAAAAAAAAAAAAAAAAmAIAAGRycy9k&#10;b3ducmV2LnhtbFBLBQYAAAAABAAEAPUAAACJAwAAAAA=&#10;" filled="f" stroked="f">
                  <v:textbox>
                    <w:txbxContent>
                      <w:p w14:paraId="67C5F2D0" w14:textId="77777777" w:rsidR="00E56863" w:rsidRPr="00B2757B" w:rsidRDefault="00E56863" w:rsidP="00A24409">
                        <w:pPr>
                          <w:snapToGrid w:val="0"/>
                          <w:spacing w:line="200" w:lineRule="exact"/>
                          <w:ind w:leftChars="-68" w:left="-163" w:rightChars="-20" w:right="-48"/>
                          <w:jc w:val="center"/>
                          <w:rPr>
                            <w:color w:val="000000"/>
                            <w:sz w:val="18"/>
                            <w:szCs w:val="18"/>
                          </w:rPr>
                        </w:pPr>
                        <w:r w:rsidRPr="00B2757B">
                          <w:rPr>
                            <w:rFonts w:hint="eastAsia"/>
                            <w:color w:val="000000"/>
                            <w:sz w:val="18"/>
                            <w:szCs w:val="18"/>
                          </w:rPr>
                          <w:t>No</w:t>
                        </w:r>
                      </w:p>
                    </w:txbxContent>
                  </v:textbox>
                </v:shape>
                <v:shape id="フローチャート : 判断 673" o:spid="_x0000_s1061" type="#_x0000_t110" style="position:absolute;left:29076;top:72379;width:25096;height:77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kSsEA&#10;AADcAAAADwAAAGRycy9kb3ducmV2LnhtbESPQWvCQBSE7wX/w/IEb/XFgKLRVUQQvVbt/TX7TILZ&#10;tyG7JrG/vlso9DjMzDfMZjfYWnXc+sqJhtk0AcWSO1NJoeF2Pb4vQflAYqh2whpe7GG3Hb1tKDOu&#10;lw/uLqFQESI+Iw1lCE2G6POSLfmpa1iid3etpRBlW6BpqY9wW2OaJAu0VElcKKnhQ8n54/K0Gk7p&#10;w+P3qT9015VLP/mOX88Faj0ZD/s1qMBD+A//tc9GQ7qaw++ZeARw+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ypErBAAAA3AAAAA8AAAAAAAAAAAAAAAAAmAIAAGRycy9kb3du&#10;cmV2LnhtbFBLBQYAAAAABAAEAPUAAACGAwAAAAA=&#10;" filled="f" strokeweight=".5pt">
                  <v:textbox>
                    <w:txbxContent>
                      <w:p w14:paraId="341A3879" w14:textId="77777777" w:rsidR="00E56863" w:rsidRPr="00B2757B" w:rsidRDefault="00E56863" w:rsidP="00A24409">
                        <w:pPr>
                          <w:snapToGrid w:val="0"/>
                          <w:spacing w:line="200" w:lineRule="exact"/>
                          <w:ind w:leftChars="-68" w:left="-163" w:rightChars="-20" w:right="-48"/>
                          <w:jc w:val="center"/>
                          <w:rPr>
                            <w:rFonts w:hAnsi="ＭＳ 明朝"/>
                            <w:color w:val="000000"/>
                            <w:sz w:val="18"/>
                            <w:szCs w:val="18"/>
                          </w:rPr>
                        </w:pPr>
                        <w:r w:rsidRPr="00B2757B">
                          <w:rPr>
                            <w:rFonts w:hAnsi="ＭＳ 明朝" w:hint="eastAsia"/>
                            <w:color w:val="000000"/>
                            <w:sz w:val="18"/>
                            <w:szCs w:val="18"/>
                          </w:rPr>
                          <w:t>アスベスト繊維が一つでも存在</w:t>
                        </w:r>
                      </w:p>
                    </w:txbxContent>
                  </v:textbox>
                </v:shape>
                <v:shape id="Text Box 69" o:spid="_x0000_s1062" type="#_x0000_t202" style="position:absolute;left:24980;top:62303;width:3613;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rW9MQA&#10;AADcAAAADwAAAGRycy9kb3ducmV2LnhtbESPQWvCQBSE70L/w/IKveluxYYa3QSxCD1VjG3B2yP7&#10;TEKzb0N2a9J/3xUEj8PMfMOs89G24kK9bxxreJ4pEMSlMw1XGj6Pu+krCB+QDbaOScMfecizh8ka&#10;U+MGPtClCJWIEPYpaqhD6FIpfVmTRT9zHXH0zq63GKLsK2l6HCLctnKuVCItNhwXauxoW1P5U/xa&#10;DV8f59P3Qu2rN/vSDW5Uku1Sav30OG5WIAKN4R6+td+Nhvky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1vTEAAAA3AAAAA8AAAAAAAAAAAAAAAAAmAIAAGRycy9k&#10;b3ducmV2LnhtbFBLBQYAAAAABAAEAPUAAACJAwAAAAA=&#10;" filled="f" stroked="f">
                  <v:textbox>
                    <w:txbxContent>
                      <w:p w14:paraId="178BCE17" w14:textId="77777777" w:rsidR="00E56863" w:rsidRPr="00B2757B" w:rsidRDefault="00E56863" w:rsidP="00A24409">
                        <w:pPr>
                          <w:snapToGrid w:val="0"/>
                          <w:spacing w:line="200" w:lineRule="exact"/>
                          <w:ind w:leftChars="-68" w:left="-163" w:rightChars="-20" w:right="-48"/>
                          <w:jc w:val="center"/>
                          <w:rPr>
                            <w:color w:val="000000"/>
                            <w:sz w:val="18"/>
                            <w:szCs w:val="18"/>
                          </w:rPr>
                        </w:pPr>
                        <w:r w:rsidRPr="00B2757B">
                          <w:rPr>
                            <w:rFonts w:hint="eastAsia"/>
                            <w:color w:val="000000"/>
                            <w:sz w:val="18"/>
                            <w:szCs w:val="18"/>
                          </w:rPr>
                          <w:t>Yes</w:t>
                        </w:r>
                      </w:p>
                    </w:txbxContent>
                  </v:textbox>
                </v:shape>
                <v:shape id="フリーフォーム 682" o:spid="_x0000_s1063" style="position:absolute;left:33997;top:34677;width:8720;height:27409;visibility:visible;mso-wrap-style:square;v-text-anchor:middle" coordsize="349857,2297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xwu8cA&#10;AADcAAAADwAAAGRycy9kb3ducmV2LnhtbESPUUsCQRSF34P+w3AD33JWg9TN2SUNQyOINKPH285t&#10;Z2nnzroz6vrvG0Ho8XDO+Q5nmne2FgdqfeVYwaCfgCAunK64VPCxWdyOQfiArLF2TApO5CHPrq+m&#10;mGp35Hc6rEMpIoR9igpMCE0qpS8MWfR91xBH78e1FkOUbSl1i8cIt7UcJsm9tFhxXDDY0NxQ8bve&#10;WwV33dN2+4XJ58vgTb6unsem3n3PlOrddI8PIAJ14T98aS+1guFkBOcz8Qj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18cLvHAAAA3AAAAA8AAAAAAAAAAAAAAAAAmAIAAGRy&#10;cy9kb3ducmV2LnhtbFBLBQYAAAAABAAEAPUAAACMAwAAAAA=&#10;" path="m,l349857,r,2297927e" filled="f" strokeweight="1.5pt">
                  <v:stroke endarrow="open"/>
                  <v:path arrowok="t" o:connecttype="custom" o:connectlocs="0,0;21734,0;21734,32693" o:connectangles="0,0,0"/>
                </v:shape>
                <v:shape id="Text Box 71" o:spid="_x0000_s1064" type="#_x0000_t202" style="position:absolute;left:34977;top:32001;width:3614;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nnHcIA&#10;AADcAAAADwAAAGRycy9kb3ducmV2LnhtbERPz2vCMBS+C/sfwht4s8nEie1My1AGnibWbbDbo3m2&#10;Zc1LaTJb/3tzGOz48f3eFpPtxJUG3zrW8JQoEMSVMy3XGj7Ob4sNCB+QDXaOScONPBT5w2yLmXEj&#10;n+hahlrEEPYZamhC6DMpfdWQRZ+4njhyFzdYDBEOtTQDjjHcdnKp1FpabDk2NNjTrqHqp/y1Gj7f&#10;L99fK3Ws9/a5H92kJNtUaj1/nF5fQASawr/4z30wGpZpXBv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ecdwgAAANwAAAAPAAAAAAAAAAAAAAAAAJgCAABkcnMvZG93&#10;bnJldi54bWxQSwUGAAAAAAQABAD1AAAAhwMAAAAA&#10;" filled="f" stroked="f">
                  <v:textbox>
                    <w:txbxContent>
                      <w:p w14:paraId="3D34971A" w14:textId="77777777" w:rsidR="00E56863" w:rsidRPr="00B2757B" w:rsidRDefault="00E56863" w:rsidP="00A24409">
                        <w:pPr>
                          <w:snapToGrid w:val="0"/>
                          <w:spacing w:line="200" w:lineRule="exact"/>
                          <w:ind w:leftChars="-68" w:left="-163" w:rightChars="-20" w:right="-48"/>
                          <w:jc w:val="center"/>
                          <w:rPr>
                            <w:color w:val="000000"/>
                            <w:sz w:val="18"/>
                            <w:szCs w:val="18"/>
                          </w:rPr>
                        </w:pPr>
                        <w:r w:rsidRPr="00B2757B">
                          <w:rPr>
                            <w:rFonts w:hint="eastAsia"/>
                            <w:color w:val="000000"/>
                            <w:sz w:val="18"/>
                            <w:szCs w:val="18"/>
                          </w:rPr>
                          <w:t>No</w:t>
                        </w:r>
                      </w:p>
                    </w:txbxContent>
                  </v:textbox>
                </v:shape>
                <v:shape id="Text Box 72" o:spid="_x0000_s1065" type="#_x0000_t202" style="position:absolute;left:41843;top:78967;width:3161;height:2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ChsMA&#10;AADcAAAADwAAAGRycy9kb3ducmV2LnhtbESPT4vCMBTE74LfITxhb5oou2KrUWQXwdMu/gVvj+bZ&#10;FpuX0kRbv/1mYcHjMDO/YRarzlbiQY0vHWsYjxQI4syZknMNx8NmOAPhA7LByjFpeJKH1bLfW2Bq&#10;XMs7euxDLiKEfYoaihDqVEqfFWTRj1xNHL2rayyGKJtcmgbbCLeVnCg1lRZLjgsF1vRZUHbb362G&#10;0/f1cn5XP/mX/ahb1ynJNpFavw269RxEoC68wv/trdEwSRL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VChsMAAADcAAAADwAAAAAAAAAAAAAAAACYAgAAZHJzL2Rv&#10;d25yZXYueG1sUEsFBgAAAAAEAAQA9QAAAIgDAAAAAA==&#10;" filled="f" stroked="f">
                  <v:textbox>
                    <w:txbxContent>
                      <w:p w14:paraId="74EB4F9B" w14:textId="77777777" w:rsidR="00E56863" w:rsidRPr="00B2757B" w:rsidRDefault="00E56863" w:rsidP="00A24409">
                        <w:pPr>
                          <w:snapToGrid w:val="0"/>
                          <w:spacing w:line="200" w:lineRule="exact"/>
                          <w:ind w:leftChars="-68" w:left="-163" w:rightChars="-20" w:right="-48"/>
                          <w:jc w:val="center"/>
                          <w:rPr>
                            <w:color w:val="000000"/>
                            <w:sz w:val="18"/>
                            <w:szCs w:val="18"/>
                          </w:rPr>
                        </w:pPr>
                        <w:r w:rsidRPr="00B2757B">
                          <w:rPr>
                            <w:rFonts w:hint="eastAsia"/>
                            <w:color w:val="000000"/>
                            <w:sz w:val="18"/>
                            <w:szCs w:val="18"/>
                          </w:rPr>
                          <w:t>No</w:t>
                        </w:r>
                      </w:p>
                    </w:txbxContent>
                  </v:textbox>
                </v:shape>
                <v:shape id="Text Box 73" o:spid="_x0000_s1066" type="#_x0000_t202" style="position:absolute;left:25089;top:73327;width:3614;height:2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RxAcIA&#10;AADcAAAADwAAAGRycy9kb3ducmV2LnhtbERPW2vCMBR+H+w/hCPsbU28bMzOKEMZ7Emxm4Jvh+bY&#10;ljUnocls/ffmQdjjx3dfrAbbigt1oXGsYZwpEMSlMw1XGn6+P5/fQISIbLB1TBquFGC1fHxYYG5c&#10;z3u6FLESKYRDjhrqGH0uZShrshgy54kTd3adxZhgV0nTYZ/CbSsnSr1Kiw2nhho9rWsqf4s/q+Gw&#10;PZ+OM7WrNvbF925Qku1cav00Gj7eQUQa4r/47v4yGqYqzU9n0hG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lHEBwgAAANwAAAAPAAAAAAAAAAAAAAAAAJgCAABkcnMvZG93&#10;bnJldi54bWxQSwUGAAAAAAQABAD1AAAAhwMAAAAA&#10;" filled="f" stroked="f">
                  <v:textbox>
                    <w:txbxContent>
                      <w:p w14:paraId="4D9ADC1D" w14:textId="77777777" w:rsidR="00E56863" w:rsidRPr="00B2757B" w:rsidRDefault="00E56863" w:rsidP="00A24409">
                        <w:pPr>
                          <w:snapToGrid w:val="0"/>
                          <w:spacing w:line="200" w:lineRule="exact"/>
                          <w:ind w:leftChars="-68" w:left="-163" w:rightChars="-20" w:right="-48"/>
                          <w:jc w:val="center"/>
                          <w:rPr>
                            <w:color w:val="000000"/>
                            <w:sz w:val="18"/>
                            <w:szCs w:val="18"/>
                          </w:rPr>
                        </w:pPr>
                        <w:r w:rsidRPr="00B2757B">
                          <w:rPr>
                            <w:rFonts w:hint="eastAsia"/>
                            <w:color w:val="000000"/>
                            <w:sz w:val="18"/>
                            <w:szCs w:val="18"/>
                          </w:rPr>
                          <w:t>Yes</w:t>
                        </w:r>
                      </w:p>
                    </w:txbxContent>
                  </v:textbox>
                </v:shape>
                <w10:anchorlock/>
              </v:group>
            </w:pict>
          </mc:Fallback>
        </mc:AlternateContent>
      </w:r>
    </w:p>
    <w:p w14:paraId="42FBA733" w14:textId="6A6275C5" w:rsidR="008B4EA7" w:rsidRDefault="001B3D8E" w:rsidP="00F90CD9">
      <w:pPr>
        <w:pStyle w:val="aff"/>
        <w:rPr>
          <w:color w:val="000000"/>
        </w:rPr>
      </w:pPr>
      <w:r w:rsidRPr="00F1088A">
        <w:rPr>
          <w:rFonts w:hint="eastAsia"/>
          <w:color w:val="000000"/>
        </w:rPr>
        <w:t>図</w:t>
      </w:r>
      <w:r w:rsidRPr="00F1088A">
        <w:rPr>
          <w:color w:val="000000"/>
        </w:rPr>
        <w:t>3.</w:t>
      </w:r>
      <w:r w:rsidR="00326932">
        <w:rPr>
          <w:rFonts w:hint="eastAsia"/>
          <w:color w:val="000000"/>
        </w:rPr>
        <w:t>30</w:t>
      </w:r>
      <w:r w:rsidRPr="00F1088A">
        <w:rPr>
          <w:color w:val="000000"/>
        </w:rPr>
        <w:t xml:space="preserve">　JIS A 1481-1定性分析のフロー図</w:t>
      </w:r>
    </w:p>
    <w:p w14:paraId="5A70FB26" w14:textId="2EA76DAD" w:rsidR="001B3D8E" w:rsidRPr="00F1088A" w:rsidRDefault="005C3F93" w:rsidP="00F90CD9">
      <w:pPr>
        <w:pStyle w:val="aff"/>
        <w:rPr>
          <w:color w:val="000000"/>
        </w:rPr>
      </w:pPr>
      <w:r>
        <w:rPr>
          <w:noProof/>
          <w:color w:val="000000"/>
        </w:rPr>
        <mc:AlternateContent>
          <mc:Choice Requires="wps">
            <w:drawing>
              <wp:anchor distT="0" distB="0" distL="114300" distR="114300" simplePos="0" relativeHeight="251601920" behindDoc="0" locked="0" layoutInCell="1" allowOverlap="1" wp14:anchorId="643F79FC" wp14:editId="3CCA0ED2">
                <wp:simplePos x="0" y="0"/>
                <wp:positionH relativeFrom="column">
                  <wp:posOffset>4423410</wp:posOffset>
                </wp:positionH>
                <wp:positionV relativeFrom="paragraph">
                  <wp:posOffset>5981700</wp:posOffset>
                </wp:positionV>
                <wp:extent cx="0" cy="180975"/>
                <wp:effectExtent l="76200" t="15240" r="76200" b="22860"/>
                <wp:wrapNone/>
                <wp:docPr id="260" name="直線矢印コネクタ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975"/>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B5002F8" id="直線矢印コネクタ 1" o:spid="_x0000_s1026" type="#_x0000_t32" style="position:absolute;left:0;text-align:left;margin-left:348.3pt;margin-top:471pt;width:0;height:14.2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" strokeweight="1.5pt">
                <v:stroke endarrow="open"/>
              </v:shape>
            </w:pict>
          </mc:Fallback>
        </mc:AlternateContent>
      </w:r>
    </w:p>
    <w:p w14:paraId="3B5FB4F3" w14:textId="4BE706CA" w:rsidR="001B3D8E" w:rsidRPr="00F1088A" w:rsidRDefault="001B3D8E" w:rsidP="001B3D8E">
      <w:pPr>
        <w:ind w:leftChars="100" w:left="240" w:firstLineChars="100" w:firstLine="240"/>
        <w:rPr>
          <w:color w:val="000000"/>
        </w:rPr>
      </w:pPr>
      <w:r w:rsidRPr="00F1088A">
        <w:rPr>
          <w:rFonts w:hint="eastAsia"/>
          <w:color w:val="000000"/>
        </w:rPr>
        <w:t>受け取った試料について、肉眼と実体顕微鏡（図3.</w:t>
      </w:r>
      <w:r w:rsidR="00232636">
        <w:rPr>
          <w:rFonts w:hint="eastAsia"/>
          <w:color w:val="000000"/>
        </w:rPr>
        <w:t>3</w:t>
      </w:r>
      <w:r w:rsidR="00631A38">
        <w:rPr>
          <w:rFonts w:hint="eastAsia"/>
          <w:color w:val="000000"/>
        </w:rPr>
        <w:t>1</w:t>
      </w:r>
      <w:r w:rsidRPr="00F1088A">
        <w:rPr>
          <w:rFonts w:hint="eastAsia"/>
          <w:color w:val="000000"/>
        </w:rPr>
        <w:t>）で予備観察を行い、必要があれば試料調製（灰化・酸処理・浮遊沈降）を行う。その後実体顕微鏡で層構造の有無や繊維の有無の確認を行い、確認出来た繊維については繊維の仮</w:t>
      </w:r>
      <w:r w:rsidR="0004063A">
        <w:rPr>
          <w:rFonts w:hint="eastAsia"/>
          <w:color w:val="000000"/>
        </w:rPr>
        <w:t>同定を行う。仮同定の結果に基づき適切な浸液を選定し、偏光顕微鏡</w:t>
      </w:r>
      <w:r w:rsidRPr="00F1088A">
        <w:rPr>
          <w:rFonts w:hint="eastAsia"/>
          <w:color w:val="000000"/>
        </w:rPr>
        <w:t>（</w:t>
      </w:r>
      <w:r w:rsidR="00FC22FD" w:rsidRPr="00F1088A">
        <w:rPr>
          <w:rFonts w:hint="eastAsia"/>
          <w:color w:val="000000"/>
        </w:rPr>
        <w:t>PLM，</w:t>
      </w:r>
      <w:r w:rsidRPr="00F1088A">
        <w:rPr>
          <w:rFonts w:hint="eastAsia"/>
          <w:color w:val="000000"/>
        </w:rPr>
        <w:t>図3.</w:t>
      </w:r>
      <w:r w:rsidR="00232636">
        <w:rPr>
          <w:rFonts w:hint="eastAsia"/>
          <w:color w:val="000000"/>
        </w:rPr>
        <w:t>3</w:t>
      </w:r>
      <w:r w:rsidR="00631A38">
        <w:rPr>
          <w:rFonts w:hint="eastAsia"/>
          <w:color w:val="000000"/>
        </w:rPr>
        <w:t>2</w:t>
      </w:r>
      <w:r w:rsidRPr="00F1088A">
        <w:rPr>
          <w:rFonts w:hint="eastAsia"/>
          <w:color w:val="000000"/>
        </w:rPr>
        <w:t>）</w:t>
      </w:r>
      <w:r w:rsidR="001B0CA9">
        <w:rPr>
          <w:rFonts w:hint="eastAsia"/>
          <w:color w:val="000000"/>
        </w:rPr>
        <w:t>用</w:t>
      </w:r>
      <w:r w:rsidRPr="00F1088A">
        <w:rPr>
          <w:rFonts w:hint="eastAsia"/>
          <w:color w:val="000000"/>
        </w:rPr>
        <w:t>の標本を作製する。偏光顕微鏡による繊維の同定を行い、アスベストの有無を確認する。不検出の判定は慎</w:t>
      </w:r>
      <w:r w:rsidRPr="00F1088A">
        <w:rPr>
          <w:rFonts w:hint="eastAsia"/>
          <w:color w:val="000000"/>
        </w:rPr>
        <w:lastRenderedPageBreak/>
        <w:t>重に行われなければならない。実体顕微鏡で繊維が確認出来ない場合や、偏光顕微鏡で確認した繊維がいずれもアスベストではなかった場合は、試料中から無作為に試料を分取して偏光顕微鏡用の標本を最低６枚作製し、微細なアスベスト繊維の有無を確認する。</w:t>
      </w:r>
    </w:p>
    <w:p w14:paraId="61ADA771" w14:textId="03C38305" w:rsidR="001B3D8E" w:rsidRPr="00F1088A" w:rsidRDefault="001B3D8E" w:rsidP="001B3D8E">
      <w:pPr>
        <w:ind w:leftChars="100" w:left="240" w:firstLineChars="100" w:firstLine="240"/>
        <w:rPr>
          <w:color w:val="000000"/>
        </w:rPr>
      </w:pPr>
      <w:r w:rsidRPr="00F1088A">
        <w:rPr>
          <w:rFonts w:hint="eastAsia"/>
          <w:color w:val="000000"/>
        </w:rPr>
        <w:t>建材に意図的に添加されたアスベスト繊維は、通常束状の繊維として偏光顕微鏡で確認できる。ビニル床タイル、接合コンパウンド、シーラント、接着剤</w:t>
      </w:r>
      <w:r w:rsidR="00A24409" w:rsidRPr="00F1088A">
        <w:rPr>
          <w:rFonts w:hint="eastAsia"/>
          <w:color w:val="000000"/>
        </w:rPr>
        <w:t>など</w:t>
      </w:r>
      <w:r w:rsidRPr="00F1088A">
        <w:rPr>
          <w:rFonts w:hint="eastAsia"/>
          <w:color w:val="000000"/>
        </w:rPr>
        <w:t>に含まれるコアリンガ産クリソタイル</w:t>
      </w:r>
      <w:r w:rsidRPr="00F1088A">
        <w:rPr>
          <w:rFonts w:hint="eastAsia"/>
          <w:color w:val="000000"/>
          <w:vertAlign w:val="superscript"/>
        </w:rPr>
        <w:t>注</w:t>
      </w:r>
      <w:r w:rsidR="00E70CFD" w:rsidRPr="00F1088A">
        <w:rPr>
          <w:rStyle w:val="afe"/>
          <w:color w:val="000000"/>
        </w:rPr>
        <w:footnoteReference w:id="1"/>
      </w:r>
      <w:r w:rsidRPr="00F1088A">
        <w:rPr>
          <w:rFonts w:hint="eastAsia"/>
          <w:color w:val="000000"/>
        </w:rPr>
        <w:t>は微細であるが、適切な前処理でほとんどの場合、偏光顕微鏡（400倍）で特定することができる。偏光顕微鏡の観察で、光学的性質の特定が困難なほど非常に微小なコアリンガ産クリソタイルらしきものが確認された場合、走査型電子顕微鏡（</w:t>
      </w:r>
      <w:r w:rsidR="00FC22FD" w:rsidRPr="00F1088A">
        <w:rPr>
          <w:rFonts w:hint="eastAsia"/>
          <w:color w:val="000000"/>
        </w:rPr>
        <w:t>SEM，</w:t>
      </w:r>
      <w:r w:rsidRPr="00F1088A">
        <w:rPr>
          <w:rFonts w:hint="eastAsia"/>
          <w:color w:val="000000"/>
        </w:rPr>
        <w:t>図3.</w:t>
      </w:r>
      <w:r w:rsidR="00232636">
        <w:rPr>
          <w:rFonts w:hint="eastAsia"/>
          <w:color w:val="000000"/>
        </w:rPr>
        <w:t>3</w:t>
      </w:r>
      <w:r w:rsidR="00631A38">
        <w:rPr>
          <w:rFonts w:hint="eastAsia"/>
          <w:color w:val="000000"/>
        </w:rPr>
        <w:t>3</w:t>
      </w:r>
      <w:r w:rsidRPr="00F1088A">
        <w:rPr>
          <w:rFonts w:hint="eastAsia"/>
          <w:color w:val="000000"/>
        </w:rPr>
        <w:t>）または透過型電子顕微鏡（</w:t>
      </w:r>
      <w:r w:rsidR="00FC22FD" w:rsidRPr="00F1088A">
        <w:rPr>
          <w:rFonts w:hint="eastAsia"/>
          <w:color w:val="000000"/>
        </w:rPr>
        <w:t>TEM，</w:t>
      </w:r>
      <w:r w:rsidRPr="00F1088A">
        <w:rPr>
          <w:rFonts w:hint="eastAsia"/>
          <w:color w:val="000000"/>
        </w:rPr>
        <w:t>図3.</w:t>
      </w:r>
      <w:r w:rsidR="00232636">
        <w:rPr>
          <w:rFonts w:hint="eastAsia"/>
          <w:color w:val="000000"/>
        </w:rPr>
        <w:t>3</w:t>
      </w:r>
      <w:r w:rsidR="00631A38">
        <w:rPr>
          <w:rFonts w:hint="eastAsia"/>
          <w:color w:val="000000"/>
        </w:rPr>
        <w:t>4</w:t>
      </w:r>
      <w:r w:rsidRPr="00F1088A">
        <w:rPr>
          <w:rFonts w:hint="eastAsia"/>
          <w:color w:val="000000"/>
        </w:rPr>
        <w:t>）によ</w:t>
      </w:r>
      <w:r w:rsidR="00FC22FD" w:rsidRPr="00F1088A">
        <w:rPr>
          <w:rFonts w:hint="eastAsia"/>
          <w:color w:val="000000"/>
        </w:rPr>
        <w:t>り</w:t>
      </w:r>
      <w:r w:rsidRPr="00F1088A">
        <w:rPr>
          <w:rFonts w:hint="eastAsia"/>
          <w:color w:val="000000"/>
        </w:rPr>
        <w:t>観察を行うことが可能である。電子顕微鏡での分析では、繊維の形態とエネルギー分散型Ｘ線分析の結果に基づきアスベストの同定を行う。</w:t>
      </w:r>
    </w:p>
    <w:p w14:paraId="5DFD79BC" w14:textId="77777777" w:rsidR="001B3D8E" w:rsidRPr="00F1088A" w:rsidRDefault="001B3D8E" w:rsidP="001B3D8E">
      <w:pPr>
        <w:rPr>
          <w:color w:val="000000"/>
        </w:rPr>
      </w:pPr>
    </w:p>
    <w:p w14:paraId="6033F969" w14:textId="31272FA0" w:rsidR="001B3D8E" w:rsidRPr="00F1088A" w:rsidRDefault="005C3F93" w:rsidP="001B3D8E">
      <w:pPr>
        <w:snapToGrid w:val="0"/>
        <w:jc w:val="center"/>
        <w:rPr>
          <w:color w:val="000000"/>
        </w:rPr>
      </w:pPr>
      <w:r>
        <w:rPr>
          <w:noProof/>
          <w:color w:val="000000"/>
        </w:rPr>
        <w:drawing>
          <wp:inline distT="0" distB="0" distL="0" distR="0" wp14:anchorId="72379D79" wp14:editId="34A4CBB2">
            <wp:extent cx="2543175" cy="1914525"/>
            <wp:effectExtent l="0" t="0" r="9525" b="9525"/>
            <wp:docPr id="5" name="図 695" descr="DSC00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95" descr="DSC007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43175" cy="1914525"/>
                    </a:xfrm>
                    <a:prstGeom prst="rect">
                      <a:avLst/>
                    </a:prstGeom>
                    <a:noFill/>
                    <a:ln>
                      <a:noFill/>
                    </a:ln>
                  </pic:spPr>
                </pic:pic>
              </a:graphicData>
            </a:graphic>
          </wp:inline>
        </w:drawing>
      </w:r>
    </w:p>
    <w:p w14:paraId="44F4225C" w14:textId="7E860019" w:rsidR="001B3D8E" w:rsidRPr="00F1088A" w:rsidRDefault="001B3D8E" w:rsidP="00F90CD9">
      <w:pPr>
        <w:pStyle w:val="aff"/>
        <w:rPr>
          <w:color w:val="000000"/>
        </w:rPr>
      </w:pPr>
      <w:r w:rsidRPr="00F1088A">
        <w:rPr>
          <w:rFonts w:hint="eastAsia"/>
          <w:color w:val="000000"/>
        </w:rPr>
        <w:t>図</w:t>
      </w:r>
      <w:r w:rsidRPr="00F1088A">
        <w:rPr>
          <w:color w:val="000000"/>
        </w:rPr>
        <w:t>3.</w:t>
      </w:r>
      <w:r w:rsidR="00232636">
        <w:rPr>
          <w:rFonts w:hint="eastAsia"/>
          <w:color w:val="000000"/>
        </w:rPr>
        <w:t>3</w:t>
      </w:r>
      <w:r w:rsidR="00326932">
        <w:rPr>
          <w:rFonts w:hint="eastAsia"/>
          <w:color w:val="000000"/>
        </w:rPr>
        <w:t>1</w:t>
      </w:r>
      <w:r w:rsidRPr="00F1088A">
        <w:rPr>
          <w:color w:val="000000"/>
        </w:rPr>
        <w:t xml:space="preserve">　実体顕微鏡</w:t>
      </w:r>
    </w:p>
    <w:p w14:paraId="64D70EDE" w14:textId="77777777" w:rsidR="001B3D8E" w:rsidRPr="00F1088A" w:rsidRDefault="001B3D8E" w:rsidP="001B0CA9">
      <w:pPr>
        <w:suppressLineNumbers/>
        <w:jc w:val="center"/>
        <w:rPr>
          <w:color w:val="000000"/>
        </w:rPr>
      </w:pPr>
    </w:p>
    <w:p w14:paraId="2962469F" w14:textId="0ABAE8AF" w:rsidR="001B3D8E" w:rsidRPr="00F1088A" w:rsidRDefault="005C3F93" w:rsidP="001B0CA9">
      <w:pPr>
        <w:suppressLineNumbers/>
        <w:jc w:val="center"/>
        <w:rPr>
          <w:color w:val="000000"/>
        </w:rPr>
      </w:pPr>
      <w:r>
        <w:rPr>
          <w:noProof/>
          <w:color w:val="000000"/>
        </w:rPr>
        <w:drawing>
          <wp:inline distT="0" distB="0" distL="0" distR="0" wp14:anchorId="5AA11E7F" wp14:editId="180ECC28">
            <wp:extent cx="2038350" cy="1800225"/>
            <wp:effectExtent l="4762" t="0" r="4763" b="4762"/>
            <wp:docPr id="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11" cstate="print">
                      <a:extLst>
                        <a:ext uri="{28A0092B-C50C-407E-A947-70E740481C1C}">
                          <a14:useLocalDpi xmlns:a14="http://schemas.microsoft.com/office/drawing/2010/main" val="0"/>
                        </a:ext>
                      </a:extLst>
                    </a:blip>
                    <a:srcRect l="13547" t="3741" r="13226" b="9636"/>
                    <a:stretch>
                      <a:fillRect/>
                    </a:stretch>
                  </pic:blipFill>
                  <pic:spPr bwMode="auto">
                    <a:xfrm rot="5400000">
                      <a:off x="0" y="0"/>
                      <a:ext cx="2038350" cy="1800225"/>
                    </a:xfrm>
                    <a:prstGeom prst="rect">
                      <a:avLst/>
                    </a:prstGeom>
                    <a:noFill/>
                    <a:ln>
                      <a:noFill/>
                    </a:ln>
                  </pic:spPr>
                </pic:pic>
              </a:graphicData>
            </a:graphic>
          </wp:inline>
        </w:drawing>
      </w:r>
    </w:p>
    <w:p w14:paraId="3A3C11C9" w14:textId="75BEC281" w:rsidR="001B3D8E" w:rsidRPr="00F1088A" w:rsidRDefault="001B3D8E" w:rsidP="001B0CA9">
      <w:pPr>
        <w:pStyle w:val="aff"/>
        <w:suppressLineNumbers/>
        <w:rPr>
          <w:color w:val="000000"/>
        </w:rPr>
      </w:pPr>
      <w:r w:rsidRPr="00F1088A">
        <w:rPr>
          <w:rFonts w:hint="eastAsia"/>
          <w:color w:val="000000"/>
        </w:rPr>
        <w:t>図</w:t>
      </w:r>
      <w:r w:rsidRPr="00F1088A">
        <w:rPr>
          <w:color w:val="000000"/>
        </w:rPr>
        <w:t>3.</w:t>
      </w:r>
      <w:r w:rsidR="00232636">
        <w:rPr>
          <w:rFonts w:hint="eastAsia"/>
          <w:color w:val="000000"/>
        </w:rPr>
        <w:t>3</w:t>
      </w:r>
      <w:r w:rsidR="00326932">
        <w:rPr>
          <w:rFonts w:hint="eastAsia"/>
          <w:color w:val="000000"/>
        </w:rPr>
        <w:t>2</w:t>
      </w:r>
      <w:r w:rsidRPr="00F1088A">
        <w:rPr>
          <w:color w:val="000000"/>
        </w:rPr>
        <w:t xml:space="preserve">　偏光顕微鏡</w:t>
      </w:r>
      <w:r w:rsidR="00FC22FD" w:rsidRPr="00F1088A">
        <w:rPr>
          <w:rFonts w:hint="eastAsia"/>
          <w:color w:val="000000"/>
        </w:rPr>
        <w:t>（PLM）</w:t>
      </w:r>
    </w:p>
    <w:tbl>
      <w:tblPr>
        <w:tblW w:w="0" w:type="auto"/>
        <w:tblLook w:val="04A0" w:firstRow="1" w:lastRow="0" w:firstColumn="1" w:lastColumn="0" w:noHBand="0" w:noVBand="1"/>
      </w:tblPr>
      <w:tblGrid>
        <w:gridCol w:w="4810"/>
        <w:gridCol w:w="4828"/>
      </w:tblGrid>
      <w:tr w:rsidR="001B3D8E" w:rsidRPr="00F1088A" w14:paraId="36CB0B0C" w14:textId="77777777">
        <w:trPr>
          <w:trHeight w:hRule="exact" w:val="7655"/>
        </w:trPr>
        <w:tc>
          <w:tcPr>
            <w:tcW w:w="4918" w:type="dxa"/>
            <w:vAlign w:val="bottom"/>
          </w:tcPr>
          <w:p w14:paraId="2D83258F" w14:textId="75A11332" w:rsidR="001B3D8E" w:rsidRPr="00F1088A" w:rsidRDefault="005C3F93" w:rsidP="001B3D8E">
            <w:pPr>
              <w:snapToGrid w:val="0"/>
              <w:jc w:val="center"/>
              <w:rPr>
                <w:color w:val="000000"/>
              </w:rPr>
            </w:pPr>
            <w:r>
              <w:rPr>
                <w:noProof/>
                <w:color w:val="000000"/>
              </w:rPr>
              <w:lastRenderedPageBreak/>
              <w:drawing>
                <wp:inline distT="0" distB="0" distL="0" distR="0" wp14:anchorId="721BCB92" wp14:editId="64ADABB4">
                  <wp:extent cx="2876550" cy="4772025"/>
                  <wp:effectExtent l="0" t="0" r="0" b="9525"/>
                  <wp:docPr id="7" name="図 55" descr="IMG_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5" descr="IMG_037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76550" cy="4772025"/>
                          </a:xfrm>
                          <a:prstGeom prst="rect">
                            <a:avLst/>
                          </a:prstGeom>
                          <a:noFill/>
                          <a:ln>
                            <a:noFill/>
                          </a:ln>
                        </pic:spPr>
                      </pic:pic>
                    </a:graphicData>
                  </a:graphic>
                </wp:inline>
              </w:drawing>
            </w:r>
          </w:p>
        </w:tc>
        <w:tc>
          <w:tcPr>
            <w:tcW w:w="4918" w:type="dxa"/>
            <w:vAlign w:val="bottom"/>
          </w:tcPr>
          <w:p w14:paraId="1B44BB1D" w14:textId="5947AACD" w:rsidR="001B3D8E" w:rsidRPr="00F1088A" w:rsidRDefault="005C3F93" w:rsidP="001B3D8E">
            <w:pPr>
              <w:snapToGrid w:val="0"/>
              <w:jc w:val="center"/>
              <w:rPr>
                <w:color w:val="000000"/>
              </w:rPr>
            </w:pPr>
            <w:r>
              <w:rPr>
                <w:noProof/>
                <w:color w:val="000000"/>
              </w:rPr>
              <w:drawing>
                <wp:inline distT="0" distB="0" distL="0" distR="0" wp14:anchorId="2F5D8D49" wp14:editId="5C44DFB9">
                  <wp:extent cx="2886075" cy="3829050"/>
                  <wp:effectExtent l="0" t="0" r="9525" b="0"/>
                  <wp:docPr id="8" name="図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9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6075" cy="3829050"/>
                          </a:xfrm>
                          <a:prstGeom prst="rect">
                            <a:avLst/>
                          </a:prstGeom>
                          <a:noFill/>
                          <a:ln>
                            <a:noFill/>
                          </a:ln>
                        </pic:spPr>
                      </pic:pic>
                    </a:graphicData>
                  </a:graphic>
                </wp:inline>
              </w:drawing>
            </w:r>
          </w:p>
        </w:tc>
      </w:tr>
      <w:tr w:rsidR="001B3D8E" w:rsidRPr="00F1088A" w14:paraId="4582860D" w14:textId="77777777">
        <w:tc>
          <w:tcPr>
            <w:tcW w:w="4918" w:type="dxa"/>
            <w:vAlign w:val="center"/>
          </w:tcPr>
          <w:p w14:paraId="26739816" w14:textId="3238BFC8" w:rsidR="001B3D8E" w:rsidRPr="00F1088A" w:rsidRDefault="001B3D8E" w:rsidP="00326932">
            <w:pPr>
              <w:pStyle w:val="aff"/>
              <w:rPr>
                <w:color w:val="000000"/>
              </w:rPr>
            </w:pPr>
            <w:r w:rsidRPr="00F1088A">
              <w:rPr>
                <w:rFonts w:hint="eastAsia"/>
                <w:color w:val="000000"/>
              </w:rPr>
              <w:t>図</w:t>
            </w:r>
            <w:r w:rsidRPr="00F1088A">
              <w:rPr>
                <w:color w:val="000000"/>
              </w:rPr>
              <w:t>3.</w:t>
            </w:r>
            <w:r w:rsidR="00232636">
              <w:rPr>
                <w:rFonts w:hint="eastAsia"/>
                <w:color w:val="000000"/>
              </w:rPr>
              <w:t>3</w:t>
            </w:r>
            <w:r w:rsidR="00326932">
              <w:rPr>
                <w:rFonts w:hint="eastAsia"/>
                <w:color w:val="000000"/>
              </w:rPr>
              <w:t>3</w:t>
            </w:r>
            <w:r w:rsidRPr="00F1088A">
              <w:rPr>
                <w:color w:val="000000"/>
              </w:rPr>
              <w:t xml:space="preserve">　走査型電子顕微鏡</w:t>
            </w:r>
            <w:r w:rsidR="00FC22FD" w:rsidRPr="00F1088A">
              <w:rPr>
                <w:rFonts w:hint="eastAsia"/>
                <w:color w:val="000000"/>
              </w:rPr>
              <w:t>（SEM）</w:t>
            </w:r>
          </w:p>
        </w:tc>
        <w:tc>
          <w:tcPr>
            <w:tcW w:w="4918" w:type="dxa"/>
            <w:vAlign w:val="center"/>
          </w:tcPr>
          <w:p w14:paraId="3B9E5DD5" w14:textId="46222B4E" w:rsidR="001B3D8E" w:rsidRPr="00F1088A" w:rsidRDefault="001B3D8E" w:rsidP="00326932">
            <w:pPr>
              <w:pStyle w:val="aff"/>
              <w:rPr>
                <w:color w:val="000000"/>
              </w:rPr>
            </w:pPr>
            <w:r w:rsidRPr="00F1088A">
              <w:rPr>
                <w:rFonts w:hint="eastAsia"/>
                <w:color w:val="000000"/>
              </w:rPr>
              <w:t>図</w:t>
            </w:r>
            <w:r w:rsidRPr="00F1088A">
              <w:rPr>
                <w:color w:val="000000"/>
              </w:rPr>
              <w:t>3.</w:t>
            </w:r>
            <w:r w:rsidR="00232636">
              <w:rPr>
                <w:rFonts w:hint="eastAsia"/>
                <w:color w:val="000000"/>
              </w:rPr>
              <w:t>3</w:t>
            </w:r>
            <w:r w:rsidR="00326932">
              <w:rPr>
                <w:rFonts w:hint="eastAsia"/>
                <w:color w:val="000000"/>
              </w:rPr>
              <w:t>4</w:t>
            </w:r>
            <w:r w:rsidRPr="00F1088A">
              <w:rPr>
                <w:color w:val="000000"/>
              </w:rPr>
              <w:t xml:space="preserve">　透過型電子顕微鏡</w:t>
            </w:r>
            <w:r w:rsidR="00FC22FD" w:rsidRPr="00F1088A">
              <w:rPr>
                <w:rFonts w:hint="eastAsia"/>
                <w:color w:val="000000"/>
              </w:rPr>
              <w:t>（TEM</w:t>
            </w:r>
            <w:r w:rsidR="00FC22FD" w:rsidRPr="00F1088A">
              <w:rPr>
                <w:color w:val="000000"/>
              </w:rPr>
              <w:t>）</w:t>
            </w:r>
          </w:p>
        </w:tc>
      </w:tr>
    </w:tbl>
    <w:p w14:paraId="3B5D7A1D" w14:textId="77777777" w:rsidR="005829FA" w:rsidRPr="00F1088A" w:rsidRDefault="005829FA" w:rsidP="005829FA">
      <w:pPr>
        <w:rPr>
          <w:rFonts w:ascii="ＭＳ ゴシック" w:eastAsia="ＭＳ ゴシック" w:hAnsi="ＭＳ ゴシック"/>
          <w:color w:val="000000"/>
          <w:sz w:val="21"/>
          <w:szCs w:val="21"/>
        </w:rPr>
      </w:pPr>
    </w:p>
    <w:p w14:paraId="0C2278C4" w14:textId="77777777" w:rsidR="001B3D8E" w:rsidRPr="00F1088A" w:rsidRDefault="001B3D8E" w:rsidP="001254EF">
      <w:pPr>
        <w:pStyle w:val="4"/>
        <w:numPr>
          <w:ilvl w:val="0"/>
          <w:numId w:val="12"/>
        </w:numPr>
        <w:ind w:leftChars="0" w:left="567"/>
        <w:rPr>
          <w:rFonts w:ascii="ＭＳ ゴシック" w:eastAsia="ＭＳ ゴシック" w:hAnsi="ＭＳ ゴシック" w:cs="ＭＳ 明朝"/>
          <w:b w:val="0"/>
          <w:color w:val="000000"/>
        </w:rPr>
      </w:pPr>
      <w:bookmarkStart w:id="13" w:name="_Toc426889034"/>
      <w:bookmarkStart w:id="14" w:name="_Toc445736248"/>
      <w:r w:rsidRPr="00F1088A">
        <w:rPr>
          <w:rFonts w:ascii="ＭＳ ゴシック" w:eastAsia="ＭＳ ゴシック" w:hAnsi="ＭＳ ゴシック" w:cs="ＭＳ 明朝"/>
          <w:b w:val="0"/>
          <w:color w:val="000000"/>
        </w:rPr>
        <w:t>試料採取</w:t>
      </w:r>
      <w:bookmarkEnd w:id="13"/>
      <w:bookmarkEnd w:id="14"/>
    </w:p>
    <w:p w14:paraId="217F9C98" w14:textId="77777777" w:rsidR="001B3D8E" w:rsidRPr="00F1088A" w:rsidRDefault="001B3D8E" w:rsidP="001B3D8E">
      <w:pPr>
        <w:ind w:leftChars="100" w:left="240" w:firstLineChars="100" w:firstLine="240"/>
        <w:rPr>
          <w:color w:val="000000"/>
        </w:rPr>
      </w:pPr>
      <w:r w:rsidRPr="00F1088A">
        <w:rPr>
          <w:rFonts w:hint="eastAsia"/>
          <w:color w:val="000000"/>
        </w:rPr>
        <w:t>分析に使用される試料の量は1回につき数ミリグラムであるが、採取対象の建材の均一性を考えて、全体を十分代表できる量を採取する必要がある。肉眼での観察や予備知識から建材の構成要素が微細で均一だと</w:t>
      </w:r>
      <w:r w:rsidR="005C16D5" w:rsidRPr="00F1088A">
        <w:rPr>
          <w:rFonts w:hint="eastAsia"/>
          <w:color w:val="000000"/>
        </w:rPr>
        <w:t>わかる</w:t>
      </w:r>
      <w:r w:rsidRPr="00F1088A">
        <w:rPr>
          <w:rFonts w:hint="eastAsia"/>
          <w:color w:val="000000"/>
        </w:rPr>
        <w:t>場合は１</w:t>
      </w:r>
      <w:r w:rsidRPr="00F1088A">
        <w:rPr>
          <w:color w:val="000000"/>
        </w:rPr>
        <w:t>cm</w:t>
      </w:r>
      <w:r w:rsidRPr="00F1088A">
        <w:rPr>
          <w:color w:val="000000"/>
          <w:vertAlign w:val="superscript"/>
        </w:rPr>
        <w:t>3</w:t>
      </w:r>
      <w:r w:rsidRPr="00F1088A">
        <w:rPr>
          <w:rFonts w:hint="eastAsia"/>
          <w:color w:val="000000"/>
        </w:rPr>
        <w:t>あれば十分である。</w:t>
      </w:r>
    </w:p>
    <w:p w14:paraId="37A73F32" w14:textId="77777777" w:rsidR="001B3D8E" w:rsidRPr="00F1088A" w:rsidRDefault="001B3D8E" w:rsidP="001B3D8E">
      <w:pPr>
        <w:ind w:leftChars="100" w:left="240" w:firstLineChars="100" w:firstLine="240"/>
        <w:rPr>
          <w:color w:val="000000"/>
        </w:rPr>
      </w:pPr>
      <w:r w:rsidRPr="00F1088A">
        <w:rPr>
          <w:rFonts w:hint="eastAsia"/>
          <w:color w:val="000000"/>
        </w:rPr>
        <w:t>建築現場で混合されるような吹付け材はアスベストが均一に含まれていない場合があるので、全体を代表できる</w:t>
      </w:r>
      <w:r w:rsidR="00507A29" w:rsidRPr="00F1088A">
        <w:rPr>
          <w:rFonts w:hint="eastAsia"/>
          <w:color w:val="000000"/>
        </w:rPr>
        <w:t>よう</w:t>
      </w:r>
      <w:r w:rsidRPr="00F1088A">
        <w:rPr>
          <w:rFonts w:hint="eastAsia"/>
          <w:color w:val="000000"/>
        </w:rPr>
        <w:t>により多くの量または数を採取する必要がある。吹付け材は（</w:t>
      </w:r>
      <w:r w:rsidR="002D0618" w:rsidRPr="00F1088A">
        <w:rPr>
          <w:rFonts w:hint="eastAsia"/>
          <w:color w:val="000000"/>
        </w:rPr>
        <w:t>吹付け</w:t>
      </w:r>
      <w:r w:rsidRPr="00F1088A">
        <w:rPr>
          <w:rFonts w:hint="eastAsia"/>
          <w:color w:val="000000"/>
        </w:rPr>
        <w:t>バーミキュライトも含む）一試料につき10cm</w:t>
      </w:r>
      <w:r w:rsidRPr="00F1088A">
        <w:rPr>
          <w:color w:val="000000"/>
          <w:vertAlign w:val="superscript"/>
        </w:rPr>
        <w:t>3</w:t>
      </w:r>
      <w:r w:rsidRPr="00F1088A">
        <w:rPr>
          <w:rFonts w:hint="eastAsia"/>
          <w:color w:val="000000"/>
        </w:rPr>
        <w:t>程度の試料が必要である。同様に断熱材、保温材</w:t>
      </w:r>
      <w:r w:rsidR="00A24409" w:rsidRPr="00F1088A">
        <w:rPr>
          <w:rFonts w:hint="eastAsia"/>
          <w:color w:val="000000"/>
        </w:rPr>
        <w:t>など</w:t>
      </w:r>
      <w:r w:rsidRPr="00F1088A">
        <w:rPr>
          <w:rFonts w:hint="eastAsia"/>
          <w:color w:val="000000"/>
        </w:rPr>
        <w:t>も10cm</w:t>
      </w:r>
      <w:r w:rsidRPr="00F1088A">
        <w:rPr>
          <w:color w:val="000000"/>
          <w:vertAlign w:val="superscript"/>
        </w:rPr>
        <w:t>3</w:t>
      </w:r>
      <w:r w:rsidRPr="00F1088A">
        <w:rPr>
          <w:rFonts w:hint="eastAsia"/>
          <w:color w:val="000000"/>
        </w:rPr>
        <w:t>程度の試料が必要である。</w:t>
      </w:r>
    </w:p>
    <w:p w14:paraId="2630420C" w14:textId="77777777" w:rsidR="001B3D8E" w:rsidRPr="00F1088A" w:rsidRDefault="001B3D8E" w:rsidP="00DD2112">
      <w:pPr>
        <w:ind w:leftChars="100" w:left="240" w:firstLineChars="100" w:firstLine="240"/>
        <w:rPr>
          <w:color w:val="000000"/>
        </w:rPr>
      </w:pPr>
      <w:r w:rsidRPr="00F1088A">
        <w:rPr>
          <w:rFonts w:hint="eastAsia"/>
          <w:color w:val="000000"/>
        </w:rPr>
        <w:t>これに対して、</w:t>
      </w:r>
      <w:r w:rsidR="00DB465B" w:rsidRPr="00F1088A">
        <w:rPr>
          <w:rFonts w:hint="eastAsia"/>
          <w:color w:val="000000"/>
        </w:rPr>
        <w:t>接着剤が付いたビニル床タイルや巾木、紙で心材を挟んだせっこうボード、下地処理剤が含まれる壁紙・塗材のような層状の構造を持つ試料</w:t>
      </w:r>
      <w:r w:rsidR="0041779B" w:rsidRPr="00F1088A">
        <w:rPr>
          <w:rFonts w:hint="eastAsia"/>
          <w:color w:val="000000"/>
        </w:rPr>
        <w:t>に</w:t>
      </w:r>
      <w:r w:rsidR="00DB465B" w:rsidRPr="00F1088A">
        <w:rPr>
          <w:rFonts w:hint="eastAsia"/>
          <w:color w:val="000000"/>
        </w:rPr>
        <w:t>ついては、それぞれの層を個々に分析できるように、すべての層を含んだ断面試料にして採取する必要がある。</w:t>
      </w:r>
    </w:p>
    <w:p w14:paraId="24629AE1" w14:textId="77777777" w:rsidR="001B3D8E" w:rsidRPr="00F1088A" w:rsidRDefault="001B3D8E" w:rsidP="001B3D8E">
      <w:pPr>
        <w:ind w:leftChars="100" w:left="240" w:firstLineChars="100" w:firstLine="240"/>
        <w:rPr>
          <w:color w:val="000000"/>
        </w:rPr>
      </w:pPr>
      <w:r w:rsidRPr="00F1088A">
        <w:rPr>
          <w:rFonts w:hint="eastAsia"/>
          <w:color w:val="000000"/>
        </w:rPr>
        <w:t>補修や改修により、アスベスト含有の建材が、外見が良く似ているアスベスト</w:t>
      </w:r>
      <w:r w:rsidR="005C16D5" w:rsidRPr="00F1088A">
        <w:rPr>
          <w:rFonts w:hint="eastAsia"/>
          <w:color w:val="000000"/>
        </w:rPr>
        <w:t>含有なし</w:t>
      </w:r>
      <w:r w:rsidRPr="00F1088A">
        <w:rPr>
          <w:rFonts w:hint="eastAsia"/>
          <w:color w:val="000000"/>
        </w:rPr>
        <w:t>の建材で置き換わってしまっている可能性も考慮しなければならない。アスベスト分析の結果はあくまで検査された試料についてのみの結果であり、採取された試料がその使用された建材全体を代表していなければ、分析結果もその建材全体を代表するものとはならない。</w:t>
      </w:r>
    </w:p>
    <w:p w14:paraId="75DC7F61" w14:textId="77777777" w:rsidR="001B3D8E" w:rsidRPr="00F1088A" w:rsidRDefault="001B3D8E" w:rsidP="001B3D8E">
      <w:pPr>
        <w:ind w:leftChars="100" w:left="240" w:firstLineChars="100" w:firstLine="240"/>
        <w:rPr>
          <w:color w:val="000000"/>
        </w:rPr>
      </w:pPr>
      <w:r w:rsidRPr="00F1088A">
        <w:rPr>
          <w:rFonts w:hint="eastAsia"/>
          <w:color w:val="000000"/>
        </w:rPr>
        <w:lastRenderedPageBreak/>
        <w:t>さらに</w:t>
      </w:r>
      <w:r w:rsidR="00E4156D" w:rsidRPr="00F1088A">
        <w:rPr>
          <w:rFonts w:hAnsi="ＭＳ 明朝" w:cs="Arial"/>
          <w:color w:val="000000"/>
          <w:szCs w:val="21"/>
          <w:shd w:val="clear" w:color="auto" w:fill="FFFFFF"/>
        </w:rPr>
        <w:t>JIS A 1481-1</w:t>
      </w:r>
      <w:r w:rsidR="00E4156D" w:rsidRPr="00F1088A">
        <w:rPr>
          <w:rFonts w:ascii="Arial" w:hAnsi="Arial" w:cs="Arial"/>
          <w:color w:val="000000"/>
          <w:szCs w:val="21"/>
          <w:shd w:val="clear" w:color="auto" w:fill="FFFFFF"/>
        </w:rPr>
        <w:t>では</w:t>
      </w:r>
      <w:r w:rsidR="00E4156D" w:rsidRPr="00F1088A">
        <w:rPr>
          <w:rFonts w:ascii="Arial" w:hAnsi="Arial" w:cs="Arial" w:hint="eastAsia"/>
          <w:color w:val="000000"/>
          <w:szCs w:val="21"/>
          <w:shd w:val="clear" w:color="auto" w:fill="FFFFFF"/>
        </w:rPr>
        <w:t>対象エリアで</w:t>
      </w:r>
      <w:r w:rsidR="00683C50" w:rsidRPr="00F1088A">
        <w:rPr>
          <w:rFonts w:ascii="Arial" w:hAnsi="Arial" w:cs="Arial" w:hint="eastAsia"/>
          <w:color w:val="000000"/>
          <w:szCs w:val="21"/>
          <w:shd w:val="clear" w:color="auto" w:fill="FFFFFF"/>
        </w:rPr>
        <w:t>含有量の範囲を求める場合は</w:t>
      </w:r>
      <w:r w:rsidR="00E4156D" w:rsidRPr="00F1088A">
        <w:rPr>
          <w:rFonts w:ascii="Arial" w:hAnsi="Arial" w:cs="Arial"/>
          <w:color w:val="000000"/>
          <w:szCs w:val="21"/>
          <w:shd w:val="clear" w:color="auto" w:fill="FFFFFF"/>
        </w:rPr>
        <w:t>全ての試料を個別に分析する。不均質な試料</w:t>
      </w:r>
      <w:r w:rsidR="00E4156D" w:rsidRPr="00F1088A">
        <w:rPr>
          <w:rFonts w:ascii="Arial" w:hAnsi="Arial" w:cs="Arial" w:hint="eastAsia"/>
          <w:color w:val="000000"/>
          <w:szCs w:val="21"/>
          <w:shd w:val="clear" w:color="auto" w:fill="FFFFFF"/>
        </w:rPr>
        <w:t>で</w:t>
      </w:r>
      <w:r w:rsidR="00E4156D" w:rsidRPr="00F1088A">
        <w:rPr>
          <w:rFonts w:ascii="Arial" w:hAnsi="Arial" w:cs="Arial"/>
          <w:color w:val="000000"/>
          <w:szCs w:val="21"/>
          <w:shd w:val="clear" w:color="auto" w:fill="FFFFFF"/>
        </w:rPr>
        <w:t>平均の含有</w:t>
      </w:r>
      <w:r w:rsidR="00683C50" w:rsidRPr="00F1088A">
        <w:rPr>
          <w:rFonts w:ascii="Arial" w:hAnsi="Arial" w:cs="Arial" w:hint="eastAsia"/>
          <w:color w:val="000000"/>
          <w:szCs w:val="21"/>
          <w:shd w:val="clear" w:color="auto" w:fill="FFFFFF"/>
        </w:rPr>
        <w:t>量</w:t>
      </w:r>
      <w:r w:rsidR="00E4156D" w:rsidRPr="00F1088A">
        <w:rPr>
          <w:rFonts w:ascii="Arial" w:hAnsi="Arial" w:cs="Arial"/>
          <w:color w:val="000000"/>
          <w:szCs w:val="21"/>
          <w:shd w:val="clear" w:color="auto" w:fill="FFFFFF"/>
        </w:rPr>
        <w:t>を</w:t>
      </w:r>
      <w:r w:rsidR="00E4156D" w:rsidRPr="00F1088A">
        <w:rPr>
          <w:rFonts w:ascii="Arial" w:hAnsi="Arial" w:cs="Arial" w:hint="eastAsia"/>
          <w:color w:val="000000"/>
          <w:szCs w:val="21"/>
          <w:shd w:val="clear" w:color="auto" w:fill="FFFFFF"/>
        </w:rPr>
        <w:t>求める</w:t>
      </w:r>
      <w:r w:rsidR="00683C50" w:rsidRPr="00F1088A">
        <w:rPr>
          <w:rFonts w:ascii="Arial" w:hAnsi="Arial" w:cs="Arial" w:hint="eastAsia"/>
          <w:color w:val="000000"/>
          <w:szCs w:val="21"/>
          <w:shd w:val="clear" w:color="auto" w:fill="FFFFFF"/>
        </w:rPr>
        <w:t>場合</w:t>
      </w:r>
      <w:r w:rsidR="00E4156D" w:rsidRPr="00F1088A">
        <w:rPr>
          <w:rFonts w:ascii="Arial" w:hAnsi="Arial" w:cs="Arial" w:hint="eastAsia"/>
          <w:color w:val="000000"/>
          <w:szCs w:val="21"/>
          <w:shd w:val="clear" w:color="auto" w:fill="FFFFFF"/>
        </w:rPr>
        <w:t>は</w:t>
      </w:r>
      <w:r w:rsidR="00E4156D" w:rsidRPr="00F1088A">
        <w:rPr>
          <w:rFonts w:ascii="Arial" w:hAnsi="Arial" w:cs="Arial"/>
          <w:color w:val="000000"/>
          <w:szCs w:val="21"/>
          <w:shd w:val="clear" w:color="auto" w:fill="FFFFFF"/>
        </w:rPr>
        <w:t>混合</w:t>
      </w:r>
      <w:r w:rsidR="00E4156D" w:rsidRPr="00F1088A">
        <w:rPr>
          <w:rFonts w:ascii="Arial" w:hAnsi="Arial" w:cs="Arial" w:hint="eastAsia"/>
          <w:color w:val="000000"/>
          <w:szCs w:val="21"/>
          <w:shd w:val="clear" w:color="auto" w:fill="FFFFFF"/>
        </w:rPr>
        <w:t>してもよい</w:t>
      </w:r>
      <w:r w:rsidRPr="00F1088A">
        <w:rPr>
          <w:rFonts w:hint="eastAsia"/>
          <w:color w:val="000000"/>
        </w:rPr>
        <w:t>。</w:t>
      </w:r>
    </w:p>
    <w:p w14:paraId="270F9DAE" w14:textId="77777777" w:rsidR="001B3D8E" w:rsidRPr="00F1088A" w:rsidRDefault="001B3D8E" w:rsidP="001B3D8E">
      <w:pPr>
        <w:ind w:firstLineChars="100" w:firstLine="240"/>
        <w:rPr>
          <w:color w:val="000000"/>
        </w:rPr>
      </w:pPr>
    </w:p>
    <w:p w14:paraId="1D20F65A" w14:textId="77777777" w:rsidR="001B3D8E" w:rsidRPr="00F1088A" w:rsidRDefault="001B3D8E" w:rsidP="001254EF">
      <w:pPr>
        <w:pStyle w:val="4"/>
        <w:numPr>
          <w:ilvl w:val="0"/>
          <w:numId w:val="12"/>
        </w:numPr>
        <w:ind w:leftChars="0" w:left="567"/>
        <w:rPr>
          <w:rFonts w:ascii="ＭＳ ゴシック" w:eastAsia="ＭＳ ゴシック" w:hAnsi="ＭＳ ゴシック" w:cs="ＭＳ 明朝"/>
          <w:b w:val="0"/>
          <w:color w:val="000000"/>
        </w:rPr>
      </w:pPr>
      <w:bookmarkStart w:id="15" w:name="_Toc426889035"/>
      <w:bookmarkStart w:id="16" w:name="_Toc445736249"/>
      <w:r w:rsidRPr="00F1088A">
        <w:rPr>
          <w:rFonts w:ascii="ＭＳ ゴシック" w:eastAsia="ＭＳ ゴシック" w:hAnsi="ＭＳ ゴシック" w:cs="ＭＳ 明朝"/>
          <w:b w:val="0"/>
          <w:color w:val="000000"/>
        </w:rPr>
        <w:t>肉眼</w:t>
      </w:r>
      <w:r w:rsidR="00247F09" w:rsidRPr="00F1088A">
        <w:rPr>
          <w:rFonts w:ascii="ＭＳ ゴシック" w:eastAsia="ＭＳ ゴシック" w:hAnsi="ＭＳ ゴシック" w:cs="ＭＳ 明朝" w:hint="eastAsia"/>
          <w:b w:val="0"/>
          <w:color w:val="000000"/>
        </w:rPr>
        <w:t>およ</w:t>
      </w:r>
      <w:r w:rsidRPr="00F1088A">
        <w:rPr>
          <w:rFonts w:ascii="ＭＳ ゴシック" w:eastAsia="ＭＳ ゴシック" w:hAnsi="ＭＳ ゴシック" w:cs="ＭＳ 明朝"/>
          <w:b w:val="0"/>
          <w:color w:val="000000"/>
        </w:rPr>
        <w:t>び実体顕微鏡による予備観察</w:t>
      </w:r>
      <w:bookmarkEnd w:id="15"/>
      <w:bookmarkEnd w:id="16"/>
    </w:p>
    <w:p w14:paraId="1497A1E1" w14:textId="77777777" w:rsidR="001B3D8E" w:rsidRPr="00F1088A" w:rsidRDefault="001B3D8E" w:rsidP="001B3D8E">
      <w:pPr>
        <w:ind w:leftChars="100" w:left="240" w:firstLineChars="100" w:firstLine="240"/>
        <w:rPr>
          <w:color w:val="000000"/>
        </w:rPr>
      </w:pPr>
      <w:r w:rsidRPr="00F1088A">
        <w:rPr>
          <w:rFonts w:hint="eastAsia"/>
          <w:color w:val="000000"/>
        </w:rPr>
        <w:t>肉眼で試料全体を詳細に観察して建材中の素材の種類や目に見える繊維の有無を確認する。建材中の素材の種類の特定は必要な試料調</w:t>
      </w:r>
      <w:r w:rsidR="007E19CB" w:rsidRPr="00F1088A">
        <w:rPr>
          <w:rFonts w:hint="eastAsia"/>
          <w:color w:val="000000"/>
        </w:rPr>
        <w:t>製法</w:t>
      </w:r>
      <w:r w:rsidRPr="00F1088A">
        <w:rPr>
          <w:rFonts w:hint="eastAsia"/>
          <w:color w:val="000000"/>
        </w:rPr>
        <w:t>を知る手掛かりになる。次に10倍から40倍以上まで連続的に倍率を変えられる実体顕微鏡で試料を確認し、繊維がある場合は可能な範囲で繊維が何種類あるかを特定する。試料の見た目、色を記録しておく。試料が不均一であったり層をなしていたりする場合は、試料のそれぞれの部分または層について記述し、最終的にどの部分または層からアスベストが検出されたのか</w:t>
      </w:r>
      <w:r w:rsidR="005C16D5" w:rsidRPr="00F1088A">
        <w:rPr>
          <w:rFonts w:hint="eastAsia"/>
          <w:color w:val="000000"/>
        </w:rPr>
        <w:t>わかる</w:t>
      </w:r>
      <w:r w:rsidRPr="00F1088A">
        <w:rPr>
          <w:rFonts w:hint="eastAsia"/>
          <w:color w:val="000000"/>
        </w:rPr>
        <w:t>ようにしておく。</w:t>
      </w:r>
    </w:p>
    <w:p w14:paraId="1829FDA5" w14:textId="77777777" w:rsidR="001B3D8E" w:rsidRPr="00F1088A" w:rsidRDefault="001B3D8E" w:rsidP="001B3D8E">
      <w:pPr>
        <w:ind w:leftChars="100" w:left="240" w:firstLineChars="100" w:firstLine="240"/>
        <w:rPr>
          <w:color w:val="000000"/>
        </w:rPr>
      </w:pPr>
      <w:r w:rsidRPr="00F1088A">
        <w:rPr>
          <w:rFonts w:hint="eastAsia"/>
          <w:color w:val="000000"/>
        </w:rPr>
        <w:t>偏光顕微鏡での分析の前に、肉眼および実体顕微鏡で試料の全体をよく観察することは、重要である。多くのアスベスト含有建材は肉眼で確認可能な大きさのアスベスト繊維を含んでおり、見える繊維を摘み取って偏光顕微鏡で確認することで確実にアスベストを同定することができる。</w:t>
      </w:r>
    </w:p>
    <w:p w14:paraId="1DF472AB" w14:textId="77777777" w:rsidR="001B3D8E" w:rsidRPr="00F1088A" w:rsidRDefault="001B3D8E" w:rsidP="001B3D8E">
      <w:pPr>
        <w:ind w:leftChars="100" w:left="240" w:firstLineChars="100" w:firstLine="240"/>
        <w:rPr>
          <w:color w:val="000000"/>
        </w:rPr>
      </w:pPr>
      <w:r w:rsidRPr="00F1088A">
        <w:rPr>
          <w:rFonts w:hint="eastAsia"/>
          <w:color w:val="000000"/>
        </w:rPr>
        <w:t>試料の一部の層にのみアスベストが含まれている場合、層構造を十分把握せずに一部分を摘み取って偏光顕微鏡で観察すると、アスベストのない部分のみを見て、本来含有建材であるものを</w:t>
      </w:r>
      <w:r w:rsidR="005C16D5" w:rsidRPr="00F1088A">
        <w:rPr>
          <w:rFonts w:hint="eastAsia"/>
          <w:color w:val="000000"/>
        </w:rPr>
        <w:t>含有なし</w:t>
      </w:r>
      <w:r w:rsidRPr="00F1088A">
        <w:rPr>
          <w:rFonts w:hint="eastAsia"/>
          <w:color w:val="000000"/>
        </w:rPr>
        <w:t>と判断する危険性があるため、全体の構造を確認して代表的な部分を分析するように注意する必要がある。</w:t>
      </w:r>
    </w:p>
    <w:p w14:paraId="45DFC7C9" w14:textId="77777777" w:rsidR="00260F2C" w:rsidRPr="00F1088A" w:rsidRDefault="00260F2C" w:rsidP="001B3D8E">
      <w:pPr>
        <w:rPr>
          <w:color w:val="000000"/>
        </w:rPr>
      </w:pPr>
    </w:p>
    <w:p w14:paraId="350056AB" w14:textId="77777777" w:rsidR="001B3D8E" w:rsidRPr="00F1088A" w:rsidRDefault="001B3D8E" w:rsidP="001254EF">
      <w:pPr>
        <w:pStyle w:val="4"/>
        <w:numPr>
          <w:ilvl w:val="0"/>
          <w:numId w:val="12"/>
        </w:numPr>
        <w:ind w:leftChars="0" w:left="567"/>
        <w:rPr>
          <w:rFonts w:ascii="ＭＳ ゴシック" w:eastAsia="ＭＳ ゴシック" w:hAnsi="ＭＳ ゴシック" w:cs="ＭＳ 明朝"/>
          <w:b w:val="0"/>
          <w:color w:val="000000"/>
        </w:rPr>
      </w:pPr>
      <w:bookmarkStart w:id="17" w:name="_Toc426889036"/>
      <w:bookmarkStart w:id="18" w:name="_Toc445736250"/>
      <w:r w:rsidRPr="00F1088A">
        <w:rPr>
          <w:rFonts w:ascii="ＭＳ ゴシック" w:eastAsia="ＭＳ ゴシック" w:hAnsi="ＭＳ ゴシック" w:cs="ＭＳ 明朝"/>
          <w:b w:val="0"/>
          <w:color w:val="000000"/>
        </w:rPr>
        <w:t>試料調製</w:t>
      </w:r>
      <w:bookmarkEnd w:id="17"/>
      <w:bookmarkEnd w:id="18"/>
    </w:p>
    <w:p w14:paraId="6909A021" w14:textId="77777777" w:rsidR="00072CC7" w:rsidRDefault="001B3D8E" w:rsidP="001B3D8E">
      <w:pPr>
        <w:ind w:leftChars="100" w:left="240" w:firstLineChars="100" w:firstLine="240"/>
        <w:rPr>
          <w:color w:val="000000"/>
        </w:rPr>
      </w:pPr>
      <w:r w:rsidRPr="00F1088A">
        <w:rPr>
          <w:rFonts w:hint="eastAsia"/>
          <w:color w:val="000000"/>
        </w:rPr>
        <w:t>「試料調製の目的は、繊維を試料から取り出し、付着している粒子を取り除くことである。成形板などの場合は割って新たな断面を出す、試料をすりつぶす、表面や角をナイフで削り取るなどの方法で繊維を露出させることができる</w:t>
      </w:r>
      <w:r w:rsidR="00072CC7" w:rsidRPr="00F1088A">
        <w:rPr>
          <w:rFonts w:hint="eastAsia"/>
          <w:color w:val="000000"/>
        </w:rPr>
        <w:t>」</w:t>
      </w:r>
      <w:r w:rsidRPr="00F1088A">
        <w:rPr>
          <w:rFonts w:hint="eastAsia"/>
          <w:color w:val="000000"/>
          <w:vertAlign w:val="superscript"/>
        </w:rPr>
        <w:t>注</w:t>
      </w:r>
      <w:r w:rsidR="00546E49" w:rsidRPr="00F1088A">
        <w:rPr>
          <w:rStyle w:val="afe"/>
          <w:color w:val="000000"/>
        </w:rPr>
        <w:footnoteReference w:id="2"/>
      </w:r>
      <w:r w:rsidR="00072CC7">
        <w:rPr>
          <w:rFonts w:hint="eastAsia"/>
          <w:color w:val="000000"/>
          <w:vertAlign w:val="superscript"/>
        </w:rPr>
        <w:t xml:space="preserve">　</w:t>
      </w:r>
      <w:r w:rsidR="00072CC7">
        <w:rPr>
          <w:rFonts w:hint="eastAsia"/>
          <w:color w:val="000000"/>
        </w:rPr>
        <w:t xml:space="preserve">。　　　　　　　　　　</w:t>
      </w:r>
    </w:p>
    <w:p w14:paraId="3151132A" w14:textId="77777777" w:rsidR="001B3D8E" w:rsidRPr="00072CC7" w:rsidRDefault="001B3D8E" w:rsidP="001B3D8E">
      <w:pPr>
        <w:ind w:leftChars="100" w:left="240" w:firstLineChars="100" w:firstLine="240"/>
        <w:rPr>
          <w:color w:val="000000"/>
          <w:vertAlign w:val="superscript"/>
        </w:rPr>
      </w:pPr>
      <w:r w:rsidRPr="00F1088A">
        <w:rPr>
          <w:rFonts w:hint="eastAsia"/>
          <w:color w:val="000000"/>
        </w:rPr>
        <w:t>JIS</w:t>
      </w:r>
      <w:r w:rsidRPr="00F1088A">
        <w:rPr>
          <w:color w:val="000000"/>
        </w:rPr>
        <w:t xml:space="preserve"> A </w:t>
      </w:r>
      <w:r w:rsidRPr="00F1088A">
        <w:rPr>
          <w:rFonts w:hint="eastAsia"/>
          <w:color w:val="000000"/>
        </w:rPr>
        <w:t>1481-1は建材中に入っている繊維をそのまま確認するために、試料を粉砕しない。粉砕は、繊維を細かくし過ぎて、位相差および偏光顕微鏡などの光学顕微鏡で見え難くする。</w:t>
      </w:r>
    </w:p>
    <w:p w14:paraId="0E5911CB" w14:textId="77777777" w:rsidR="001B3D8E" w:rsidRPr="00F1088A" w:rsidRDefault="001B3D8E" w:rsidP="001B3D8E">
      <w:pPr>
        <w:ind w:leftChars="100" w:left="240" w:firstLineChars="100" w:firstLine="240"/>
        <w:rPr>
          <w:color w:val="000000"/>
        </w:rPr>
      </w:pPr>
      <w:r w:rsidRPr="00F1088A">
        <w:rPr>
          <w:rFonts w:hint="eastAsia"/>
          <w:color w:val="000000"/>
        </w:rPr>
        <w:t>アスベストがごく低濃度で含まれる試料や、アスベストが不純物として含まれるため試料中でのアスベストの分布が偏っている可能性がある試料では、アスベストを検出する</w:t>
      </w:r>
      <w:r w:rsidR="005C16D5" w:rsidRPr="00F1088A">
        <w:rPr>
          <w:rFonts w:hint="eastAsia"/>
          <w:color w:val="000000"/>
        </w:rPr>
        <w:t>ため</w:t>
      </w:r>
      <w:r w:rsidRPr="00F1088A">
        <w:rPr>
          <w:rFonts w:hint="eastAsia"/>
          <w:color w:val="000000"/>
        </w:rPr>
        <w:t>に大量の試料を検査する必要がある。また、セルロースなどの有機繊維が大量に含まれると、アスベストの視認が困難になる場合もある。このような場合、灰化や酸処理（重量濃縮処理）により非アスベスト成分を除去すると、アスベストの検出がより容易になる。</w:t>
      </w:r>
      <w:r w:rsidR="009B4E17" w:rsidRPr="00F1088A">
        <w:rPr>
          <w:rFonts w:hint="eastAsia"/>
          <w:color w:val="000000"/>
        </w:rPr>
        <w:t>有機物は485</w:t>
      </w:r>
      <w:r w:rsidR="009B4E17" w:rsidRPr="00F1088A">
        <w:rPr>
          <w:rFonts w:hAnsi="ＭＳ 明朝" w:cs="ＭＳ 明朝" w:hint="eastAsia"/>
          <w:color w:val="000000"/>
        </w:rPr>
        <w:t>℃</w:t>
      </w:r>
      <w:r w:rsidR="009B4E17" w:rsidRPr="00F1088A">
        <w:rPr>
          <w:rFonts w:hint="eastAsia"/>
          <w:color w:val="000000"/>
        </w:rPr>
        <w:t>で約10時間加熱することで除去することができる。２Ｍ塩酸で15分程度攪拌（かくはん）することで、酸可溶成分の多くを除去することができる。</w:t>
      </w:r>
    </w:p>
    <w:p w14:paraId="0A0C62EE" w14:textId="77777777" w:rsidR="0071169D" w:rsidRPr="00F1088A" w:rsidRDefault="0071169D" w:rsidP="001B3D8E">
      <w:pPr>
        <w:ind w:leftChars="100" w:left="240" w:firstLineChars="100" w:firstLine="240"/>
        <w:rPr>
          <w:color w:val="000000"/>
        </w:rPr>
      </w:pPr>
    </w:p>
    <w:p w14:paraId="183BF132" w14:textId="77777777" w:rsidR="001B3D8E" w:rsidRPr="00F1088A" w:rsidRDefault="009B4E17" w:rsidP="00F6470D">
      <w:pPr>
        <w:ind w:leftChars="100" w:left="240" w:firstLineChars="100" w:firstLine="240"/>
        <w:rPr>
          <w:color w:val="000000"/>
        </w:rPr>
      </w:pPr>
      <w:r w:rsidRPr="00F1088A">
        <w:rPr>
          <w:rFonts w:hint="eastAsia"/>
          <w:color w:val="000000"/>
        </w:rPr>
        <w:lastRenderedPageBreak/>
        <w:t>バーミキュライトやパーライトは比重が軽く水面に浮くため、水面に浮かせて取り除くことができる。また、石や砂利はアスベスト繊維よりも速やかに沈むため、沈降により取り除くことができる。</w:t>
      </w:r>
    </w:p>
    <w:p w14:paraId="4EA0CF80" w14:textId="77777777" w:rsidR="001B3D8E" w:rsidRPr="00F1088A" w:rsidRDefault="001B3D8E" w:rsidP="001254EF">
      <w:pPr>
        <w:pStyle w:val="4"/>
        <w:numPr>
          <w:ilvl w:val="0"/>
          <w:numId w:val="12"/>
        </w:numPr>
        <w:ind w:leftChars="0" w:left="567"/>
        <w:rPr>
          <w:rFonts w:ascii="ＭＳ ゴシック" w:eastAsia="ＭＳ ゴシック" w:hAnsi="ＭＳ ゴシック" w:cs="ＭＳ 明朝"/>
          <w:b w:val="0"/>
          <w:color w:val="000000"/>
        </w:rPr>
      </w:pPr>
      <w:bookmarkStart w:id="19" w:name="_Toc426889037"/>
      <w:bookmarkStart w:id="20" w:name="_Toc445736251"/>
      <w:r w:rsidRPr="00F1088A">
        <w:rPr>
          <w:rFonts w:ascii="ＭＳ ゴシック" w:eastAsia="ＭＳ ゴシック" w:hAnsi="ＭＳ ゴシック" w:cs="ＭＳ 明朝"/>
          <w:b w:val="0"/>
          <w:color w:val="000000"/>
        </w:rPr>
        <w:t>実体顕微鏡観察</w:t>
      </w:r>
      <w:bookmarkEnd w:id="19"/>
      <w:bookmarkEnd w:id="20"/>
    </w:p>
    <w:p w14:paraId="0A452E28" w14:textId="77777777" w:rsidR="001B3D8E" w:rsidRPr="00F1088A" w:rsidRDefault="001B3D8E" w:rsidP="001B3D8E">
      <w:pPr>
        <w:ind w:leftChars="100" w:left="240" w:firstLineChars="100" w:firstLine="240"/>
        <w:rPr>
          <w:color w:val="000000"/>
        </w:rPr>
      </w:pPr>
      <w:r w:rsidRPr="00F1088A">
        <w:rPr>
          <w:rFonts w:hint="eastAsia"/>
          <w:color w:val="000000"/>
        </w:rPr>
        <w:t>実体顕微鏡による繊維の仮同定は、</w:t>
      </w:r>
      <w:r w:rsidRPr="00F1088A">
        <w:rPr>
          <w:rFonts w:hint="eastAsia"/>
          <w:color w:val="000000"/>
          <w:u w:val="single"/>
        </w:rPr>
        <w:t>繊維の形態</w:t>
      </w:r>
      <w:r w:rsidRPr="00F1088A">
        <w:rPr>
          <w:rFonts w:hint="eastAsia"/>
          <w:color w:val="000000"/>
        </w:rPr>
        <w:t>や色を手掛かりとして行う。多くのアスベスト製品ではクリソタイル、アモサイト、クロシドライトが使用されており、分析でみられるのもほとんどがこの３種類のアスベストである。波打っていて絹状の光沢がある白い繊維であればクリソタイル、直線的で白</w:t>
      </w:r>
      <w:r w:rsidR="00E020E6" w:rsidRPr="00F1088A">
        <w:rPr>
          <w:rFonts w:hint="eastAsia"/>
          <w:color w:val="000000"/>
        </w:rPr>
        <w:t>から</w:t>
      </w:r>
      <w:r w:rsidRPr="00F1088A">
        <w:rPr>
          <w:rFonts w:hint="eastAsia"/>
          <w:color w:val="000000"/>
        </w:rPr>
        <w:t>茶色の繊維であればアモサイト、直線的で青い繊維であればクロシドライトなどのように判断する。</w:t>
      </w:r>
    </w:p>
    <w:p w14:paraId="1B08610B" w14:textId="77777777" w:rsidR="004749A1" w:rsidRPr="00F1088A" w:rsidRDefault="001B3D8E" w:rsidP="0050093E">
      <w:pPr>
        <w:ind w:leftChars="100" w:left="240" w:firstLineChars="100" w:firstLine="240"/>
        <w:rPr>
          <w:color w:val="000000"/>
        </w:rPr>
      </w:pPr>
      <w:r w:rsidRPr="00F1088A">
        <w:rPr>
          <w:rFonts w:hint="eastAsia"/>
          <w:color w:val="000000"/>
        </w:rPr>
        <w:t>トレモライトアスベスト、アクチノライトアスベスト、アンソフィライトアスベスト</w:t>
      </w:r>
      <w:r w:rsidRPr="00F1088A">
        <w:rPr>
          <w:rFonts w:hint="eastAsia"/>
          <w:color w:val="000000"/>
          <w:vertAlign w:val="superscript"/>
        </w:rPr>
        <w:t>注</w:t>
      </w:r>
      <w:r w:rsidR="00546E49" w:rsidRPr="00F1088A">
        <w:rPr>
          <w:rStyle w:val="afe"/>
          <w:color w:val="000000"/>
        </w:rPr>
        <w:footnoteReference w:id="3"/>
      </w:r>
      <w:r w:rsidRPr="00F1088A">
        <w:rPr>
          <w:rFonts w:hint="eastAsia"/>
          <w:color w:val="000000"/>
        </w:rPr>
        <w:t>はいずれも白い直線的な繊維であるため、アモサイトの可能性があるとした繊維がアモサイトではなかった場合にこれらの可能性があると考える。リヒテライト・ウィンチャイトアスベスト</w:t>
      </w:r>
      <w:r w:rsidRPr="00F1088A">
        <w:rPr>
          <w:rFonts w:hint="eastAsia"/>
          <w:color w:val="000000"/>
          <w:vertAlign w:val="superscript"/>
        </w:rPr>
        <w:t>注</w:t>
      </w:r>
      <w:r w:rsidR="00546E49" w:rsidRPr="00F1088A">
        <w:rPr>
          <w:rStyle w:val="afe"/>
          <w:color w:val="000000"/>
        </w:rPr>
        <w:footnoteReference w:id="4"/>
      </w:r>
      <w:r w:rsidRPr="00F1088A">
        <w:rPr>
          <w:rFonts w:hint="eastAsia"/>
          <w:color w:val="000000"/>
        </w:rPr>
        <w:t>は</w:t>
      </w:r>
      <w:r w:rsidR="005C16D5" w:rsidRPr="00F1088A">
        <w:rPr>
          <w:rFonts w:hint="eastAsia"/>
          <w:color w:val="000000"/>
        </w:rPr>
        <w:t>アメリカ</w:t>
      </w:r>
      <w:r w:rsidRPr="00F1088A">
        <w:rPr>
          <w:rFonts w:hint="eastAsia"/>
          <w:color w:val="000000"/>
        </w:rPr>
        <w:t>リビー産バーミキュライト中の不純物として見られるアスベストであり、多くの場合数mm程度の紡錘形の塊で存在している。ここで、トレモライトアスベスト、アクチノライトアスベスト、アンソフィライトアスベスト、リヒテライト・ウィンチャイトアスベスト</w:t>
      </w:r>
      <w:r w:rsidR="00EF2809" w:rsidRPr="00F1088A">
        <w:rPr>
          <w:rFonts w:hint="eastAsia"/>
          <w:color w:val="000000"/>
        </w:rPr>
        <w:t>という言葉を使用している理由は</w:t>
      </w:r>
      <w:r w:rsidR="00E020E6" w:rsidRPr="00F1088A">
        <w:rPr>
          <w:rFonts w:hint="eastAsia"/>
          <w:color w:val="000000"/>
        </w:rPr>
        <w:t>以下の繊維の形態がアスベストを特定するために重要だから</w:t>
      </w:r>
      <w:r w:rsidR="00EF2809" w:rsidRPr="00F1088A">
        <w:rPr>
          <w:rFonts w:hint="eastAsia"/>
          <w:color w:val="000000"/>
        </w:rPr>
        <w:t>である。</w:t>
      </w:r>
    </w:p>
    <w:p w14:paraId="2B7F926D" w14:textId="77777777" w:rsidR="004749A1" w:rsidRPr="00F1088A" w:rsidRDefault="00EF2809" w:rsidP="0050093E">
      <w:pPr>
        <w:ind w:leftChars="100" w:left="240" w:firstLineChars="100" w:firstLine="240"/>
        <w:rPr>
          <w:color w:val="000000"/>
        </w:rPr>
      </w:pPr>
      <w:r w:rsidRPr="00F1088A">
        <w:rPr>
          <w:rFonts w:hint="eastAsia"/>
          <w:color w:val="000000"/>
        </w:rPr>
        <w:t>クリソタイルはアスベスティフォーム</w:t>
      </w:r>
      <w:r w:rsidR="008926F6" w:rsidRPr="00F1088A">
        <w:rPr>
          <w:rFonts w:hint="eastAsia"/>
          <w:color w:val="000000"/>
        </w:rPr>
        <w:t>（アスベスト様形態）</w:t>
      </w:r>
      <w:r w:rsidRPr="00F1088A">
        <w:rPr>
          <w:rFonts w:hint="eastAsia"/>
          <w:color w:val="000000"/>
        </w:rPr>
        <w:t>の蛇紋石、アモサイト、クロシドライトはアスベスティフォームの角閃石の名称である。アスベスティフォームまたはアスベスト様形態とは、</w:t>
      </w:r>
      <w:r w:rsidR="005D45CC" w:rsidRPr="00F1088A">
        <w:rPr>
          <w:rFonts w:hint="eastAsia"/>
          <w:color w:val="000000"/>
        </w:rPr>
        <w:t>破砕</w:t>
      </w:r>
      <w:r w:rsidR="005C16D5" w:rsidRPr="00F1088A">
        <w:rPr>
          <w:rFonts w:hint="eastAsia"/>
          <w:color w:val="000000"/>
        </w:rPr>
        <w:t>また</w:t>
      </w:r>
      <w:r w:rsidR="005D45CC" w:rsidRPr="00F1088A">
        <w:rPr>
          <w:rFonts w:hint="eastAsia"/>
          <w:color w:val="000000"/>
        </w:rPr>
        <w:t>は加工したときに、長く、細く、かつ柔軟で強い繊維に容易に分かれ（解綿し）、</w:t>
      </w:r>
      <w:r w:rsidR="003B5F9B" w:rsidRPr="00F1088A">
        <w:rPr>
          <w:rFonts w:hint="eastAsia"/>
          <w:color w:val="000000"/>
        </w:rPr>
        <w:t>「</w:t>
      </w:r>
      <w:r w:rsidRPr="00F1088A">
        <w:rPr>
          <w:rFonts w:hint="eastAsia"/>
          <w:color w:val="000000"/>
        </w:rPr>
        <w:t>繊維及び単繊維で高い抗張</w:t>
      </w:r>
      <w:r w:rsidR="001B3D8E" w:rsidRPr="00F1088A">
        <w:rPr>
          <w:rFonts w:hint="eastAsia"/>
          <w:color w:val="000000"/>
        </w:rPr>
        <w:t>力及び柔軟性をもつ鉱物の繊維形態の特殊なタイプ</w:t>
      </w:r>
      <w:r w:rsidR="0099214C" w:rsidRPr="00F1088A">
        <w:rPr>
          <w:rFonts w:hint="eastAsia"/>
          <w:color w:val="000000"/>
        </w:rPr>
        <w:t>」</w:t>
      </w:r>
      <w:r w:rsidR="00A831BC" w:rsidRPr="00F1088A">
        <w:rPr>
          <w:rFonts w:hint="eastAsia"/>
          <w:color w:val="000000"/>
          <w:vertAlign w:val="superscript"/>
        </w:rPr>
        <w:t>注</w:t>
      </w:r>
      <w:r w:rsidR="00ED52FF" w:rsidRPr="00F1088A">
        <w:rPr>
          <w:rStyle w:val="afe"/>
          <w:color w:val="000000"/>
        </w:rPr>
        <w:footnoteReference w:id="5"/>
      </w:r>
      <w:r w:rsidR="001B3D8E" w:rsidRPr="00F1088A">
        <w:rPr>
          <w:rFonts w:hint="eastAsia"/>
          <w:color w:val="000000"/>
        </w:rPr>
        <w:t>である。</w:t>
      </w:r>
    </w:p>
    <w:p w14:paraId="5821389C" w14:textId="77777777" w:rsidR="002F0B51" w:rsidRPr="00F1088A" w:rsidRDefault="001B3D8E" w:rsidP="004749A1">
      <w:pPr>
        <w:ind w:leftChars="100" w:left="240" w:firstLineChars="100" w:firstLine="240"/>
        <w:rPr>
          <w:color w:val="000000"/>
        </w:rPr>
      </w:pPr>
      <w:r w:rsidRPr="00F1088A">
        <w:rPr>
          <w:rFonts w:hint="eastAsia"/>
          <w:color w:val="000000"/>
        </w:rPr>
        <w:t>トレモライト、アクチノライト、アンソフィライト、リヒテライト・ウィンチャイトにはアスベスティフォーム</w:t>
      </w:r>
      <w:r w:rsidR="00AE290D" w:rsidRPr="00F1088A">
        <w:rPr>
          <w:rFonts w:hint="eastAsia"/>
          <w:color w:val="000000"/>
        </w:rPr>
        <w:t>の形態をしていない</w:t>
      </w:r>
      <w:r w:rsidRPr="00F1088A">
        <w:rPr>
          <w:rFonts w:hint="eastAsia"/>
          <w:color w:val="000000"/>
        </w:rPr>
        <w:t>アスベストではない鉱物もある</w:t>
      </w:r>
      <w:r w:rsidR="00A831BC" w:rsidRPr="00F1088A">
        <w:rPr>
          <w:rFonts w:hint="eastAsia"/>
          <w:color w:val="000000"/>
        </w:rPr>
        <w:t>。</w:t>
      </w:r>
      <w:r w:rsidRPr="00F1088A">
        <w:rPr>
          <w:rFonts w:hint="eastAsia"/>
          <w:color w:val="000000"/>
        </w:rPr>
        <w:t>JIS</w:t>
      </w:r>
      <w:r w:rsidRPr="00F1088A">
        <w:rPr>
          <w:color w:val="000000"/>
        </w:rPr>
        <w:t xml:space="preserve"> A </w:t>
      </w:r>
      <w:r w:rsidRPr="00F1088A">
        <w:rPr>
          <w:rFonts w:hint="eastAsia"/>
          <w:color w:val="000000"/>
        </w:rPr>
        <w:t>1481-1ではそれを区別するために、</w:t>
      </w:r>
      <w:r w:rsidR="003E055C" w:rsidRPr="00F1088A">
        <w:rPr>
          <w:rFonts w:hint="eastAsia"/>
          <w:color w:val="000000"/>
        </w:rPr>
        <w:t>CAS登録番号</w:t>
      </w:r>
      <w:r w:rsidR="00DD19C9" w:rsidRPr="00F1088A">
        <w:rPr>
          <w:rFonts w:hint="eastAsia"/>
          <w:color w:val="000000"/>
          <w:vertAlign w:val="superscript"/>
        </w:rPr>
        <w:t>注</w:t>
      </w:r>
      <w:r w:rsidR="00ED52FF" w:rsidRPr="00F1088A">
        <w:rPr>
          <w:rStyle w:val="afe"/>
          <w:color w:val="000000"/>
        </w:rPr>
        <w:footnoteReference w:id="6"/>
      </w:r>
      <w:r w:rsidR="004749A1" w:rsidRPr="00F1088A">
        <w:rPr>
          <w:rFonts w:hint="eastAsia"/>
          <w:color w:val="000000"/>
        </w:rPr>
        <w:t>を</w:t>
      </w:r>
      <w:r w:rsidR="004749A1" w:rsidRPr="00F1088A">
        <w:rPr>
          <w:color w:val="000000"/>
        </w:rPr>
        <w:t>表記し</w:t>
      </w:r>
      <w:r w:rsidRPr="00F1088A">
        <w:rPr>
          <w:rFonts w:hint="eastAsia"/>
          <w:color w:val="000000"/>
        </w:rPr>
        <w:t>、</w:t>
      </w:r>
      <w:r w:rsidR="003E055C" w:rsidRPr="00F1088A">
        <w:rPr>
          <w:rFonts w:hint="eastAsia"/>
          <w:color w:val="000000"/>
        </w:rPr>
        <w:t>国際標準化機構（ISO</w:t>
      </w:r>
      <w:r w:rsidR="00DD19C9" w:rsidRPr="00F1088A">
        <w:rPr>
          <w:rFonts w:hint="eastAsia"/>
          <w:color w:val="000000"/>
          <w:vertAlign w:val="superscript"/>
        </w:rPr>
        <w:t>注</w:t>
      </w:r>
      <w:r w:rsidR="00ED52FF" w:rsidRPr="00F1088A">
        <w:rPr>
          <w:rStyle w:val="afe"/>
          <w:color w:val="000000"/>
        </w:rPr>
        <w:footnoteReference w:id="7"/>
      </w:r>
      <w:r w:rsidR="003E055C" w:rsidRPr="00F1088A">
        <w:rPr>
          <w:rFonts w:hint="eastAsia"/>
          <w:color w:val="000000"/>
        </w:rPr>
        <w:t>）</w:t>
      </w:r>
      <w:r w:rsidRPr="00F1088A">
        <w:rPr>
          <w:rFonts w:hint="eastAsia"/>
          <w:color w:val="000000"/>
        </w:rPr>
        <w:t>、</w:t>
      </w:r>
      <w:r w:rsidR="003E055C" w:rsidRPr="00F1088A">
        <w:rPr>
          <w:rFonts w:hint="eastAsia"/>
          <w:color w:val="000000"/>
        </w:rPr>
        <w:t>国際鉱物学連合（IMA</w:t>
      </w:r>
      <w:r w:rsidR="002F0B51" w:rsidRPr="00F1088A">
        <w:rPr>
          <w:rFonts w:hint="eastAsia"/>
          <w:color w:val="000000"/>
          <w:vertAlign w:val="superscript"/>
        </w:rPr>
        <w:t>注</w:t>
      </w:r>
      <w:r w:rsidR="00ED52FF" w:rsidRPr="00F1088A">
        <w:rPr>
          <w:rStyle w:val="afe"/>
          <w:color w:val="000000"/>
        </w:rPr>
        <w:footnoteReference w:id="8"/>
      </w:r>
      <w:r w:rsidR="003E055C" w:rsidRPr="00F1088A">
        <w:rPr>
          <w:rFonts w:hint="eastAsia"/>
          <w:color w:val="000000"/>
        </w:rPr>
        <w:t>）</w:t>
      </w:r>
      <w:r w:rsidRPr="00F1088A">
        <w:rPr>
          <w:rFonts w:hint="eastAsia"/>
          <w:color w:val="000000"/>
        </w:rPr>
        <w:t>などの国際標準で使われているように</w:t>
      </w:r>
      <w:r w:rsidR="00A831BC" w:rsidRPr="00F1088A">
        <w:rPr>
          <w:rFonts w:hint="eastAsia"/>
          <w:color w:val="000000"/>
        </w:rPr>
        <w:t>、トレモライトアスベスト、アクチノライトアスベスト、アンソフィライトアスベスト、リヒテライトアスベスト、ウィンチャイトアスベストとし、</w:t>
      </w:r>
      <w:r w:rsidRPr="00F1088A">
        <w:rPr>
          <w:rFonts w:hint="eastAsia"/>
          <w:color w:val="000000"/>
        </w:rPr>
        <w:t>それぞれの鉱物名の後にアスベストという言葉が付いている。</w:t>
      </w:r>
    </w:p>
    <w:p w14:paraId="0D85B0C9" w14:textId="77777777" w:rsidR="00ED52FF" w:rsidRPr="00F1088A" w:rsidRDefault="00ED52FF" w:rsidP="009B4E17">
      <w:pPr>
        <w:snapToGrid w:val="0"/>
        <w:ind w:leftChars="100" w:left="960" w:hangingChars="300" w:hanging="720"/>
        <w:rPr>
          <w:color w:val="000000"/>
        </w:rPr>
      </w:pPr>
    </w:p>
    <w:p w14:paraId="5CDBC903" w14:textId="77777777" w:rsidR="002F0B51" w:rsidRPr="00F1088A" w:rsidRDefault="002F0B51" w:rsidP="001254EF">
      <w:pPr>
        <w:pStyle w:val="4"/>
        <w:numPr>
          <w:ilvl w:val="0"/>
          <w:numId w:val="12"/>
        </w:numPr>
        <w:ind w:leftChars="0" w:left="567"/>
        <w:rPr>
          <w:rFonts w:ascii="ＭＳ ゴシック" w:eastAsia="ＭＳ ゴシック" w:hAnsi="ＭＳ ゴシック" w:cs="ＭＳ 明朝"/>
          <w:b w:val="0"/>
          <w:color w:val="000000"/>
        </w:rPr>
      </w:pPr>
      <w:bookmarkStart w:id="21" w:name="_Toc445736252"/>
      <w:r w:rsidRPr="00F1088A">
        <w:rPr>
          <w:rFonts w:ascii="ＭＳ ゴシック" w:eastAsia="ＭＳ ゴシック" w:hAnsi="ＭＳ ゴシック" w:cs="ＭＳ 明朝"/>
          <w:b w:val="0"/>
          <w:color w:val="000000"/>
        </w:rPr>
        <w:t>偏光顕微鏡による定性分析</w:t>
      </w:r>
      <w:bookmarkEnd w:id="21"/>
    </w:p>
    <w:p w14:paraId="76BB688E" w14:textId="77777777" w:rsidR="00505C3E" w:rsidRPr="00F1088A" w:rsidRDefault="002F0B51" w:rsidP="00E020E6">
      <w:pPr>
        <w:ind w:leftChars="100" w:left="240" w:firstLineChars="100" w:firstLine="240"/>
        <w:rPr>
          <w:color w:val="000000"/>
        </w:rPr>
      </w:pPr>
      <w:r w:rsidRPr="00F1088A">
        <w:rPr>
          <w:rFonts w:hint="eastAsia"/>
          <w:color w:val="000000"/>
        </w:rPr>
        <w:t>実体顕微鏡での仮同定の結果に基づいて適切な浸液を選び、標本を作製する。クリソタイルであれば屈折率1.550の浸液、アモサイトであれば屈折率1.680の浸液、クロシ</w:t>
      </w:r>
      <w:r w:rsidRPr="00F1088A">
        <w:rPr>
          <w:rFonts w:hint="eastAsia"/>
          <w:color w:val="000000"/>
        </w:rPr>
        <w:lastRenderedPageBreak/>
        <w:t>ドライトであれば屈折率1.700の浸液を選ぶ。トレモライトアスベスト、アンソフィライトアスベストは屈折率1.605、アクチノライトアスベスト、リヒテライト・ウィンチャイトアスベストは屈折率1.630の浸液を使用する。</w:t>
      </w:r>
    </w:p>
    <w:p w14:paraId="0EA70214" w14:textId="77777777" w:rsidR="00E020E6" w:rsidRPr="00F1088A" w:rsidRDefault="00E020E6" w:rsidP="00E020E6">
      <w:pPr>
        <w:ind w:leftChars="100" w:left="240" w:firstLineChars="100" w:firstLine="240"/>
        <w:rPr>
          <w:color w:val="000000"/>
        </w:rPr>
      </w:pPr>
      <w:r w:rsidRPr="00F1088A">
        <w:rPr>
          <w:rFonts w:hint="eastAsia"/>
          <w:color w:val="000000"/>
        </w:rPr>
        <w:t>偏光顕微鏡観察では形態、色・多色性、</w:t>
      </w:r>
      <w:r w:rsidR="00965412" w:rsidRPr="00F1088A">
        <w:rPr>
          <w:rFonts w:hint="eastAsia"/>
          <w:color w:val="000000"/>
        </w:rPr>
        <w:t>分散色、</w:t>
      </w:r>
      <w:r w:rsidRPr="00F1088A">
        <w:rPr>
          <w:rFonts w:hint="eastAsia"/>
          <w:color w:val="000000"/>
        </w:rPr>
        <w:t>複屈折</w:t>
      </w:r>
      <w:r w:rsidR="00A47241" w:rsidRPr="00F1088A">
        <w:rPr>
          <w:rFonts w:hint="eastAsia"/>
          <w:color w:val="000000"/>
        </w:rPr>
        <w:t>の大きさ</w:t>
      </w:r>
      <w:r w:rsidRPr="00F1088A">
        <w:rPr>
          <w:rFonts w:hint="eastAsia"/>
          <w:color w:val="000000"/>
        </w:rPr>
        <w:t>、消光角、伸長の符号を確認してアスベストかどうかの判定を行う。</w:t>
      </w:r>
    </w:p>
    <w:p w14:paraId="380781B9" w14:textId="77777777" w:rsidR="001B3D8E" w:rsidRPr="00F1088A" w:rsidRDefault="001B3D8E" w:rsidP="001B3D8E">
      <w:pPr>
        <w:ind w:leftChars="100" w:left="240" w:firstLineChars="100" w:firstLine="240"/>
        <w:rPr>
          <w:color w:val="000000"/>
        </w:rPr>
      </w:pPr>
      <w:r w:rsidRPr="00F1088A">
        <w:rPr>
          <w:rFonts w:hint="eastAsia"/>
          <w:color w:val="000000"/>
        </w:rPr>
        <w:t>アスベストに特有の形態的特徴（アスベスティフォームまたはアスベスト様形態）の特定は、アスベストの同定に非常に重要なプロセスである。光学顕微鏡による観察で以下のような特徴で認識される。</w:t>
      </w:r>
    </w:p>
    <w:p w14:paraId="1308627D" w14:textId="77777777" w:rsidR="001B3D8E" w:rsidRPr="00F1088A" w:rsidRDefault="001B3D8E" w:rsidP="001B3D8E">
      <w:pPr>
        <w:ind w:leftChars="200" w:left="840" w:hangingChars="150" w:hanging="360"/>
        <w:rPr>
          <w:rFonts w:hAnsi="ＭＳ 明朝"/>
          <w:color w:val="000000"/>
        </w:rPr>
      </w:pPr>
      <w:r w:rsidRPr="00F1088A">
        <w:rPr>
          <w:rFonts w:hAnsi="ＭＳ 明朝"/>
          <w:color w:val="000000"/>
        </w:rPr>
        <w:t xml:space="preserve">a) </w:t>
      </w:r>
      <w:r w:rsidRPr="00F1088A">
        <w:rPr>
          <w:rFonts w:hAnsi="ＭＳ 明朝" w:hint="eastAsia"/>
          <w:color w:val="000000"/>
        </w:rPr>
        <w:t>５</w:t>
      </w:r>
      <w:r w:rsidRPr="00F1088A">
        <w:rPr>
          <w:rFonts w:hAnsi="ＭＳ 明朝"/>
          <w:color w:val="000000"/>
        </w:rPr>
        <w:t>μ</w:t>
      </w:r>
      <w:r w:rsidRPr="00F1088A">
        <w:rPr>
          <w:rFonts w:hAnsi="ＭＳ 明朝" w:hint="eastAsia"/>
          <w:color w:val="000000"/>
        </w:rPr>
        <w:t>mを超える繊維について20:１以上のアスペクト比を持つ繊維が存在する。</w:t>
      </w:r>
    </w:p>
    <w:p w14:paraId="43B70570" w14:textId="77777777" w:rsidR="001B3D8E" w:rsidRPr="00F1088A" w:rsidRDefault="001B3D8E" w:rsidP="001B3D8E">
      <w:pPr>
        <w:ind w:leftChars="200" w:left="840" w:hangingChars="150" w:hanging="360"/>
        <w:rPr>
          <w:rFonts w:hAnsi="ＭＳ 明朝"/>
          <w:color w:val="000000"/>
        </w:rPr>
      </w:pPr>
      <w:r w:rsidRPr="00F1088A">
        <w:rPr>
          <w:rFonts w:hAnsi="ＭＳ 明朝"/>
          <w:color w:val="000000"/>
        </w:rPr>
        <w:t xml:space="preserve">b) </w:t>
      </w:r>
      <w:r w:rsidRPr="00F1088A">
        <w:rPr>
          <w:rFonts w:hAnsi="ＭＳ 明朝" w:hint="eastAsia"/>
          <w:color w:val="000000"/>
        </w:rPr>
        <w:t>繊維の伸長方向に沿って、0.5</w:t>
      </w:r>
      <w:r w:rsidRPr="00F1088A">
        <w:rPr>
          <w:rFonts w:hAnsi="ＭＳ 明朝"/>
          <w:color w:val="000000"/>
        </w:rPr>
        <w:t>μ</w:t>
      </w:r>
      <w:r w:rsidRPr="00F1088A">
        <w:rPr>
          <w:rFonts w:hAnsi="ＭＳ 明朝" w:hint="eastAsia"/>
          <w:color w:val="000000"/>
        </w:rPr>
        <w:t>m未満の太さの非常に細い単繊維に分けられる</w:t>
      </w:r>
      <w:r w:rsidR="00E020E6" w:rsidRPr="00F1088A">
        <w:rPr>
          <w:rFonts w:hAnsi="ＭＳ 明朝" w:hint="eastAsia"/>
          <w:color w:val="000000"/>
        </w:rPr>
        <w:t>。</w:t>
      </w:r>
      <w:r w:rsidRPr="00F1088A">
        <w:rPr>
          <w:rFonts w:hAnsi="ＭＳ 明朝" w:hint="eastAsia"/>
          <w:color w:val="000000"/>
        </w:rPr>
        <w:t>太さ0.5</w:t>
      </w:r>
      <w:r w:rsidRPr="00F1088A">
        <w:rPr>
          <w:rFonts w:hAnsi="ＭＳ 明朝"/>
          <w:color w:val="000000"/>
        </w:rPr>
        <w:t>μ</w:t>
      </w:r>
      <w:r w:rsidRPr="00F1088A">
        <w:rPr>
          <w:rFonts w:hAnsi="ＭＳ 明朝" w:hint="eastAsia"/>
          <w:color w:val="000000"/>
        </w:rPr>
        <w:t>m</w:t>
      </w:r>
      <w:r w:rsidR="000E1F7A" w:rsidRPr="00F1088A">
        <w:rPr>
          <w:rFonts w:hAnsi="ＭＳ 明朝" w:hint="eastAsia"/>
          <w:color w:val="000000"/>
        </w:rPr>
        <w:t>未満</w:t>
      </w:r>
      <w:r w:rsidRPr="00F1088A">
        <w:rPr>
          <w:rFonts w:hAnsi="ＭＳ 明朝" w:hint="eastAsia"/>
          <w:color w:val="000000"/>
        </w:rPr>
        <w:t>の単独の繊維は偏光顕微鏡で見ることが困難であるが、偏光顕微鏡で繊維束の内部を観察すると</w:t>
      </w:r>
      <w:r w:rsidR="000C2B6D" w:rsidRPr="00F1088A">
        <w:rPr>
          <w:rFonts w:hAnsi="ＭＳ 明朝" w:hint="eastAsia"/>
          <w:color w:val="000000"/>
        </w:rPr>
        <w:t>、非常に細い</w:t>
      </w:r>
      <w:r w:rsidRPr="00F1088A">
        <w:rPr>
          <w:rFonts w:hAnsi="ＭＳ 明朝" w:hint="eastAsia"/>
          <w:color w:val="000000"/>
        </w:rPr>
        <w:t>繊維が多数集まっている様子が</w:t>
      </w:r>
      <w:r w:rsidR="000C2B6D" w:rsidRPr="00F1088A">
        <w:rPr>
          <w:rFonts w:hAnsi="ＭＳ 明朝" w:hint="eastAsia"/>
          <w:color w:val="000000"/>
        </w:rPr>
        <w:t>確認</w:t>
      </w:r>
      <w:r w:rsidRPr="00F1088A">
        <w:rPr>
          <w:rFonts w:hAnsi="ＭＳ 明朝" w:hint="eastAsia"/>
          <w:color w:val="000000"/>
        </w:rPr>
        <w:t>できる。</w:t>
      </w:r>
    </w:p>
    <w:p w14:paraId="5F588416" w14:textId="77777777" w:rsidR="001B3D8E" w:rsidRPr="00F1088A" w:rsidRDefault="001B3D8E" w:rsidP="001B3D8E">
      <w:pPr>
        <w:ind w:leftChars="200" w:left="840" w:hangingChars="150" w:hanging="360"/>
        <w:rPr>
          <w:rFonts w:hAnsi="ＭＳ 明朝"/>
          <w:color w:val="000000"/>
        </w:rPr>
      </w:pPr>
      <w:r w:rsidRPr="00F1088A">
        <w:rPr>
          <w:rFonts w:hAnsi="ＭＳ 明朝"/>
          <w:color w:val="000000"/>
        </w:rPr>
        <w:t xml:space="preserve">c) </w:t>
      </w:r>
      <w:r w:rsidRPr="00F1088A">
        <w:rPr>
          <w:rFonts w:hAnsi="ＭＳ 明朝" w:hint="eastAsia"/>
          <w:color w:val="000000"/>
        </w:rPr>
        <w:t>上記の特徴に加え次の特徴のいずれかを備えていれば、アスベストに特有の形態を持っていることがより確かになる。</w:t>
      </w:r>
    </w:p>
    <w:p w14:paraId="61D01722" w14:textId="77777777" w:rsidR="001B3D8E" w:rsidRPr="00F1088A" w:rsidRDefault="001B3D8E" w:rsidP="001B3D8E">
      <w:pPr>
        <w:ind w:leftChars="300" w:left="1080" w:hangingChars="150" w:hanging="360"/>
        <w:rPr>
          <w:rFonts w:hAnsi="ＭＳ 明朝"/>
          <w:color w:val="000000"/>
        </w:rPr>
      </w:pPr>
      <w:r w:rsidRPr="00F1088A">
        <w:rPr>
          <w:rFonts w:hAnsi="ＭＳ 明朝"/>
          <w:color w:val="000000"/>
        </w:rPr>
        <w:t xml:space="preserve">1) </w:t>
      </w:r>
      <w:r w:rsidRPr="00F1088A">
        <w:rPr>
          <w:rFonts w:hAnsi="ＭＳ 明朝" w:hint="eastAsia"/>
          <w:color w:val="000000"/>
        </w:rPr>
        <w:t>繊維束になっている互いに平行な繊維</w:t>
      </w:r>
    </w:p>
    <w:p w14:paraId="071456B6" w14:textId="77777777" w:rsidR="001B3D8E" w:rsidRPr="00F1088A" w:rsidRDefault="001B3D8E" w:rsidP="001B3D8E">
      <w:pPr>
        <w:ind w:leftChars="300" w:left="1080" w:hangingChars="150" w:hanging="360"/>
        <w:rPr>
          <w:rFonts w:hAnsi="ＭＳ 明朝"/>
          <w:color w:val="000000"/>
        </w:rPr>
      </w:pPr>
      <w:r w:rsidRPr="00F1088A">
        <w:rPr>
          <w:rFonts w:hAnsi="ＭＳ 明朝"/>
          <w:color w:val="000000"/>
        </w:rPr>
        <w:t xml:space="preserve">2) </w:t>
      </w:r>
      <w:r w:rsidRPr="00F1088A">
        <w:rPr>
          <w:rFonts w:hAnsi="ＭＳ 明朝" w:hint="eastAsia"/>
          <w:color w:val="000000"/>
        </w:rPr>
        <w:t>端がほうき状に広がっている繊維束</w:t>
      </w:r>
    </w:p>
    <w:p w14:paraId="324F320D" w14:textId="77777777" w:rsidR="001B3D8E" w:rsidRPr="00F1088A" w:rsidRDefault="001B3D8E" w:rsidP="001B3D8E">
      <w:pPr>
        <w:ind w:leftChars="300" w:left="1080" w:hangingChars="150" w:hanging="360"/>
        <w:rPr>
          <w:rFonts w:hAnsi="ＭＳ 明朝"/>
          <w:color w:val="000000"/>
        </w:rPr>
      </w:pPr>
      <w:r w:rsidRPr="00F1088A">
        <w:rPr>
          <w:rFonts w:hAnsi="ＭＳ 明朝"/>
          <w:color w:val="000000"/>
        </w:rPr>
        <w:t xml:space="preserve">3) </w:t>
      </w:r>
      <w:r w:rsidRPr="00F1088A">
        <w:rPr>
          <w:rFonts w:hAnsi="ＭＳ 明朝" w:hint="eastAsia"/>
          <w:color w:val="000000"/>
        </w:rPr>
        <w:t>細い針状の繊維</w:t>
      </w:r>
    </w:p>
    <w:p w14:paraId="233FDD76" w14:textId="77777777" w:rsidR="001B3D8E" w:rsidRPr="00F1088A" w:rsidRDefault="001B3D8E" w:rsidP="001B3D8E">
      <w:pPr>
        <w:ind w:leftChars="300" w:left="1080" w:hangingChars="150" w:hanging="360"/>
        <w:rPr>
          <w:rFonts w:hAnsi="ＭＳ 明朝"/>
          <w:color w:val="000000"/>
        </w:rPr>
      </w:pPr>
      <w:r w:rsidRPr="00F1088A">
        <w:rPr>
          <w:rFonts w:hAnsi="ＭＳ 明朝"/>
          <w:color w:val="000000"/>
        </w:rPr>
        <w:t xml:space="preserve">4) </w:t>
      </w:r>
      <w:r w:rsidRPr="00F1088A">
        <w:rPr>
          <w:rFonts w:hAnsi="ＭＳ 明朝" w:hint="eastAsia"/>
          <w:color w:val="000000"/>
        </w:rPr>
        <w:t>個々の繊維が絡まりあった塊</w:t>
      </w:r>
    </w:p>
    <w:p w14:paraId="641FCF4E" w14:textId="77777777" w:rsidR="001B3D8E" w:rsidRPr="00F1088A" w:rsidRDefault="001B3D8E" w:rsidP="001B3D8E">
      <w:pPr>
        <w:ind w:leftChars="300" w:left="1080" w:hangingChars="150" w:hanging="360"/>
        <w:rPr>
          <w:rFonts w:hAnsi="ＭＳ 明朝"/>
          <w:color w:val="000000"/>
        </w:rPr>
      </w:pPr>
      <w:r w:rsidRPr="00F1088A">
        <w:rPr>
          <w:rFonts w:hAnsi="ＭＳ 明朝"/>
          <w:color w:val="000000"/>
        </w:rPr>
        <w:t xml:space="preserve">5) </w:t>
      </w:r>
      <w:r w:rsidRPr="00F1088A">
        <w:rPr>
          <w:rFonts w:hAnsi="ＭＳ 明朝" w:hint="eastAsia"/>
          <w:color w:val="000000"/>
        </w:rPr>
        <w:t>曲率を持った繊維</w:t>
      </w:r>
    </w:p>
    <w:p w14:paraId="3360E291" w14:textId="77777777" w:rsidR="001B3D8E" w:rsidRPr="00F1088A" w:rsidRDefault="001B3D8E" w:rsidP="00DD2112">
      <w:pPr>
        <w:ind w:leftChars="200" w:left="840" w:hangingChars="150" w:hanging="360"/>
        <w:rPr>
          <w:rFonts w:hAnsi="ＭＳ 明朝"/>
          <w:color w:val="000000"/>
        </w:rPr>
      </w:pPr>
    </w:p>
    <w:p w14:paraId="26E0987D" w14:textId="77777777" w:rsidR="001B3D8E" w:rsidRPr="00F1088A" w:rsidRDefault="001B3D8E" w:rsidP="001B3D8E">
      <w:pPr>
        <w:ind w:leftChars="100" w:left="240" w:firstLineChars="100" w:firstLine="240"/>
        <w:rPr>
          <w:rFonts w:hAnsi="ＭＳ 明朝"/>
          <w:color w:val="000000"/>
        </w:rPr>
      </w:pPr>
      <w:r w:rsidRPr="00F1088A">
        <w:rPr>
          <w:rFonts w:hAnsi="ＭＳ 明朝" w:hint="eastAsia"/>
          <w:color w:val="000000"/>
        </w:rPr>
        <w:t>建材中にはアスベスト以外にも</w:t>
      </w:r>
      <w:r w:rsidR="005C16D5" w:rsidRPr="00F1088A">
        <w:rPr>
          <w:rFonts w:hAnsi="ＭＳ 明朝" w:hint="eastAsia"/>
          <w:color w:val="000000"/>
        </w:rPr>
        <w:t>さまざま</w:t>
      </w:r>
      <w:r w:rsidRPr="00F1088A">
        <w:rPr>
          <w:rFonts w:hAnsi="ＭＳ 明朝" w:hint="eastAsia"/>
          <w:color w:val="000000"/>
        </w:rPr>
        <w:t>な種類の繊維が含まれており、それぞれの繊維は特有の光学的性質を持っている。</w:t>
      </w:r>
      <w:r w:rsidR="00505C3E" w:rsidRPr="00F1088A">
        <w:rPr>
          <w:rFonts w:hAnsi="ＭＳ 明朝" w:hint="eastAsia"/>
          <w:color w:val="000000"/>
        </w:rPr>
        <w:t>建材</w:t>
      </w:r>
      <w:r w:rsidRPr="00F1088A">
        <w:rPr>
          <w:rFonts w:hAnsi="ＭＳ 明朝" w:hint="eastAsia"/>
          <w:color w:val="000000"/>
        </w:rPr>
        <w:t>中にはアスベストに似たものも多く含まれているので、一本一本の繊維のアスベスト特有の光学的性質の組合せを偏光顕微鏡で確認して、同定をしていく必要がある。</w:t>
      </w:r>
    </w:p>
    <w:p w14:paraId="1146B5A6" w14:textId="2EC0F6C3" w:rsidR="001B3D8E" w:rsidRPr="00F1088A" w:rsidRDefault="001B3D8E" w:rsidP="001B3D8E">
      <w:pPr>
        <w:ind w:leftChars="100" w:left="240" w:firstLineChars="100" w:firstLine="240"/>
        <w:rPr>
          <w:rFonts w:hAnsi="ＭＳ 明朝"/>
          <w:color w:val="000000"/>
        </w:rPr>
      </w:pPr>
      <w:r w:rsidRPr="00F1088A">
        <w:rPr>
          <w:rFonts w:hAnsi="ＭＳ 明朝" w:hint="eastAsia"/>
          <w:color w:val="000000"/>
        </w:rPr>
        <w:t>表3.</w:t>
      </w:r>
      <w:r w:rsidRPr="00F1088A">
        <w:rPr>
          <w:rFonts w:hAnsi="ＭＳ 明朝"/>
          <w:color w:val="000000"/>
        </w:rPr>
        <w:t>1</w:t>
      </w:r>
      <w:r w:rsidR="00DC7B69">
        <w:rPr>
          <w:rFonts w:hAnsi="ＭＳ 明朝" w:hint="eastAsia"/>
          <w:color w:val="000000"/>
        </w:rPr>
        <w:t>3</w:t>
      </w:r>
      <w:r w:rsidRPr="00F1088A">
        <w:rPr>
          <w:rFonts w:hAnsi="ＭＳ 明朝" w:hint="eastAsia"/>
          <w:color w:val="000000"/>
        </w:rPr>
        <w:t>にアスベスト特有の色・多色性、複屈折の大きさ、消光角、伸長の符号、</w:t>
      </w:r>
      <w:r w:rsidR="00E651E9" w:rsidRPr="00F1088A">
        <w:rPr>
          <w:rFonts w:hAnsi="ＭＳ 明朝" w:hint="eastAsia"/>
          <w:color w:val="000000"/>
        </w:rPr>
        <w:t>分散色</w:t>
      </w:r>
      <w:r w:rsidR="00A24409" w:rsidRPr="00F1088A">
        <w:rPr>
          <w:rFonts w:hAnsi="ＭＳ 明朝" w:hint="eastAsia"/>
          <w:color w:val="000000"/>
        </w:rPr>
        <w:t>など</w:t>
      </w:r>
      <w:r w:rsidRPr="00F1088A">
        <w:rPr>
          <w:rFonts w:hAnsi="ＭＳ 明朝" w:hint="eastAsia"/>
          <w:color w:val="000000"/>
        </w:rPr>
        <w:t>の光学的性質の組合せを示す。また表3.</w:t>
      </w:r>
      <w:r w:rsidRPr="00F1088A">
        <w:rPr>
          <w:rFonts w:hAnsi="ＭＳ 明朝"/>
          <w:color w:val="000000"/>
        </w:rPr>
        <w:t>1</w:t>
      </w:r>
      <w:r w:rsidR="00DC7B69">
        <w:rPr>
          <w:rFonts w:hAnsi="ＭＳ 明朝" w:hint="eastAsia"/>
          <w:color w:val="000000"/>
        </w:rPr>
        <w:t>4</w:t>
      </w:r>
      <w:r w:rsidRPr="00F1088A">
        <w:rPr>
          <w:rFonts w:hAnsi="ＭＳ 明朝" w:hint="eastAsia"/>
          <w:color w:val="000000"/>
        </w:rPr>
        <w:t>に建材</w:t>
      </w:r>
      <w:r w:rsidR="00A24409" w:rsidRPr="00F1088A">
        <w:rPr>
          <w:rFonts w:hAnsi="ＭＳ 明朝" w:hint="eastAsia"/>
          <w:color w:val="000000"/>
        </w:rPr>
        <w:t>など</w:t>
      </w:r>
      <w:r w:rsidRPr="00F1088A">
        <w:rPr>
          <w:rFonts w:hAnsi="ＭＳ 明朝" w:hint="eastAsia"/>
          <w:color w:val="000000"/>
        </w:rPr>
        <w:t>に含まれるアスベスト以外の繊維の光学的特性の一覧表を示す。</w:t>
      </w:r>
    </w:p>
    <w:p w14:paraId="60B36AA8" w14:textId="358519A6" w:rsidR="001B3D8E" w:rsidRPr="00F1088A" w:rsidRDefault="0090276E" w:rsidP="00F90CD9">
      <w:pPr>
        <w:pStyle w:val="aff"/>
        <w:rPr>
          <w:color w:val="000000"/>
        </w:rPr>
      </w:pPr>
      <w:r>
        <w:rPr>
          <w:rFonts w:hAnsi="ＭＳ 明朝"/>
          <w:color w:val="000000"/>
        </w:rPr>
        <w:br w:type="page"/>
      </w:r>
      <w:r w:rsidR="001B3D8E" w:rsidRPr="00F1088A">
        <w:rPr>
          <w:rFonts w:hint="eastAsia"/>
          <w:color w:val="000000"/>
        </w:rPr>
        <w:lastRenderedPageBreak/>
        <w:t>表</w:t>
      </w:r>
      <w:r w:rsidR="001B3D8E" w:rsidRPr="00F1088A">
        <w:rPr>
          <w:color w:val="000000"/>
        </w:rPr>
        <w:t>3.1</w:t>
      </w:r>
      <w:r w:rsidR="00D5245F">
        <w:rPr>
          <w:rFonts w:hint="eastAsia"/>
          <w:color w:val="000000"/>
        </w:rPr>
        <w:t>3</w:t>
      </w:r>
      <w:r w:rsidR="001B3D8E" w:rsidRPr="00F1088A">
        <w:rPr>
          <w:rFonts w:hint="eastAsia"/>
          <w:color w:val="000000"/>
        </w:rPr>
        <w:t xml:space="preserve">　アスベストの種類別の光学的特性の組合せ</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984"/>
        <w:gridCol w:w="851"/>
        <w:gridCol w:w="850"/>
        <w:gridCol w:w="2410"/>
        <w:gridCol w:w="1984"/>
      </w:tblGrid>
      <w:tr w:rsidR="001B3D8E" w:rsidRPr="00F1088A" w14:paraId="0C50DEE2" w14:textId="77777777">
        <w:tc>
          <w:tcPr>
            <w:tcW w:w="1560" w:type="dxa"/>
            <w:vAlign w:val="center"/>
          </w:tcPr>
          <w:p w14:paraId="5E0FA890"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アスベストの</w:t>
            </w:r>
          </w:p>
          <w:p w14:paraId="19C28DFB"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種類</w:t>
            </w:r>
          </w:p>
        </w:tc>
        <w:tc>
          <w:tcPr>
            <w:tcW w:w="1984" w:type="dxa"/>
            <w:vAlign w:val="center"/>
          </w:tcPr>
          <w:p w14:paraId="57CD9EB7"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色・多色性</w:t>
            </w:r>
          </w:p>
          <w:p w14:paraId="064EA5BB" w14:textId="77777777" w:rsidR="001B3D8E" w:rsidRPr="00F1088A" w:rsidRDefault="001B3D8E" w:rsidP="001B3D8E">
            <w:pPr>
              <w:adjustRightInd w:val="0"/>
              <w:snapToGrid w:val="0"/>
              <w:spacing w:line="240" w:lineRule="atLeast"/>
              <w:jc w:val="center"/>
              <w:rPr>
                <w:rFonts w:eastAsia="ＭＳ ゴシック" w:cs="Arial"/>
                <w:color w:val="000000"/>
                <w:sz w:val="16"/>
                <w:szCs w:val="16"/>
              </w:rPr>
            </w:pPr>
            <w:r w:rsidRPr="00F1088A">
              <w:rPr>
                <w:rFonts w:eastAsia="ＭＳ ゴシック" w:cs="Arial" w:hint="eastAsia"/>
                <w:color w:val="000000"/>
                <w:sz w:val="16"/>
                <w:szCs w:val="16"/>
              </w:rPr>
              <w:t>繊維の長さ方向に対して</w:t>
            </w:r>
          </w:p>
          <w:p w14:paraId="1238A2D8"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hAnsi="ＭＳ 明朝" w:cs="ＭＳ 明朝"/>
                <w:color w:val="000000"/>
                <w:sz w:val="16"/>
                <w:szCs w:val="16"/>
              </w:rPr>
              <w:t>‖</w:t>
            </w:r>
            <w:r w:rsidRPr="00F1088A">
              <w:rPr>
                <w:rFonts w:eastAsia="ＭＳ ゴシック" w:cs="Arial" w:hint="eastAsia"/>
                <w:color w:val="000000"/>
                <w:sz w:val="16"/>
                <w:szCs w:val="16"/>
              </w:rPr>
              <w:t>：平行、</w:t>
            </w:r>
            <w:r w:rsidRPr="00F1088A">
              <w:rPr>
                <w:rFonts w:hAnsi="ＭＳ 明朝" w:cs="ＭＳ 明朝" w:hint="eastAsia"/>
                <w:color w:val="000000"/>
                <w:sz w:val="16"/>
                <w:szCs w:val="16"/>
              </w:rPr>
              <w:t>⊥</w:t>
            </w:r>
            <w:r w:rsidRPr="00F1088A">
              <w:rPr>
                <w:rFonts w:eastAsia="ＭＳ ゴシック" w:cs="Cambria Math" w:hint="eastAsia"/>
                <w:color w:val="000000"/>
                <w:sz w:val="16"/>
                <w:szCs w:val="16"/>
              </w:rPr>
              <w:t>：垂直</w:t>
            </w:r>
          </w:p>
        </w:tc>
        <w:tc>
          <w:tcPr>
            <w:tcW w:w="851" w:type="dxa"/>
            <w:vAlign w:val="center"/>
          </w:tcPr>
          <w:p w14:paraId="21CBFCE1"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複屈折の</w:t>
            </w:r>
          </w:p>
          <w:p w14:paraId="29B1175C"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大きさ</w:t>
            </w:r>
          </w:p>
        </w:tc>
        <w:tc>
          <w:tcPr>
            <w:tcW w:w="850" w:type="dxa"/>
            <w:vAlign w:val="center"/>
          </w:tcPr>
          <w:p w14:paraId="09D9F32D"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消光角</w:t>
            </w:r>
          </w:p>
        </w:tc>
        <w:tc>
          <w:tcPr>
            <w:tcW w:w="2410" w:type="dxa"/>
            <w:vAlign w:val="center"/>
          </w:tcPr>
          <w:p w14:paraId="0952B528"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伸長の符号</w:t>
            </w:r>
          </w:p>
        </w:tc>
        <w:tc>
          <w:tcPr>
            <w:tcW w:w="1984" w:type="dxa"/>
            <w:vAlign w:val="center"/>
          </w:tcPr>
          <w:p w14:paraId="44FC6EA9"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分散色</w:t>
            </w:r>
          </w:p>
          <w:p w14:paraId="232E2CE7" w14:textId="77777777" w:rsidR="001B3D8E" w:rsidRPr="00F1088A" w:rsidRDefault="001B3D8E" w:rsidP="001B3D8E">
            <w:pPr>
              <w:adjustRightInd w:val="0"/>
              <w:snapToGrid w:val="0"/>
              <w:spacing w:line="240" w:lineRule="atLeast"/>
              <w:jc w:val="center"/>
              <w:rPr>
                <w:rFonts w:eastAsia="ＭＳ ゴシック" w:cs="Arial"/>
                <w:color w:val="000000"/>
                <w:sz w:val="16"/>
                <w:szCs w:val="16"/>
              </w:rPr>
            </w:pPr>
            <w:r w:rsidRPr="00F1088A">
              <w:rPr>
                <w:rFonts w:eastAsia="ＭＳ ゴシック" w:cs="Arial" w:hint="eastAsia"/>
                <w:color w:val="000000"/>
                <w:sz w:val="16"/>
                <w:szCs w:val="16"/>
              </w:rPr>
              <w:t>繊維の長さ方向に対して</w:t>
            </w:r>
          </w:p>
          <w:p w14:paraId="3D7D55C9"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hAnsi="ＭＳ 明朝" w:cs="ＭＳ 明朝"/>
                <w:color w:val="000000"/>
                <w:sz w:val="16"/>
                <w:szCs w:val="16"/>
              </w:rPr>
              <w:t>‖</w:t>
            </w:r>
            <w:r w:rsidRPr="00F1088A">
              <w:rPr>
                <w:rFonts w:eastAsia="ＭＳ ゴシック" w:cs="Arial" w:hint="eastAsia"/>
                <w:color w:val="000000"/>
                <w:sz w:val="16"/>
                <w:szCs w:val="16"/>
              </w:rPr>
              <w:t>：平行、</w:t>
            </w:r>
            <w:r w:rsidRPr="00F1088A">
              <w:rPr>
                <w:rFonts w:hAnsi="ＭＳ 明朝" w:cs="ＭＳ 明朝" w:hint="eastAsia"/>
                <w:color w:val="000000"/>
                <w:sz w:val="16"/>
                <w:szCs w:val="16"/>
              </w:rPr>
              <w:t>⊥</w:t>
            </w:r>
            <w:r w:rsidRPr="00F1088A">
              <w:rPr>
                <w:rFonts w:eastAsia="ＭＳ ゴシック" w:cs="Cambria Math" w:hint="eastAsia"/>
                <w:color w:val="000000"/>
                <w:sz w:val="16"/>
                <w:szCs w:val="16"/>
              </w:rPr>
              <w:t>：垂直</w:t>
            </w:r>
          </w:p>
        </w:tc>
      </w:tr>
      <w:tr w:rsidR="001B3D8E" w:rsidRPr="00F1088A" w14:paraId="602F87B0" w14:textId="77777777">
        <w:tc>
          <w:tcPr>
            <w:tcW w:w="1560" w:type="dxa"/>
            <w:vAlign w:val="center"/>
          </w:tcPr>
          <w:p w14:paraId="158335EF"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クリソタイル</w:t>
            </w:r>
          </w:p>
        </w:tc>
        <w:tc>
          <w:tcPr>
            <w:tcW w:w="1984" w:type="dxa"/>
            <w:vAlign w:val="center"/>
          </w:tcPr>
          <w:p w14:paraId="65B8BD48"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w:t>
            </w:r>
          </w:p>
        </w:tc>
        <w:tc>
          <w:tcPr>
            <w:tcW w:w="851" w:type="dxa"/>
            <w:vAlign w:val="center"/>
          </w:tcPr>
          <w:p w14:paraId="7B425A7B"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低</w:t>
            </w:r>
          </w:p>
        </w:tc>
        <w:tc>
          <w:tcPr>
            <w:tcW w:w="850" w:type="dxa"/>
            <w:vAlign w:val="center"/>
          </w:tcPr>
          <w:p w14:paraId="3B960D08"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直消光</w:t>
            </w:r>
          </w:p>
        </w:tc>
        <w:tc>
          <w:tcPr>
            <w:tcW w:w="2410" w:type="dxa"/>
            <w:vAlign w:val="center"/>
          </w:tcPr>
          <w:p w14:paraId="067EB890"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正</w:t>
            </w:r>
          </w:p>
        </w:tc>
        <w:tc>
          <w:tcPr>
            <w:tcW w:w="1984" w:type="dxa"/>
            <w:vAlign w:val="center"/>
          </w:tcPr>
          <w:p w14:paraId="467B18D2"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color w:val="000000"/>
                <w:sz w:val="18"/>
                <w:szCs w:val="18"/>
              </w:rPr>
              <w:t>1.550</w:t>
            </w:r>
            <w:r w:rsidRPr="00F1088A">
              <w:rPr>
                <w:rFonts w:eastAsia="ＭＳ ゴシック" w:cs="Arial" w:hint="eastAsia"/>
                <w:color w:val="000000"/>
                <w:sz w:val="18"/>
                <w:szCs w:val="18"/>
              </w:rPr>
              <w:t>の浸液で</w:t>
            </w:r>
          </w:p>
          <w:p w14:paraId="7B740614"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赤紫</w:t>
            </w:r>
            <w:r w:rsidRPr="00F1088A">
              <w:rPr>
                <w:rFonts w:eastAsia="ＭＳ ゴシック" w:cs="Arial"/>
                <w:color w:val="000000"/>
                <w:sz w:val="18"/>
                <w:szCs w:val="18"/>
              </w:rPr>
              <w:t>(</w:t>
            </w:r>
            <w:r w:rsidRPr="00F1088A">
              <w:rPr>
                <w:rFonts w:hAnsi="ＭＳ 明朝" w:cs="ＭＳ 明朝"/>
                <w:color w:val="000000"/>
                <w:sz w:val="18"/>
                <w:szCs w:val="18"/>
              </w:rPr>
              <w:t>‖</w:t>
            </w:r>
            <w:r w:rsidRPr="00F1088A">
              <w:rPr>
                <w:rFonts w:eastAsia="ＭＳ ゴシック" w:cs="Arial"/>
                <w:color w:val="000000"/>
                <w:sz w:val="18"/>
                <w:szCs w:val="18"/>
              </w:rPr>
              <w:t>)</w:t>
            </w:r>
          </w:p>
          <w:p w14:paraId="2D1A2CA5"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青</w:t>
            </w:r>
            <w:r w:rsidRPr="00F1088A">
              <w:rPr>
                <w:rFonts w:eastAsia="ＭＳ ゴシック" w:cs="Arial"/>
                <w:color w:val="000000"/>
                <w:sz w:val="18"/>
                <w:szCs w:val="18"/>
              </w:rPr>
              <w:t>(</w:t>
            </w:r>
            <w:r w:rsidRPr="00F1088A">
              <w:rPr>
                <w:rFonts w:hAnsi="ＭＳ 明朝" w:cs="ＭＳ 明朝" w:hint="eastAsia"/>
                <w:color w:val="000000"/>
                <w:sz w:val="18"/>
                <w:szCs w:val="18"/>
              </w:rPr>
              <w:t>⊥</w:t>
            </w:r>
            <w:r w:rsidRPr="00F1088A">
              <w:rPr>
                <w:rFonts w:eastAsia="ＭＳ ゴシック" w:cs="Arial"/>
                <w:color w:val="000000"/>
                <w:sz w:val="18"/>
                <w:szCs w:val="18"/>
              </w:rPr>
              <w:t>)</w:t>
            </w:r>
          </w:p>
        </w:tc>
      </w:tr>
      <w:tr w:rsidR="001B3D8E" w:rsidRPr="00F1088A" w14:paraId="4D9405FD" w14:textId="77777777">
        <w:tc>
          <w:tcPr>
            <w:tcW w:w="1560" w:type="dxa"/>
            <w:vAlign w:val="center"/>
          </w:tcPr>
          <w:p w14:paraId="1A754B4C"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アモサイト</w:t>
            </w:r>
          </w:p>
        </w:tc>
        <w:tc>
          <w:tcPr>
            <w:tcW w:w="1984" w:type="dxa"/>
            <w:vAlign w:val="center"/>
          </w:tcPr>
          <w:p w14:paraId="20D66CB7"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w:t>
            </w:r>
          </w:p>
        </w:tc>
        <w:tc>
          <w:tcPr>
            <w:tcW w:w="851" w:type="dxa"/>
            <w:vAlign w:val="center"/>
          </w:tcPr>
          <w:p w14:paraId="5D15749B"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中程度</w:t>
            </w:r>
          </w:p>
        </w:tc>
        <w:tc>
          <w:tcPr>
            <w:tcW w:w="850" w:type="dxa"/>
            <w:vAlign w:val="center"/>
          </w:tcPr>
          <w:p w14:paraId="1B274D21"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直消光</w:t>
            </w:r>
          </w:p>
        </w:tc>
        <w:tc>
          <w:tcPr>
            <w:tcW w:w="2410" w:type="dxa"/>
            <w:vAlign w:val="center"/>
          </w:tcPr>
          <w:p w14:paraId="4DC6B744"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正</w:t>
            </w:r>
          </w:p>
        </w:tc>
        <w:tc>
          <w:tcPr>
            <w:tcW w:w="1984" w:type="dxa"/>
            <w:vAlign w:val="center"/>
          </w:tcPr>
          <w:p w14:paraId="5B718218"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color w:val="000000"/>
                <w:sz w:val="18"/>
                <w:szCs w:val="18"/>
              </w:rPr>
              <w:t>1.680</w:t>
            </w:r>
            <w:r w:rsidRPr="00F1088A">
              <w:rPr>
                <w:rFonts w:eastAsia="ＭＳ ゴシック" w:cs="Arial" w:hint="eastAsia"/>
                <w:color w:val="000000"/>
                <w:sz w:val="18"/>
                <w:szCs w:val="18"/>
              </w:rPr>
              <w:t>の浸液で</w:t>
            </w:r>
          </w:p>
          <w:p w14:paraId="2C98BD1E"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オレンジ</w:t>
            </w:r>
            <w:r w:rsidRPr="00F1088A">
              <w:rPr>
                <w:rFonts w:eastAsia="ＭＳ ゴシック" w:cs="Arial"/>
                <w:color w:val="000000"/>
                <w:sz w:val="18"/>
                <w:szCs w:val="18"/>
              </w:rPr>
              <w:t>(</w:t>
            </w:r>
            <w:r w:rsidRPr="00F1088A">
              <w:rPr>
                <w:rFonts w:hAnsi="ＭＳ 明朝" w:cs="ＭＳ 明朝"/>
                <w:color w:val="000000"/>
                <w:sz w:val="18"/>
                <w:szCs w:val="18"/>
              </w:rPr>
              <w:t>‖</w:t>
            </w:r>
            <w:r w:rsidRPr="00F1088A">
              <w:rPr>
                <w:rFonts w:eastAsia="ＭＳ ゴシック" w:cs="Arial"/>
                <w:color w:val="000000"/>
                <w:sz w:val="18"/>
                <w:szCs w:val="18"/>
              </w:rPr>
              <w:t>)</w:t>
            </w:r>
          </w:p>
          <w:p w14:paraId="7A9BFF09"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青</w:t>
            </w:r>
            <w:r w:rsidRPr="00F1088A">
              <w:rPr>
                <w:rFonts w:eastAsia="ＭＳ ゴシック" w:cs="Arial"/>
                <w:color w:val="000000"/>
                <w:sz w:val="18"/>
                <w:szCs w:val="18"/>
              </w:rPr>
              <w:t>(</w:t>
            </w:r>
            <w:r w:rsidRPr="00F1088A">
              <w:rPr>
                <w:rFonts w:hAnsi="ＭＳ 明朝" w:cs="ＭＳ 明朝" w:hint="eastAsia"/>
                <w:color w:val="000000"/>
                <w:sz w:val="18"/>
                <w:szCs w:val="18"/>
              </w:rPr>
              <w:t>⊥</w:t>
            </w:r>
            <w:r w:rsidRPr="00F1088A">
              <w:rPr>
                <w:rFonts w:eastAsia="ＭＳ ゴシック" w:cs="Arial"/>
                <w:color w:val="000000"/>
                <w:sz w:val="18"/>
                <w:szCs w:val="18"/>
              </w:rPr>
              <w:t>)</w:t>
            </w:r>
          </w:p>
        </w:tc>
      </w:tr>
      <w:tr w:rsidR="001B3D8E" w:rsidRPr="00F1088A" w14:paraId="2F289A0E" w14:textId="77777777">
        <w:tc>
          <w:tcPr>
            <w:tcW w:w="1560" w:type="dxa"/>
            <w:vAlign w:val="center"/>
          </w:tcPr>
          <w:p w14:paraId="42B68F5B"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クロシドライト</w:t>
            </w:r>
          </w:p>
        </w:tc>
        <w:tc>
          <w:tcPr>
            <w:tcW w:w="1984" w:type="dxa"/>
            <w:vAlign w:val="center"/>
          </w:tcPr>
          <w:p w14:paraId="70A664BB"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青</w:t>
            </w:r>
            <w:r w:rsidRPr="00F1088A">
              <w:rPr>
                <w:rFonts w:eastAsia="ＭＳ ゴシック" w:cs="Arial"/>
                <w:color w:val="000000"/>
                <w:sz w:val="18"/>
                <w:szCs w:val="18"/>
              </w:rPr>
              <w:t>(</w:t>
            </w:r>
            <w:r w:rsidRPr="00F1088A">
              <w:rPr>
                <w:rFonts w:hAnsi="ＭＳ 明朝" w:cs="ＭＳ 明朝"/>
                <w:color w:val="000000"/>
                <w:sz w:val="18"/>
                <w:szCs w:val="18"/>
              </w:rPr>
              <w:t>‖</w:t>
            </w:r>
            <w:r w:rsidRPr="00F1088A">
              <w:rPr>
                <w:rFonts w:eastAsia="ＭＳ ゴシック" w:cs="Arial"/>
                <w:color w:val="000000"/>
                <w:sz w:val="18"/>
                <w:szCs w:val="18"/>
              </w:rPr>
              <w:t>)</w:t>
            </w:r>
          </w:p>
          <w:p w14:paraId="3A734F7F"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灰色</w:t>
            </w:r>
            <w:r w:rsidRPr="00F1088A">
              <w:rPr>
                <w:rFonts w:eastAsia="ＭＳ ゴシック" w:cs="Arial"/>
                <w:color w:val="000000"/>
                <w:sz w:val="18"/>
                <w:szCs w:val="18"/>
              </w:rPr>
              <w:t>(</w:t>
            </w:r>
            <w:r w:rsidRPr="00F1088A">
              <w:rPr>
                <w:rFonts w:hAnsi="ＭＳ 明朝" w:cs="ＭＳ 明朝" w:hint="eastAsia"/>
                <w:color w:val="000000"/>
                <w:sz w:val="18"/>
                <w:szCs w:val="18"/>
              </w:rPr>
              <w:t>⊥</w:t>
            </w:r>
            <w:r w:rsidRPr="00F1088A">
              <w:rPr>
                <w:rFonts w:eastAsia="ＭＳ ゴシック" w:cs="Arial"/>
                <w:color w:val="000000"/>
                <w:sz w:val="18"/>
                <w:szCs w:val="18"/>
              </w:rPr>
              <w:t>)</w:t>
            </w:r>
          </w:p>
        </w:tc>
        <w:tc>
          <w:tcPr>
            <w:tcW w:w="851" w:type="dxa"/>
            <w:vAlign w:val="center"/>
          </w:tcPr>
          <w:p w14:paraId="74BD94D3"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低</w:t>
            </w:r>
          </w:p>
        </w:tc>
        <w:tc>
          <w:tcPr>
            <w:tcW w:w="850" w:type="dxa"/>
            <w:vAlign w:val="center"/>
          </w:tcPr>
          <w:p w14:paraId="28034CC1"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直消光</w:t>
            </w:r>
          </w:p>
        </w:tc>
        <w:tc>
          <w:tcPr>
            <w:tcW w:w="2410" w:type="dxa"/>
            <w:vAlign w:val="center"/>
          </w:tcPr>
          <w:p w14:paraId="21A44362"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負</w:t>
            </w:r>
          </w:p>
          <w:p w14:paraId="35B9D414"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（加熱されると正になる）</w:t>
            </w:r>
          </w:p>
        </w:tc>
        <w:tc>
          <w:tcPr>
            <w:tcW w:w="1984" w:type="dxa"/>
            <w:vAlign w:val="center"/>
          </w:tcPr>
          <w:p w14:paraId="3509D610"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color w:val="000000"/>
                <w:sz w:val="18"/>
                <w:szCs w:val="18"/>
              </w:rPr>
              <w:t>1.700</w:t>
            </w:r>
            <w:r w:rsidRPr="00F1088A">
              <w:rPr>
                <w:rFonts w:eastAsia="ＭＳ ゴシック" w:cs="Arial" w:hint="eastAsia"/>
                <w:color w:val="000000"/>
                <w:sz w:val="18"/>
                <w:szCs w:val="18"/>
              </w:rPr>
              <w:t>の浸液で</w:t>
            </w:r>
          </w:p>
          <w:p w14:paraId="5565F2A3"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青色</w:t>
            </w:r>
            <w:r w:rsidRPr="00F1088A">
              <w:rPr>
                <w:rFonts w:eastAsia="ＭＳ ゴシック" w:cs="Arial"/>
                <w:color w:val="000000"/>
                <w:sz w:val="18"/>
                <w:szCs w:val="18"/>
              </w:rPr>
              <w:t>(</w:t>
            </w:r>
            <w:r w:rsidRPr="00F1088A">
              <w:rPr>
                <w:rFonts w:hAnsi="ＭＳ 明朝" w:cs="ＭＳ 明朝"/>
                <w:color w:val="000000"/>
                <w:sz w:val="18"/>
                <w:szCs w:val="18"/>
              </w:rPr>
              <w:t>‖</w:t>
            </w:r>
            <w:r w:rsidRPr="00F1088A">
              <w:rPr>
                <w:rFonts w:eastAsia="ＭＳ ゴシック" w:cs="Arial"/>
                <w:color w:val="000000"/>
                <w:sz w:val="18"/>
                <w:szCs w:val="18"/>
              </w:rPr>
              <w:t>)</w:t>
            </w:r>
          </w:p>
          <w:p w14:paraId="431A345A"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青色</w:t>
            </w:r>
            <w:r w:rsidRPr="00F1088A">
              <w:rPr>
                <w:rFonts w:eastAsia="ＭＳ ゴシック" w:cs="Arial"/>
                <w:color w:val="000000"/>
                <w:sz w:val="18"/>
                <w:szCs w:val="18"/>
              </w:rPr>
              <w:t>(</w:t>
            </w:r>
            <w:r w:rsidRPr="00F1088A">
              <w:rPr>
                <w:rFonts w:hAnsi="ＭＳ 明朝" w:cs="ＭＳ 明朝" w:hint="eastAsia"/>
                <w:color w:val="000000"/>
                <w:sz w:val="18"/>
                <w:szCs w:val="18"/>
              </w:rPr>
              <w:t>⊥</w:t>
            </w:r>
            <w:r w:rsidRPr="00F1088A">
              <w:rPr>
                <w:rFonts w:eastAsia="ＭＳ ゴシック" w:cs="Arial"/>
                <w:color w:val="000000"/>
                <w:sz w:val="18"/>
                <w:szCs w:val="18"/>
              </w:rPr>
              <w:t>)</w:t>
            </w:r>
          </w:p>
          <w:p w14:paraId="5F573211"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w:t>
            </w:r>
            <w:r w:rsidRPr="00F1088A">
              <w:rPr>
                <w:rFonts w:hAnsi="ＭＳ 明朝" w:cs="ＭＳ 明朝"/>
                <w:color w:val="000000"/>
                <w:sz w:val="18"/>
                <w:szCs w:val="18"/>
              </w:rPr>
              <w:t>‖</w:t>
            </w:r>
            <w:r w:rsidRPr="00F1088A">
              <w:rPr>
                <w:rFonts w:eastAsia="ＭＳ ゴシック" w:cs="Arial" w:hint="eastAsia"/>
                <w:color w:val="000000"/>
                <w:sz w:val="18"/>
                <w:szCs w:val="18"/>
              </w:rPr>
              <w:t>は</w:t>
            </w:r>
            <w:r w:rsidRPr="00F1088A">
              <w:rPr>
                <w:rFonts w:hAnsi="ＭＳ 明朝" w:cs="ＭＳ 明朝" w:hint="eastAsia"/>
                <w:color w:val="000000"/>
                <w:sz w:val="18"/>
                <w:szCs w:val="18"/>
              </w:rPr>
              <w:t>⊥</w:t>
            </w:r>
            <w:r w:rsidRPr="00F1088A">
              <w:rPr>
                <w:rFonts w:eastAsia="ＭＳ ゴシック" w:cs="Arial" w:hint="eastAsia"/>
                <w:color w:val="000000"/>
                <w:sz w:val="18"/>
                <w:szCs w:val="18"/>
              </w:rPr>
              <w:t>より明るい）</w:t>
            </w:r>
          </w:p>
        </w:tc>
      </w:tr>
      <w:tr w:rsidR="001B3D8E" w:rsidRPr="00F1088A" w14:paraId="76E89639" w14:textId="77777777">
        <w:tc>
          <w:tcPr>
            <w:tcW w:w="1560" w:type="dxa"/>
            <w:vAlign w:val="center"/>
          </w:tcPr>
          <w:p w14:paraId="43AAE9CC" w14:textId="77777777" w:rsidR="001B3D8E" w:rsidRPr="00F1088A" w:rsidRDefault="001B3D8E" w:rsidP="001B3D8E">
            <w:pPr>
              <w:adjustRightInd w:val="0"/>
              <w:snapToGrid w:val="0"/>
              <w:spacing w:line="180" w:lineRule="atLeast"/>
              <w:jc w:val="center"/>
              <w:rPr>
                <w:rFonts w:eastAsia="ＭＳ ゴシック" w:cs="Arial"/>
                <w:color w:val="000000"/>
                <w:sz w:val="18"/>
                <w:szCs w:val="18"/>
              </w:rPr>
            </w:pPr>
            <w:r w:rsidRPr="00F1088A">
              <w:rPr>
                <w:rFonts w:eastAsia="ＭＳ ゴシック" w:cs="Arial" w:hint="eastAsia"/>
                <w:color w:val="000000"/>
                <w:sz w:val="18"/>
                <w:szCs w:val="18"/>
              </w:rPr>
              <w:t>トレモライト</w:t>
            </w:r>
          </w:p>
          <w:p w14:paraId="0ED8015E" w14:textId="77777777" w:rsidR="001B3D8E" w:rsidRPr="00F1088A" w:rsidRDefault="001B3D8E" w:rsidP="001B3D8E">
            <w:pPr>
              <w:adjustRightInd w:val="0"/>
              <w:snapToGrid w:val="0"/>
              <w:spacing w:line="180" w:lineRule="atLeast"/>
              <w:jc w:val="center"/>
              <w:rPr>
                <w:rFonts w:eastAsia="ＭＳ ゴシック" w:cs="Arial"/>
                <w:color w:val="000000"/>
                <w:sz w:val="18"/>
                <w:szCs w:val="18"/>
              </w:rPr>
            </w:pPr>
            <w:r w:rsidRPr="00F1088A">
              <w:rPr>
                <w:rFonts w:eastAsia="ＭＳ ゴシック" w:cs="Arial" w:hint="eastAsia"/>
                <w:color w:val="000000"/>
                <w:sz w:val="18"/>
                <w:szCs w:val="18"/>
              </w:rPr>
              <w:t>アスベスト</w:t>
            </w:r>
          </w:p>
        </w:tc>
        <w:tc>
          <w:tcPr>
            <w:tcW w:w="1984" w:type="dxa"/>
            <w:vAlign w:val="center"/>
          </w:tcPr>
          <w:p w14:paraId="0FB926DA"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w:t>
            </w:r>
          </w:p>
        </w:tc>
        <w:tc>
          <w:tcPr>
            <w:tcW w:w="851" w:type="dxa"/>
            <w:vAlign w:val="center"/>
          </w:tcPr>
          <w:p w14:paraId="4D143969"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中程度</w:t>
            </w:r>
          </w:p>
        </w:tc>
        <w:tc>
          <w:tcPr>
            <w:tcW w:w="850" w:type="dxa"/>
            <w:vAlign w:val="center"/>
          </w:tcPr>
          <w:p w14:paraId="1BEB3E2C"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直消光</w:t>
            </w:r>
          </w:p>
          <w:p w14:paraId="2ABCED56" w14:textId="77777777" w:rsidR="001B3D8E" w:rsidRPr="00F1088A" w:rsidRDefault="005C16D5"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および</w:t>
            </w:r>
          </w:p>
          <w:p w14:paraId="2CE9BD6E"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斜消光</w:t>
            </w:r>
          </w:p>
        </w:tc>
        <w:tc>
          <w:tcPr>
            <w:tcW w:w="2410" w:type="dxa"/>
            <w:vAlign w:val="center"/>
          </w:tcPr>
          <w:p w14:paraId="1E14FFDA"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正</w:t>
            </w:r>
          </w:p>
        </w:tc>
        <w:tc>
          <w:tcPr>
            <w:tcW w:w="1984" w:type="dxa"/>
            <w:vAlign w:val="center"/>
          </w:tcPr>
          <w:p w14:paraId="26A80E56"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color w:val="000000"/>
                <w:sz w:val="18"/>
                <w:szCs w:val="18"/>
              </w:rPr>
              <w:t>1.605</w:t>
            </w:r>
            <w:r w:rsidRPr="00F1088A">
              <w:rPr>
                <w:rFonts w:eastAsia="ＭＳ ゴシック" w:cs="Arial" w:hint="eastAsia"/>
                <w:color w:val="000000"/>
                <w:sz w:val="18"/>
                <w:szCs w:val="18"/>
              </w:rPr>
              <w:t>の浸液で</w:t>
            </w:r>
          </w:p>
          <w:p w14:paraId="183ABF4E"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黄色</w:t>
            </w:r>
            <w:r w:rsidRPr="00F1088A">
              <w:rPr>
                <w:rFonts w:eastAsia="ＭＳ ゴシック" w:cs="Arial"/>
                <w:color w:val="000000"/>
                <w:sz w:val="18"/>
                <w:szCs w:val="18"/>
              </w:rPr>
              <w:t>(</w:t>
            </w:r>
            <w:r w:rsidRPr="00F1088A">
              <w:rPr>
                <w:rFonts w:hAnsi="ＭＳ 明朝" w:cs="ＭＳ 明朝"/>
                <w:color w:val="000000"/>
                <w:sz w:val="18"/>
                <w:szCs w:val="18"/>
              </w:rPr>
              <w:t>‖</w:t>
            </w:r>
            <w:r w:rsidRPr="00F1088A">
              <w:rPr>
                <w:rFonts w:eastAsia="ＭＳ ゴシック" w:cs="Arial"/>
                <w:color w:val="000000"/>
                <w:sz w:val="18"/>
                <w:szCs w:val="18"/>
              </w:rPr>
              <w:t>)</w:t>
            </w:r>
          </w:p>
          <w:p w14:paraId="20C9C072"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青</w:t>
            </w:r>
            <w:r w:rsidRPr="00F1088A">
              <w:rPr>
                <w:rFonts w:eastAsia="ＭＳ ゴシック" w:cs="Arial"/>
                <w:color w:val="000000"/>
                <w:sz w:val="18"/>
                <w:szCs w:val="18"/>
              </w:rPr>
              <w:t>(</w:t>
            </w:r>
            <w:r w:rsidRPr="00F1088A">
              <w:rPr>
                <w:rFonts w:hAnsi="ＭＳ 明朝" w:cs="ＭＳ 明朝" w:hint="eastAsia"/>
                <w:color w:val="000000"/>
                <w:sz w:val="18"/>
                <w:szCs w:val="18"/>
              </w:rPr>
              <w:t>⊥</w:t>
            </w:r>
            <w:r w:rsidRPr="00F1088A">
              <w:rPr>
                <w:rFonts w:eastAsia="ＭＳ ゴシック" w:cs="Arial"/>
                <w:color w:val="000000"/>
                <w:sz w:val="18"/>
                <w:szCs w:val="18"/>
              </w:rPr>
              <w:t>)</w:t>
            </w:r>
          </w:p>
        </w:tc>
      </w:tr>
      <w:tr w:rsidR="001B3D8E" w:rsidRPr="00F1088A" w14:paraId="1702BB4A" w14:textId="77777777">
        <w:tc>
          <w:tcPr>
            <w:tcW w:w="1560" w:type="dxa"/>
            <w:vAlign w:val="center"/>
          </w:tcPr>
          <w:p w14:paraId="53D80D7B"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アクチノライト</w:t>
            </w:r>
          </w:p>
          <w:p w14:paraId="2289FC6E"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アスベスト</w:t>
            </w:r>
          </w:p>
        </w:tc>
        <w:tc>
          <w:tcPr>
            <w:tcW w:w="1984" w:type="dxa"/>
            <w:vAlign w:val="center"/>
          </w:tcPr>
          <w:p w14:paraId="22A5CC26"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w:t>
            </w:r>
          </w:p>
        </w:tc>
        <w:tc>
          <w:tcPr>
            <w:tcW w:w="851" w:type="dxa"/>
            <w:vAlign w:val="center"/>
          </w:tcPr>
          <w:p w14:paraId="4D958C85"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中程度</w:t>
            </w:r>
          </w:p>
        </w:tc>
        <w:tc>
          <w:tcPr>
            <w:tcW w:w="850" w:type="dxa"/>
            <w:vAlign w:val="center"/>
          </w:tcPr>
          <w:p w14:paraId="7D3CA56D"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直消光</w:t>
            </w:r>
          </w:p>
          <w:p w14:paraId="1AA34202" w14:textId="77777777" w:rsidR="001B3D8E" w:rsidRPr="00F1088A" w:rsidRDefault="005C16D5"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および</w:t>
            </w:r>
          </w:p>
          <w:p w14:paraId="04280080"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斜消光</w:t>
            </w:r>
          </w:p>
        </w:tc>
        <w:tc>
          <w:tcPr>
            <w:tcW w:w="2410" w:type="dxa"/>
            <w:vAlign w:val="center"/>
          </w:tcPr>
          <w:p w14:paraId="0DA7E3B4"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正</w:t>
            </w:r>
          </w:p>
        </w:tc>
        <w:tc>
          <w:tcPr>
            <w:tcW w:w="1984" w:type="dxa"/>
            <w:vAlign w:val="center"/>
          </w:tcPr>
          <w:p w14:paraId="7CD72284"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color w:val="000000"/>
                <w:sz w:val="18"/>
                <w:szCs w:val="18"/>
              </w:rPr>
              <w:t>1.630</w:t>
            </w:r>
            <w:r w:rsidRPr="00F1088A">
              <w:rPr>
                <w:rFonts w:eastAsia="ＭＳ ゴシック" w:cs="Arial" w:hint="eastAsia"/>
                <w:color w:val="000000"/>
                <w:sz w:val="18"/>
                <w:szCs w:val="18"/>
              </w:rPr>
              <w:t>の浸液で</w:t>
            </w:r>
          </w:p>
          <w:p w14:paraId="64540FA5"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黄色～赤紫</w:t>
            </w:r>
            <w:r w:rsidRPr="00F1088A">
              <w:rPr>
                <w:rFonts w:eastAsia="ＭＳ ゴシック" w:cs="Arial"/>
                <w:color w:val="000000"/>
                <w:sz w:val="18"/>
                <w:szCs w:val="18"/>
              </w:rPr>
              <w:t>(</w:t>
            </w:r>
            <w:r w:rsidRPr="00F1088A">
              <w:rPr>
                <w:rFonts w:hAnsi="ＭＳ 明朝" w:cs="ＭＳ 明朝"/>
                <w:color w:val="000000"/>
                <w:sz w:val="18"/>
                <w:szCs w:val="18"/>
              </w:rPr>
              <w:t>‖</w:t>
            </w:r>
            <w:r w:rsidRPr="00F1088A">
              <w:rPr>
                <w:rFonts w:eastAsia="ＭＳ ゴシック" w:cs="Arial"/>
                <w:color w:val="000000"/>
                <w:sz w:val="18"/>
                <w:szCs w:val="18"/>
              </w:rPr>
              <w:t>)</w:t>
            </w:r>
          </w:p>
          <w:p w14:paraId="07E92A26"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青</w:t>
            </w:r>
            <w:r w:rsidRPr="00F1088A">
              <w:rPr>
                <w:rFonts w:eastAsia="ＭＳ ゴシック" w:cs="Arial"/>
                <w:color w:val="000000"/>
                <w:sz w:val="18"/>
                <w:szCs w:val="18"/>
              </w:rPr>
              <w:t>(</w:t>
            </w:r>
            <w:r w:rsidRPr="00F1088A">
              <w:rPr>
                <w:rFonts w:hAnsi="ＭＳ 明朝" w:cs="ＭＳ 明朝" w:hint="eastAsia"/>
                <w:color w:val="000000"/>
                <w:sz w:val="18"/>
                <w:szCs w:val="18"/>
              </w:rPr>
              <w:t>⊥</w:t>
            </w:r>
            <w:r w:rsidRPr="00F1088A">
              <w:rPr>
                <w:rFonts w:eastAsia="ＭＳ ゴシック" w:cs="Arial"/>
                <w:color w:val="000000"/>
                <w:sz w:val="18"/>
                <w:szCs w:val="18"/>
              </w:rPr>
              <w:t>)</w:t>
            </w:r>
          </w:p>
        </w:tc>
      </w:tr>
      <w:tr w:rsidR="001B3D8E" w:rsidRPr="00F1088A" w14:paraId="7ED11414" w14:textId="77777777">
        <w:tc>
          <w:tcPr>
            <w:tcW w:w="1560" w:type="dxa"/>
            <w:vAlign w:val="center"/>
          </w:tcPr>
          <w:p w14:paraId="5ED7C44C"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アンソフィライト</w:t>
            </w:r>
          </w:p>
          <w:p w14:paraId="16927D37"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アスベスト</w:t>
            </w:r>
          </w:p>
        </w:tc>
        <w:tc>
          <w:tcPr>
            <w:tcW w:w="1984" w:type="dxa"/>
            <w:vAlign w:val="center"/>
          </w:tcPr>
          <w:p w14:paraId="0CDA6626"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w:t>
            </w:r>
          </w:p>
        </w:tc>
        <w:tc>
          <w:tcPr>
            <w:tcW w:w="851" w:type="dxa"/>
            <w:vAlign w:val="center"/>
          </w:tcPr>
          <w:p w14:paraId="318D7801"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中程度</w:t>
            </w:r>
          </w:p>
        </w:tc>
        <w:tc>
          <w:tcPr>
            <w:tcW w:w="850" w:type="dxa"/>
            <w:vAlign w:val="center"/>
          </w:tcPr>
          <w:p w14:paraId="1B417AAF"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直消光</w:t>
            </w:r>
          </w:p>
        </w:tc>
        <w:tc>
          <w:tcPr>
            <w:tcW w:w="2410" w:type="dxa"/>
            <w:vAlign w:val="center"/>
          </w:tcPr>
          <w:p w14:paraId="3A0C4784"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正</w:t>
            </w:r>
          </w:p>
        </w:tc>
        <w:tc>
          <w:tcPr>
            <w:tcW w:w="1984" w:type="dxa"/>
            <w:vAlign w:val="center"/>
          </w:tcPr>
          <w:p w14:paraId="042078C9"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color w:val="000000"/>
                <w:sz w:val="18"/>
                <w:szCs w:val="18"/>
              </w:rPr>
              <w:t>1.605</w:t>
            </w:r>
            <w:r w:rsidRPr="00F1088A">
              <w:rPr>
                <w:rFonts w:eastAsia="ＭＳ ゴシック" w:cs="Arial" w:hint="eastAsia"/>
                <w:color w:val="000000"/>
                <w:sz w:val="18"/>
                <w:szCs w:val="18"/>
              </w:rPr>
              <w:t>の浸液で</w:t>
            </w:r>
          </w:p>
          <w:p w14:paraId="6CC664B9"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黄色</w:t>
            </w:r>
            <w:r w:rsidRPr="00F1088A">
              <w:rPr>
                <w:rFonts w:eastAsia="ＭＳ ゴシック" w:cs="Arial"/>
                <w:color w:val="000000"/>
                <w:sz w:val="18"/>
                <w:szCs w:val="18"/>
              </w:rPr>
              <w:t>(</w:t>
            </w:r>
            <w:r w:rsidRPr="00F1088A">
              <w:rPr>
                <w:rFonts w:hAnsi="ＭＳ 明朝" w:cs="ＭＳ 明朝"/>
                <w:color w:val="000000"/>
                <w:sz w:val="18"/>
                <w:szCs w:val="18"/>
              </w:rPr>
              <w:t>‖</w:t>
            </w:r>
            <w:r w:rsidRPr="00F1088A">
              <w:rPr>
                <w:rFonts w:eastAsia="ＭＳ ゴシック" w:cs="Arial"/>
                <w:color w:val="000000"/>
                <w:sz w:val="18"/>
                <w:szCs w:val="18"/>
              </w:rPr>
              <w:t>)</w:t>
            </w:r>
          </w:p>
          <w:p w14:paraId="121305C5"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青紫</w:t>
            </w:r>
            <w:r w:rsidRPr="00F1088A">
              <w:rPr>
                <w:rFonts w:eastAsia="ＭＳ ゴシック" w:cs="Arial"/>
                <w:color w:val="000000"/>
                <w:sz w:val="18"/>
                <w:szCs w:val="18"/>
              </w:rPr>
              <w:t>(</w:t>
            </w:r>
            <w:r w:rsidRPr="00F1088A">
              <w:rPr>
                <w:rFonts w:hAnsi="ＭＳ 明朝" w:cs="ＭＳ 明朝" w:hint="eastAsia"/>
                <w:color w:val="000000"/>
                <w:sz w:val="18"/>
                <w:szCs w:val="18"/>
              </w:rPr>
              <w:t>⊥</w:t>
            </w:r>
            <w:r w:rsidRPr="00F1088A">
              <w:rPr>
                <w:rFonts w:eastAsia="ＭＳ ゴシック" w:cs="Arial"/>
                <w:color w:val="000000"/>
                <w:sz w:val="18"/>
                <w:szCs w:val="18"/>
              </w:rPr>
              <w:t>)</w:t>
            </w:r>
          </w:p>
        </w:tc>
      </w:tr>
      <w:tr w:rsidR="001B3D8E" w:rsidRPr="00F1088A" w14:paraId="5F0CBED5" w14:textId="77777777">
        <w:tc>
          <w:tcPr>
            <w:tcW w:w="1560" w:type="dxa"/>
            <w:vAlign w:val="center"/>
          </w:tcPr>
          <w:p w14:paraId="35FC4857"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リヒテライト</w:t>
            </w:r>
            <w:r w:rsidRPr="00F1088A">
              <w:rPr>
                <w:rFonts w:eastAsia="ＭＳ ゴシック" w:cs="Arial"/>
                <w:color w:val="000000"/>
                <w:sz w:val="18"/>
                <w:szCs w:val="18"/>
              </w:rPr>
              <w:t>/</w:t>
            </w:r>
          </w:p>
          <w:p w14:paraId="2A6FFBDC"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ウィンチャイト</w:t>
            </w:r>
          </w:p>
          <w:p w14:paraId="251E00FD"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アスベスト</w:t>
            </w:r>
          </w:p>
        </w:tc>
        <w:tc>
          <w:tcPr>
            <w:tcW w:w="1984" w:type="dxa"/>
            <w:vAlign w:val="center"/>
          </w:tcPr>
          <w:p w14:paraId="0B18AA21"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w:t>
            </w:r>
          </w:p>
        </w:tc>
        <w:tc>
          <w:tcPr>
            <w:tcW w:w="851" w:type="dxa"/>
            <w:vAlign w:val="center"/>
          </w:tcPr>
          <w:p w14:paraId="4C435AA7"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中程度</w:t>
            </w:r>
          </w:p>
        </w:tc>
        <w:tc>
          <w:tcPr>
            <w:tcW w:w="850" w:type="dxa"/>
            <w:vAlign w:val="center"/>
          </w:tcPr>
          <w:p w14:paraId="4EF98804"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直消光</w:t>
            </w:r>
          </w:p>
          <w:p w14:paraId="55E3E901" w14:textId="77777777" w:rsidR="001B3D8E" w:rsidRPr="00F1088A" w:rsidRDefault="005C16D5"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および</w:t>
            </w:r>
          </w:p>
          <w:p w14:paraId="236EA641"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斜消光</w:t>
            </w:r>
          </w:p>
        </w:tc>
        <w:tc>
          <w:tcPr>
            <w:tcW w:w="2410" w:type="dxa"/>
            <w:vAlign w:val="center"/>
          </w:tcPr>
          <w:p w14:paraId="66ECCBC0"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正</w:t>
            </w:r>
          </w:p>
        </w:tc>
        <w:tc>
          <w:tcPr>
            <w:tcW w:w="1984" w:type="dxa"/>
            <w:vAlign w:val="center"/>
          </w:tcPr>
          <w:p w14:paraId="2551712C"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color w:val="000000"/>
                <w:sz w:val="18"/>
                <w:szCs w:val="18"/>
              </w:rPr>
              <w:t>1.630</w:t>
            </w:r>
            <w:r w:rsidRPr="00F1088A">
              <w:rPr>
                <w:rFonts w:eastAsia="ＭＳ ゴシック" w:cs="Arial" w:hint="eastAsia"/>
                <w:color w:val="000000"/>
                <w:sz w:val="18"/>
                <w:szCs w:val="18"/>
              </w:rPr>
              <w:t>の浸液で</w:t>
            </w:r>
          </w:p>
          <w:p w14:paraId="406F7874"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赤紫</w:t>
            </w:r>
            <w:r w:rsidRPr="00F1088A">
              <w:rPr>
                <w:rFonts w:eastAsia="ＭＳ ゴシック" w:cs="Arial"/>
                <w:color w:val="000000"/>
                <w:sz w:val="18"/>
                <w:szCs w:val="18"/>
              </w:rPr>
              <w:t>(</w:t>
            </w:r>
            <w:r w:rsidRPr="00F1088A">
              <w:rPr>
                <w:rFonts w:hAnsi="ＭＳ 明朝" w:cs="ＭＳ 明朝"/>
                <w:color w:val="000000"/>
                <w:sz w:val="18"/>
                <w:szCs w:val="18"/>
              </w:rPr>
              <w:t>‖</w:t>
            </w:r>
            <w:r w:rsidRPr="00F1088A">
              <w:rPr>
                <w:rFonts w:eastAsia="ＭＳ ゴシック" w:cs="Arial"/>
                <w:color w:val="000000"/>
                <w:sz w:val="18"/>
                <w:szCs w:val="18"/>
              </w:rPr>
              <w:t>)</w:t>
            </w:r>
          </w:p>
          <w:p w14:paraId="0F6CE152" w14:textId="77777777" w:rsidR="001B3D8E" w:rsidRPr="00F1088A" w:rsidRDefault="001B3D8E" w:rsidP="001B3D8E">
            <w:pPr>
              <w:adjustRightInd w:val="0"/>
              <w:snapToGrid w:val="0"/>
              <w:spacing w:line="240" w:lineRule="atLeast"/>
              <w:jc w:val="center"/>
              <w:rPr>
                <w:rFonts w:eastAsia="ＭＳ ゴシック" w:cs="Arial"/>
                <w:color w:val="000000"/>
                <w:sz w:val="18"/>
                <w:szCs w:val="18"/>
              </w:rPr>
            </w:pPr>
            <w:r w:rsidRPr="00F1088A">
              <w:rPr>
                <w:rFonts w:eastAsia="ＭＳ ゴシック" w:cs="Arial" w:hint="eastAsia"/>
                <w:color w:val="000000"/>
                <w:sz w:val="18"/>
                <w:szCs w:val="18"/>
              </w:rPr>
              <w:t>青</w:t>
            </w:r>
            <w:r w:rsidRPr="00F1088A">
              <w:rPr>
                <w:rFonts w:eastAsia="ＭＳ ゴシック" w:cs="Arial"/>
                <w:color w:val="000000"/>
                <w:sz w:val="18"/>
                <w:szCs w:val="18"/>
              </w:rPr>
              <w:t>(</w:t>
            </w:r>
            <w:r w:rsidRPr="00F1088A">
              <w:rPr>
                <w:rFonts w:hAnsi="ＭＳ 明朝" w:cs="ＭＳ 明朝" w:hint="eastAsia"/>
                <w:color w:val="000000"/>
                <w:sz w:val="18"/>
                <w:szCs w:val="18"/>
              </w:rPr>
              <w:t>⊥</w:t>
            </w:r>
            <w:r w:rsidRPr="00F1088A">
              <w:rPr>
                <w:rFonts w:eastAsia="ＭＳ ゴシック" w:cs="Arial"/>
                <w:color w:val="000000"/>
                <w:sz w:val="18"/>
                <w:szCs w:val="18"/>
              </w:rPr>
              <w:t>)</w:t>
            </w:r>
          </w:p>
        </w:tc>
      </w:tr>
    </w:tbl>
    <w:p w14:paraId="0701EC7D" w14:textId="77777777" w:rsidR="002309FB" w:rsidRPr="00F1088A" w:rsidRDefault="002309FB" w:rsidP="001B3D8E">
      <w:pPr>
        <w:jc w:val="center"/>
        <w:rPr>
          <w:rFonts w:ascii="ＭＳ ゴシック" w:eastAsia="ＭＳ ゴシック" w:hAnsi="ＭＳ ゴシック"/>
          <w:color w:val="000000"/>
          <w:sz w:val="21"/>
          <w:szCs w:val="21"/>
        </w:rPr>
      </w:pPr>
      <w:bookmarkStart w:id="22" w:name="RANGE!A1:I39"/>
      <w:bookmarkEnd w:id="22"/>
    </w:p>
    <w:p w14:paraId="6FDA3B98" w14:textId="0BA3C66B" w:rsidR="001B3D8E" w:rsidRPr="00F1088A" w:rsidRDefault="002309FB" w:rsidP="00F90CD9">
      <w:pPr>
        <w:pStyle w:val="aff"/>
        <w:rPr>
          <w:color w:val="000000"/>
        </w:rPr>
      </w:pPr>
      <w:r w:rsidRPr="00F1088A">
        <w:rPr>
          <w:color w:val="000000"/>
        </w:rPr>
        <w:br w:type="page"/>
      </w:r>
      <w:r w:rsidR="001B3D8E" w:rsidRPr="00F1088A">
        <w:rPr>
          <w:rFonts w:hint="eastAsia"/>
          <w:color w:val="000000"/>
        </w:rPr>
        <w:lastRenderedPageBreak/>
        <w:t>表</w:t>
      </w:r>
      <w:r w:rsidR="001B3D8E" w:rsidRPr="00F1088A">
        <w:rPr>
          <w:color w:val="000000"/>
        </w:rPr>
        <w:t>3.1</w:t>
      </w:r>
      <w:r w:rsidR="00DC7B69">
        <w:rPr>
          <w:rFonts w:hint="eastAsia"/>
          <w:color w:val="000000"/>
        </w:rPr>
        <w:t>4</w:t>
      </w:r>
      <w:r w:rsidR="001B3D8E" w:rsidRPr="00F1088A">
        <w:rPr>
          <w:color w:val="000000"/>
        </w:rPr>
        <w:t xml:space="preserve">　</w:t>
      </w:r>
      <w:r w:rsidR="001B3D8E" w:rsidRPr="00F1088A">
        <w:rPr>
          <w:rFonts w:hint="eastAsia"/>
          <w:color w:val="000000"/>
        </w:rPr>
        <w:t>建材</w:t>
      </w:r>
      <w:r w:rsidR="00A24409" w:rsidRPr="00F1088A">
        <w:rPr>
          <w:rFonts w:hint="eastAsia"/>
          <w:color w:val="000000"/>
        </w:rPr>
        <w:t>など</w:t>
      </w:r>
      <w:r w:rsidR="001B3D8E" w:rsidRPr="00F1088A">
        <w:rPr>
          <w:rFonts w:hint="eastAsia"/>
          <w:color w:val="000000"/>
        </w:rPr>
        <w:t>に含まれるアスベスト以外の繊維の光学的特性の一覧表（その１）</w:t>
      </w:r>
    </w:p>
    <w:tbl>
      <w:tblPr>
        <w:tblW w:w="5000" w:type="pct"/>
        <w:tblLayout w:type="fixed"/>
        <w:tblCellMar>
          <w:left w:w="99" w:type="dxa"/>
          <w:right w:w="99" w:type="dxa"/>
        </w:tblCellMar>
        <w:tblLook w:val="04A0" w:firstRow="1" w:lastRow="0" w:firstColumn="1" w:lastColumn="0" w:noHBand="0" w:noVBand="1"/>
      </w:tblPr>
      <w:tblGrid>
        <w:gridCol w:w="714"/>
        <w:gridCol w:w="911"/>
        <w:gridCol w:w="1013"/>
        <w:gridCol w:w="911"/>
        <w:gridCol w:w="1517"/>
        <w:gridCol w:w="1619"/>
        <w:gridCol w:w="1215"/>
        <w:gridCol w:w="811"/>
        <w:gridCol w:w="917"/>
      </w:tblGrid>
      <w:tr w:rsidR="001B3D8E" w:rsidRPr="00F1088A" w14:paraId="6D8B7748" w14:textId="77777777" w:rsidTr="00DB42C2">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2D1B4D" w14:textId="77777777" w:rsidR="001B3D8E" w:rsidRPr="00F1088A" w:rsidRDefault="001B3D8E" w:rsidP="001B3D8E">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b/>
                <w:bCs/>
                <w:color w:val="000000"/>
                <w:kern w:val="0"/>
                <w:sz w:val="16"/>
                <w:szCs w:val="16"/>
              </w:rPr>
              <w:t>繊維</w:t>
            </w:r>
          </w:p>
        </w:tc>
        <w:tc>
          <w:tcPr>
            <w:tcW w:w="473" w:type="pct"/>
            <w:tcBorders>
              <w:top w:val="single" w:sz="4" w:space="0" w:color="auto"/>
              <w:left w:val="nil"/>
              <w:bottom w:val="single" w:sz="4" w:space="0" w:color="auto"/>
              <w:right w:val="single" w:sz="4" w:space="0" w:color="auto"/>
            </w:tcBorders>
            <w:shd w:val="clear" w:color="auto" w:fill="auto"/>
            <w:noWrap/>
            <w:vAlign w:val="center"/>
          </w:tcPr>
          <w:p w14:paraId="377D0DCC" w14:textId="77777777" w:rsidR="001B3D8E" w:rsidRPr="00F1088A" w:rsidRDefault="001B3D8E" w:rsidP="001B3D8E">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b/>
                <w:bCs/>
                <w:color w:val="000000"/>
                <w:kern w:val="0"/>
                <w:sz w:val="16"/>
                <w:szCs w:val="16"/>
              </w:rPr>
              <w:t>形態</w:t>
            </w:r>
          </w:p>
        </w:tc>
        <w:tc>
          <w:tcPr>
            <w:tcW w:w="526" w:type="pct"/>
            <w:tcBorders>
              <w:top w:val="single" w:sz="4" w:space="0" w:color="auto"/>
              <w:left w:val="nil"/>
              <w:bottom w:val="single" w:sz="4" w:space="0" w:color="auto"/>
              <w:right w:val="single" w:sz="4" w:space="0" w:color="auto"/>
            </w:tcBorders>
            <w:shd w:val="clear" w:color="auto" w:fill="auto"/>
            <w:noWrap/>
            <w:vAlign w:val="center"/>
          </w:tcPr>
          <w:p w14:paraId="5387271F" w14:textId="77777777" w:rsidR="001B3D8E" w:rsidRPr="00F1088A" w:rsidRDefault="001B3D8E" w:rsidP="001B3D8E">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b/>
                <w:bCs/>
                <w:color w:val="000000"/>
                <w:kern w:val="0"/>
                <w:sz w:val="16"/>
                <w:szCs w:val="16"/>
              </w:rPr>
              <w:t>大きさ</w:t>
            </w:r>
          </w:p>
        </w:tc>
        <w:tc>
          <w:tcPr>
            <w:tcW w:w="473" w:type="pct"/>
            <w:tcBorders>
              <w:top w:val="single" w:sz="4" w:space="0" w:color="auto"/>
              <w:left w:val="nil"/>
              <w:bottom w:val="single" w:sz="4" w:space="0" w:color="auto"/>
              <w:right w:val="single" w:sz="4" w:space="0" w:color="auto"/>
            </w:tcBorders>
            <w:shd w:val="clear" w:color="auto" w:fill="auto"/>
            <w:noWrap/>
            <w:vAlign w:val="center"/>
          </w:tcPr>
          <w:p w14:paraId="02F4AC34" w14:textId="77777777" w:rsidR="001B3D8E" w:rsidRPr="00F1088A" w:rsidRDefault="001B3D8E" w:rsidP="001B3D8E">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b/>
                <w:bCs/>
                <w:color w:val="000000"/>
                <w:kern w:val="0"/>
                <w:sz w:val="16"/>
                <w:szCs w:val="16"/>
              </w:rPr>
              <w:t>色</w:t>
            </w:r>
          </w:p>
        </w:tc>
        <w:tc>
          <w:tcPr>
            <w:tcW w:w="788" w:type="pct"/>
            <w:tcBorders>
              <w:top w:val="single" w:sz="4" w:space="0" w:color="auto"/>
              <w:left w:val="nil"/>
              <w:bottom w:val="single" w:sz="4" w:space="0" w:color="auto"/>
              <w:right w:val="single" w:sz="4" w:space="0" w:color="auto"/>
            </w:tcBorders>
            <w:shd w:val="clear" w:color="auto" w:fill="auto"/>
            <w:noWrap/>
            <w:vAlign w:val="center"/>
          </w:tcPr>
          <w:p w14:paraId="7F7EF57E" w14:textId="77777777" w:rsidR="001B3D8E" w:rsidRPr="00F1088A" w:rsidRDefault="001B3D8E" w:rsidP="00DB42C2">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b/>
                <w:bCs/>
                <w:color w:val="000000"/>
                <w:kern w:val="0"/>
                <w:sz w:val="16"/>
                <w:szCs w:val="16"/>
              </w:rPr>
              <w:t>屈折率</w:t>
            </w:r>
            <w:r w:rsidR="00505C3E" w:rsidRPr="00F1088A">
              <w:rPr>
                <w:rFonts w:hint="eastAsia"/>
                <w:color w:val="000000"/>
                <w:vertAlign w:val="superscript"/>
              </w:rPr>
              <w:t>注</w:t>
            </w:r>
          </w:p>
        </w:tc>
        <w:tc>
          <w:tcPr>
            <w:tcW w:w="841" w:type="pct"/>
            <w:tcBorders>
              <w:top w:val="single" w:sz="4" w:space="0" w:color="auto"/>
              <w:left w:val="nil"/>
              <w:bottom w:val="single" w:sz="4" w:space="0" w:color="auto"/>
              <w:right w:val="single" w:sz="4" w:space="0" w:color="auto"/>
            </w:tcBorders>
            <w:shd w:val="clear" w:color="auto" w:fill="auto"/>
            <w:noWrap/>
            <w:vAlign w:val="center"/>
          </w:tcPr>
          <w:p w14:paraId="449CE23B" w14:textId="77777777" w:rsidR="001B3D8E" w:rsidRPr="00F1088A" w:rsidRDefault="001B3D8E" w:rsidP="001B3D8E">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b/>
                <w:bCs/>
                <w:color w:val="000000"/>
                <w:kern w:val="0"/>
                <w:sz w:val="16"/>
                <w:szCs w:val="16"/>
              </w:rPr>
              <w:t>分散色</w:t>
            </w:r>
          </w:p>
        </w:tc>
        <w:tc>
          <w:tcPr>
            <w:tcW w:w="631" w:type="pct"/>
            <w:tcBorders>
              <w:top w:val="single" w:sz="4" w:space="0" w:color="auto"/>
              <w:left w:val="nil"/>
              <w:bottom w:val="single" w:sz="4" w:space="0" w:color="auto"/>
              <w:right w:val="single" w:sz="4" w:space="0" w:color="auto"/>
            </w:tcBorders>
            <w:shd w:val="clear" w:color="auto" w:fill="auto"/>
            <w:noWrap/>
            <w:vAlign w:val="center"/>
          </w:tcPr>
          <w:p w14:paraId="519FBACA" w14:textId="77777777" w:rsidR="001B3D8E" w:rsidRPr="00F1088A" w:rsidRDefault="001B3D8E" w:rsidP="001B3D8E">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hint="eastAsia"/>
                <w:b/>
                <w:bCs/>
                <w:color w:val="000000"/>
                <w:kern w:val="0"/>
                <w:sz w:val="16"/>
                <w:szCs w:val="16"/>
              </w:rPr>
              <w:t>複屈折の</w:t>
            </w:r>
          </w:p>
          <w:p w14:paraId="77CDAA8D" w14:textId="77777777" w:rsidR="001B3D8E" w:rsidRPr="00F1088A" w:rsidRDefault="001B3D8E" w:rsidP="001B3D8E">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hint="eastAsia"/>
                <w:b/>
                <w:bCs/>
                <w:color w:val="000000"/>
                <w:kern w:val="0"/>
                <w:sz w:val="16"/>
                <w:szCs w:val="16"/>
              </w:rPr>
              <w:t>大きさ</w:t>
            </w:r>
          </w:p>
        </w:tc>
        <w:tc>
          <w:tcPr>
            <w:tcW w:w="421" w:type="pct"/>
            <w:tcBorders>
              <w:top w:val="single" w:sz="4" w:space="0" w:color="auto"/>
              <w:left w:val="nil"/>
              <w:bottom w:val="single" w:sz="4" w:space="0" w:color="auto"/>
              <w:right w:val="single" w:sz="4" w:space="0" w:color="auto"/>
            </w:tcBorders>
            <w:shd w:val="clear" w:color="auto" w:fill="auto"/>
            <w:noWrap/>
            <w:vAlign w:val="center"/>
          </w:tcPr>
          <w:p w14:paraId="2814D4E4" w14:textId="77777777" w:rsidR="001B3D8E" w:rsidRPr="00F1088A" w:rsidRDefault="001B3D8E" w:rsidP="001B3D8E">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b/>
                <w:bCs/>
                <w:color w:val="000000"/>
                <w:kern w:val="0"/>
                <w:sz w:val="16"/>
                <w:szCs w:val="16"/>
              </w:rPr>
              <w:t>伸長の</w:t>
            </w:r>
          </w:p>
          <w:p w14:paraId="4237F76F" w14:textId="77777777" w:rsidR="001B3D8E" w:rsidRPr="00F1088A" w:rsidRDefault="001B3D8E" w:rsidP="001B3D8E">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b/>
                <w:bCs/>
                <w:color w:val="000000"/>
                <w:kern w:val="0"/>
                <w:sz w:val="16"/>
                <w:szCs w:val="16"/>
              </w:rPr>
              <w:t>符号</w:t>
            </w:r>
          </w:p>
        </w:tc>
        <w:tc>
          <w:tcPr>
            <w:tcW w:w="477" w:type="pct"/>
            <w:tcBorders>
              <w:top w:val="single" w:sz="4" w:space="0" w:color="auto"/>
              <w:left w:val="nil"/>
              <w:bottom w:val="single" w:sz="4" w:space="0" w:color="auto"/>
              <w:right w:val="single" w:sz="4" w:space="0" w:color="auto"/>
            </w:tcBorders>
            <w:shd w:val="clear" w:color="auto" w:fill="auto"/>
            <w:noWrap/>
            <w:vAlign w:val="center"/>
          </w:tcPr>
          <w:p w14:paraId="781C3789" w14:textId="77777777" w:rsidR="001B3D8E" w:rsidRPr="00F1088A" w:rsidRDefault="001B3D8E" w:rsidP="001B3D8E">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b/>
                <w:bCs/>
                <w:color w:val="000000"/>
                <w:kern w:val="0"/>
                <w:sz w:val="16"/>
                <w:szCs w:val="16"/>
              </w:rPr>
              <w:t>消光角</w:t>
            </w:r>
          </w:p>
        </w:tc>
      </w:tr>
      <w:tr w:rsidR="001B3D8E" w:rsidRPr="00F1088A" w14:paraId="6DA95C9F" w14:textId="77777777" w:rsidTr="00C10E66">
        <w:trPr>
          <w:trHeight w:val="355"/>
        </w:trPr>
        <w:tc>
          <w:tcPr>
            <w:tcW w:w="371" w:type="pct"/>
            <w:tcBorders>
              <w:top w:val="nil"/>
              <w:left w:val="single" w:sz="4" w:space="0" w:color="auto"/>
              <w:bottom w:val="single" w:sz="4" w:space="0" w:color="auto"/>
              <w:right w:val="single" w:sz="4" w:space="0" w:color="auto"/>
            </w:tcBorders>
            <w:shd w:val="clear" w:color="000000" w:fill="FFFF00"/>
            <w:noWrap/>
            <w:vAlign w:val="center"/>
          </w:tcPr>
          <w:p w14:paraId="1A6BF062" w14:textId="77777777" w:rsidR="001B3D8E" w:rsidRPr="00F1088A" w:rsidRDefault="001B3D8E" w:rsidP="001B3D8E">
            <w:pPr>
              <w:snapToGrid w:val="0"/>
              <w:rPr>
                <w:rFonts w:hAnsi="ＭＳ 明朝" w:cs="ＭＳ Ｐゴシック"/>
                <w:b/>
                <w:bCs/>
                <w:color w:val="000000"/>
                <w:kern w:val="0"/>
                <w:sz w:val="16"/>
                <w:szCs w:val="16"/>
              </w:rPr>
            </w:pPr>
            <w:r w:rsidRPr="00F1088A">
              <w:rPr>
                <w:rFonts w:hAnsi="ＭＳ 明朝" w:cs="ＭＳ Ｐゴシック"/>
                <w:b/>
                <w:bCs/>
                <w:color w:val="000000"/>
                <w:spacing w:val="-12"/>
                <w:kern w:val="0"/>
                <w:sz w:val="16"/>
                <w:szCs w:val="16"/>
              </w:rPr>
              <w:t>クリソタイル</w:t>
            </w:r>
          </w:p>
        </w:tc>
        <w:tc>
          <w:tcPr>
            <w:tcW w:w="473" w:type="pct"/>
            <w:tcBorders>
              <w:top w:val="nil"/>
              <w:left w:val="nil"/>
              <w:bottom w:val="single" w:sz="4" w:space="0" w:color="auto"/>
              <w:right w:val="single" w:sz="4" w:space="0" w:color="auto"/>
            </w:tcBorders>
            <w:shd w:val="clear" w:color="000000" w:fill="FFFF00"/>
            <w:noWrap/>
            <w:vAlign w:val="center"/>
          </w:tcPr>
          <w:p w14:paraId="39F19061"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波状</w:t>
            </w:r>
          </w:p>
        </w:tc>
        <w:tc>
          <w:tcPr>
            <w:tcW w:w="526" w:type="pct"/>
            <w:tcBorders>
              <w:top w:val="nil"/>
              <w:left w:val="nil"/>
              <w:bottom w:val="single" w:sz="4" w:space="0" w:color="auto"/>
              <w:right w:val="single" w:sz="4" w:space="0" w:color="auto"/>
            </w:tcBorders>
            <w:shd w:val="clear" w:color="000000" w:fill="FFFF00"/>
            <w:noWrap/>
            <w:vAlign w:val="center"/>
          </w:tcPr>
          <w:p w14:paraId="033CBC99"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一般に</w:t>
            </w:r>
          </w:p>
          <w:p w14:paraId="4C1BE783"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r w:rsidRPr="00F1088A">
              <w:rPr>
                <w:rFonts w:hAnsi="ＭＳ 明朝" w:cs="Tahoma"/>
                <w:color w:val="000000"/>
                <w:kern w:val="0"/>
                <w:sz w:val="16"/>
                <w:szCs w:val="16"/>
              </w:rPr>
              <w:t>0.3</w:t>
            </w:r>
            <w:r w:rsidRPr="00F1088A">
              <w:rPr>
                <w:rFonts w:hAnsi="ＭＳ 明朝" w:cs="ＭＳ Ｐゴシック" w:hint="eastAsia"/>
                <w:color w:val="000000"/>
                <w:kern w:val="0"/>
                <w:sz w:val="16"/>
                <w:szCs w:val="16"/>
              </w:rPr>
              <w:t>μ</w:t>
            </w:r>
            <w:r w:rsidRPr="00F1088A">
              <w:rPr>
                <w:rFonts w:hAnsi="ＭＳ 明朝" w:cs="ＭＳ Ｐゴシック"/>
                <w:color w:val="000000"/>
                <w:kern w:val="0"/>
                <w:sz w:val="16"/>
                <w:szCs w:val="16"/>
              </w:rPr>
              <w:t>m径</w:t>
            </w:r>
          </w:p>
        </w:tc>
        <w:tc>
          <w:tcPr>
            <w:tcW w:w="473" w:type="pct"/>
            <w:tcBorders>
              <w:top w:val="nil"/>
              <w:left w:val="nil"/>
              <w:bottom w:val="single" w:sz="4" w:space="0" w:color="auto"/>
              <w:right w:val="single" w:sz="4" w:space="0" w:color="auto"/>
            </w:tcBorders>
            <w:shd w:val="clear" w:color="000000" w:fill="FFFF00"/>
            <w:noWrap/>
            <w:vAlign w:val="center"/>
          </w:tcPr>
          <w:p w14:paraId="658D73B1"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c>
          <w:tcPr>
            <w:tcW w:w="788" w:type="pct"/>
            <w:tcBorders>
              <w:top w:val="nil"/>
              <w:left w:val="nil"/>
              <w:bottom w:val="single" w:sz="4" w:space="0" w:color="auto"/>
              <w:right w:val="single" w:sz="4" w:space="0" w:color="auto"/>
            </w:tcBorders>
            <w:shd w:val="clear" w:color="000000" w:fill="FFFF00"/>
            <w:noWrap/>
            <w:vAlign w:val="center"/>
          </w:tcPr>
          <w:p w14:paraId="7E9C3BBE"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w:t>
            </w:r>
            <w:r w:rsidRPr="00F1088A">
              <w:rPr>
                <w:rFonts w:hAnsi="ＭＳ 明朝" w:cs="ＭＳ 明朝"/>
                <w:color w:val="000000"/>
                <w:sz w:val="16"/>
                <w:szCs w:val="16"/>
              </w:rPr>
              <w:t>‖</w:t>
            </w:r>
            <w:r w:rsidRPr="00F1088A">
              <w:rPr>
                <w:rFonts w:hAnsi="ＭＳ 明朝" w:cs="Tahoma"/>
                <w:color w:val="000000"/>
                <w:kern w:val="0"/>
                <w:sz w:val="16"/>
                <w:szCs w:val="16"/>
              </w:rPr>
              <w:t>) 1.55</w:t>
            </w:r>
            <w:r w:rsidRPr="00F1088A">
              <w:rPr>
                <w:rFonts w:hAnsi="ＭＳ 明朝" w:cs="Tahoma" w:hint="eastAsia"/>
                <w:color w:val="000000"/>
                <w:kern w:val="0"/>
                <w:sz w:val="16"/>
                <w:szCs w:val="16"/>
              </w:rPr>
              <w:t>；</w:t>
            </w:r>
            <w:r w:rsidRPr="00F1088A">
              <w:rPr>
                <w:rFonts w:hAnsi="ＭＳ 明朝" w:cs="Tahoma"/>
                <w:color w:val="000000"/>
                <w:kern w:val="0"/>
                <w:sz w:val="16"/>
                <w:szCs w:val="16"/>
              </w:rPr>
              <w:t>(</w:t>
            </w:r>
            <w:r w:rsidRPr="00F1088A">
              <w:rPr>
                <w:rFonts w:hAnsi="ＭＳ 明朝" w:cs="ＭＳ 明朝" w:hint="eastAsia"/>
                <w:color w:val="000000"/>
                <w:sz w:val="18"/>
                <w:szCs w:val="18"/>
              </w:rPr>
              <w:t>⊥</w:t>
            </w:r>
            <w:r w:rsidRPr="00F1088A">
              <w:rPr>
                <w:rFonts w:hAnsi="ＭＳ 明朝" w:cs="Tahoma"/>
                <w:color w:val="000000"/>
                <w:kern w:val="0"/>
                <w:sz w:val="16"/>
                <w:szCs w:val="16"/>
              </w:rPr>
              <w:t>)1.54</w:t>
            </w:r>
          </w:p>
        </w:tc>
        <w:tc>
          <w:tcPr>
            <w:tcW w:w="841" w:type="pct"/>
            <w:tcBorders>
              <w:top w:val="nil"/>
              <w:left w:val="nil"/>
              <w:bottom w:val="single" w:sz="4" w:space="0" w:color="auto"/>
              <w:right w:val="single" w:sz="4" w:space="0" w:color="auto"/>
            </w:tcBorders>
            <w:shd w:val="clear" w:color="000000" w:fill="FFFF00"/>
            <w:noWrap/>
            <w:vAlign w:val="center"/>
          </w:tcPr>
          <w:p w14:paraId="4AACDE2F"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1.55で</w:t>
            </w:r>
          </w:p>
          <w:p w14:paraId="64D49C25"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赤紫(</w:t>
            </w:r>
            <w:r w:rsidRPr="00F1088A">
              <w:rPr>
                <w:rFonts w:hAnsi="ＭＳ 明朝" w:cs="ＭＳ 明朝"/>
                <w:color w:val="000000"/>
                <w:sz w:val="16"/>
                <w:szCs w:val="16"/>
              </w:rPr>
              <w:t>‖</w:t>
            </w:r>
            <w:r w:rsidRPr="00F1088A">
              <w:rPr>
                <w:rFonts w:hAnsi="ＭＳ 明朝" w:cs="Tahoma"/>
                <w:color w:val="000000"/>
                <w:kern w:val="0"/>
                <w:sz w:val="16"/>
                <w:szCs w:val="16"/>
              </w:rPr>
              <w:t>)</w:t>
            </w:r>
            <w:r w:rsidRPr="00F1088A">
              <w:rPr>
                <w:rFonts w:hAnsi="ＭＳ 明朝" w:cs="Tahoma" w:hint="eastAsia"/>
                <w:color w:val="000000"/>
                <w:kern w:val="0"/>
                <w:sz w:val="16"/>
                <w:szCs w:val="16"/>
              </w:rPr>
              <w:t>；</w:t>
            </w:r>
          </w:p>
          <w:p w14:paraId="4B7726EF"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青(</w:t>
            </w:r>
            <w:r w:rsidRPr="00F1088A">
              <w:rPr>
                <w:rFonts w:hAnsi="ＭＳ 明朝" w:cs="ＭＳ 明朝" w:hint="eastAsia"/>
                <w:color w:val="000000"/>
                <w:sz w:val="18"/>
                <w:szCs w:val="18"/>
              </w:rPr>
              <w:t>⊥</w:t>
            </w:r>
            <w:r w:rsidRPr="00F1088A">
              <w:rPr>
                <w:rFonts w:hAnsi="ＭＳ 明朝" w:cs="Tahoma"/>
                <w:color w:val="000000"/>
                <w:kern w:val="0"/>
                <w:sz w:val="16"/>
                <w:szCs w:val="16"/>
              </w:rPr>
              <w:t xml:space="preserve">) </w:t>
            </w:r>
          </w:p>
        </w:tc>
        <w:tc>
          <w:tcPr>
            <w:tcW w:w="631" w:type="pct"/>
            <w:tcBorders>
              <w:top w:val="nil"/>
              <w:left w:val="nil"/>
              <w:bottom w:val="single" w:sz="4" w:space="0" w:color="auto"/>
              <w:right w:val="single" w:sz="4" w:space="0" w:color="auto"/>
            </w:tcBorders>
            <w:shd w:val="clear" w:color="000000" w:fill="FFFF00"/>
            <w:noWrap/>
            <w:vAlign w:val="center"/>
          </w:tcPr>
          <w:p w14:paraId="351D8374"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低－中</w:t>
            </w:r>
          </w:p>
          <w:p w14:paraId="4848D0CE"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0.013-0.017</w:t>
            </w:r>
          </w:p>
        </w:tc>
        <w:tc>
          <w:tcPr>
            <w:tcW w:w="421" w:type="pct"/>
            <w:tcBorders>
              <w:top w:val="nil"/>
              <w:left w:val="nil"/>
              <w:bottom w:val="single" w:sz="4" w:space="0" w:color="auto"/>
              <w:right w:val="single" w:sz="4" w:space="0" w:color="auto"/>
            </w:tcBorders>
            <w:shd w:val="clear" w:color="000000" w:fill="FFFF00"/>
            <w:noWrap/>
            <w:vAlign w:val="center"/>
          </w:tcPr>
          <w:p w14:paraId="2C7F5C9B"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w:t>
            </w:r>
          </w:p>
        </w:tc>
        <w:tc>
          <w:tcPr>
            <w:tcW w:w="477" w:type="pct"/>
            <w:tcBorders>
              <w:top w:val="nil"/>
              <w:left w:val="nil"/>
              <w:bottom w:val="single" w:sz="4" w:space="0" w:color="auto"/>
              <w:right w:val="single" w:sz="4" w:space="0" w:color="auto"/>
            </w:tcBorders>
            <w:shd w:val="clear" w:color="000000" w:fill="FFFF00"/>
            <w:noWrap/>
            <w:vAlign w:val="center"/>
          </w:tcPr>
          <w:p w14:paraId="2D10841F"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直消光</w:t>
            </w:r>
          </w:p>
        </w:tc>
      </w:tr>
      <w:tr w:rsidR="001B3D8E" w:rsidRPr="00F1088A" w14:paraId="25A858B6" w14:textId="77777777" w:rsidTr="00DB42C2">
        <w:tc>
          <w:tcPr>
            <w:tcW w:w="371" w:type="pct"/>
            <w:tcBorders>
              <w:top w:val="nil"/>
              <w:left w:val="single" w:sz="4" w:space="0" w:color="auto"/>
              <w:bottom w:val="single" w:sz="4" w:space="0" w:color="auto"/>
              <w:right w:val="single" w:sz="4" w:space="0" w:color="auto"/>
            </w:tcBorders>
            <w:shd w:val="clear" w:color="auto" w:fill="auto"/>
            <w:noWrap/>
            <w:vAlign w:val="center"/>
          </w:tcPr>
          <w:p w14:paraId="155324EB" w14:textId="77777777" w:rsidR="001B3D8E" w:rsidRPr="00F1088A" w:rsidRDefault="001B3D8E" w:rsidP="001B3D8E">
            <w:pPr>
              <w:snapToGrid w:val="0"/>
              <w:rPr>
                <w:rFonts w:hAnsi="ＭＳ 明朝" w:cs="ＭＳ Ｐゴシック"/>
                <w:b/>
                <w:bCs/>
                <w:color w:val="000000"/>
                <w:kern w:val="0"/>
                <w:sz w:val="16"/>
                <w:szCs w:val="16"/>
              </w:rPr>
            </w:pPr>
            <w:r w:rsidRPr="00F1088A">
              <w:rPr>
                <w:rFonts w:hAnsi="ＭＳ 明朝" w:cs="ＭＳ Ｐゴシック"/>
                <w:b/>
                <w:bCs/>
                <w:color w:val="000000"/>
                <w:spacing w:val="-12"/>
                <w:kern w:val="0"/>
                <w:sz w:val="16"/>
                <w:szCs w:val="16"/>
              </w:rPr>
              <w:t>リザダイト</w:t>
            </w:r>
          </w:p>
        </w:tc>
        <w:tc>
          <w:tcPr>
            <w:tcW w:w="473" w:type="pct"/>
            <w:tcBorders>
              <w:top w:val="nil"/>
              <w:left w:val="nil"/>
              <w:bottom w:val="single" w:sz="4" w:space="0" w:color="auto"/>
              <w:right w:val="single" w:sz="4" w:space="0" w:color="auto"/>
            </w:tcBorders>
            <w:shd w:val="clear" w:color="auto" w:fill="auto"/>
            <w:noWrap/>
            <w:vAlign w:val="center"/>
          </w:tcPr>
          <w:p w14:paraId="31BC073D"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角の丸い板状の塊</w:t>
            </w:r>
          </w:p>
        </w:tc>
        <w:tc>
          <w:tcPr>
            <w:tcW w:w="526" w:type="pct"/>
            <w:tcBorders>
              <w:top w:val="nil"/>
              <w:left w:val="nil"/>
              <w:bottom w:val="single" w:sz="4" w:space="0" w:color="auto"/>
              <w:right w:val="single" w:sz="4" w:space="0" w:color="auto"/>
            </w:tcBorders>
            <w:shd w:val="clear" w:color="auto" w:fill="auto"/>
            <w:noWrap/>
            <w:vAlign w:val="center"/>
          </w:tcPr>
          <w:p w14:paraId="156E8E06"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5</w:t>
            </w:r>
            <w:r w:rsidRPr="00F1088A">
              <w:rPr>
                <w:rFonts w:hAnsi="ＭＳ 明朝" w:cs="ＭＳ Ｐゴシック" w:hint="eastAsia"/>
                <w:color w:val="000000"/>
                <w:kern w:val="0"/>
                <w:sz w:val="16"/>
                <w:szCs w:val="16"/>
              </w:rPr>
              <w:t>μ</w:t>
            </w:r>
            <w:r w:rsidRPr="00F1088A">
              <w:rPr>
                <w:rFonts w:hAnsi="ＭＳ 明朝" w:cs="ＭＳ Ｐゴシック"/>
                <w:color w:val="000000"/>
                <w:kern w:val="0"/>
                <w:sz w:val="16"/>
                <w:szCs w:val="16"/>
              </w:rPr>
              <w:t>m角の板</w:t>
            </w:r>
          </w:p>
        </w:tc>
        <w:tc>
          <w:tcPr>
            <w:tcW w:w="473" w:type="pct"/>
            <w:tcBorders>
              <w:top w:val="nil"/>
              <w:left w:val="nil"/>
              <w:bottom w:val="single" w:sz="4" w:space="0" w:color="auto"/>
              <w:right w:val="single" w:sz="4" w:space="0" w:color="auto"/>
            </w:tcBorders>
            <w:shd w:val="clear" w:color="auto" w:fill="auto"/>
            <w:noWrap/>
            <w:vAlign w:val="center"/>
          </w:tcPr>
          <w:p w14:paraId="4D4B2E02"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c>
          <w:tcPr>
            <w:tcW w:w="788" w:type="pct"/>
            <w:tcBorders>
              <w:top w:val="nil"/>
              <w:left w:val="nil"/>
              <w:bottom w:val="single" w:sz="4" w:space="0" w:color="auto"/>
              <w:right w:val="single" w:sz="4" w:space="0" w:color="auto"/>
            </w:tcBorders>
            <w:shd w:val="clear" w:color="auto" w:fill="auto"/>
            <w:noWrap/>
            <w:vAlign w:val="center"/>
          </w:tcPr>
          <w:p w14:paraId="5830D48C"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わずかにクリソタイルより高い</w:t>
            </w:r>
          </w:p>
        </w:tc>
        <w:tc>
          <w:tcPr>
            <w:tcW w:w="841" w:type="pct"/>
            <w:tcBorders>
              <w:top w:val="nil"/>
              <w:left w:val="nil"/>
              <w:bottom w:val="single" w:sz="4" w:space="0" w:color="auto"/>
              <w:right w:val="single" w:sz="4" w:space="0" w:color="auto"/>
            </w:tcBorders>
            <w:shd w:val="clear" w:color="auto" w:fill="auto"/>
            <w:noWrap/>
            <w:vAlign w:val="center"/>
          </w:tcPr>
          <w:p w14:paraId="6456E62F"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1.55で</w:t>
            </w:r>
          </w:p>
          <w:p w14:paraId="74C9856B"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青紫から黄色</w:t>
            </w:r>
          </w:p>
          <w:p w14:paraId="72104CBC"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がかった赤紫</w:t>
            </w:r>
          </w:p>
        </w:tc>
        <w:tc>
          <w:tcPr>
            <w:tcW w:w="631" w:type="pct"/>
            <w:tcBorders>
              <w:top w:val="nil"/>
              <w:left w:val="nil"/>
              <w:bottom w:val="single" w:sz="4" w:space="0" w:color="auto"/>
              <w:right w:val="single" w:sz="4" w:space="0" w:color="auto"/>
            </w:tcBorders>
            <w:shd w:val="clear" w:color="auto" w:fill="auto"/>
            <w:noWrap/>
            <w:vAlign w:val="center"/>
          </w:tcPr>
          <w:p w14:paraId="765CB3AB"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低</w:t>
            </w:r>
          </w:p>
          <w:p w14:paraId="5D658C33"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0.006-0.008</w:t>
            </w:r>
          </w:p>
        </w:tc>
        <w:tc>
          <w:tcPr>
            <w:tcW w:w="421" w:type="pct"/>
            <w:tcBorders>
              <w:top w:val="nil"/>
              <w:left w:val="nil"/>
              <w:bottom w:val="single" w:sz="4" w:space="0" w:color="auto"/>
              <w:right w:val="single" w:sz="4" w:space="0" w:color="auto"/>
            </w:tcBorders>
            <w:shd w:val="clear" w:color="auto" w:fill="auto"/>
            <w:noWrap/>
            <w:vAlign w:val="center"/>
          </w:tcPr>
          <w:p w14:paraId="1BC05BB8"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c>
          <w:tcPr>
            <w:tcW w:w="477" w:type="pct"/>
            <w:tcBorders>
              <w:top w:val="nil"/>
              <w:left w:val="nil"/>
              <w:bottom w:val="single" w:sz="4" w:space="0" w:color="auto"/>
              <w:right w:val="single" w:sz="4" w:space="0" w:color="auto"/>
            </w:tcBorders>
            <w:shd w:val="clear" w:color="auto" w:fill="auto"/>
            <w:noWrap/>
            <w:vAlign w:val="center"/>
          </w:tcPr>
          <w:p w14:paraId="3D8B577E"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波状消光</w:t>
            </w:r>
          </w:p>
        </w:tc>
      </w:tr>
      <w:tr w:rsidR="001B3D8E" w:rsidRPr="00F1088A" w14:paraId="21D59355" w14:textId="77777777" w:rsidTr="00DB42C2">
        <w:tc>
          <w:tcPr>
            <w:tcW w:w="371" w:type="pct"/>
            <w:tcBorders>
              <w:top w:val="nil"/>
              <w:left w:val="single" w:sz="4" w:space="0" w:color="auto"/>
              <w:bottom w:val="single" w:sz="4" w:space="0" w:color="auto"/>
              <w:right w:val="single" w:sz="4" w:space="0" w:color="auto"/>
            </w:tcBorders>
            <w:shd w:val="clear" w:color="auto" w:fill="auto"/>
            <w:noWrap/>
            <w:vAlign w:val="center"/>
          </w:tcPr>
          <w:p w14:paraId="46601316" w14:textId="77777777" w:rsidR="001B3D8E" w:rsidRPr="00F1088A" w:rsidRDefault="001B3D8E" w:rsidP="001B3D8E">
            <w:pPr>
              <w:snapToGrid w:val="0"/>
              <w:rPr>
                <w:rFonts w:hAnsi="ＭＳ 明朝" w:cs="ＭＳ Ｐゴシック"/>
                <w:b/>
                <w:bCs/>
                <w:color w:val="000000"/>
                <w:kern w:val="0"/>
                <w:sz w:val="16"/>
                <w:szCs w:val="16"/>
              </w:rPr>
            </w:pPr>
            <w:r w:rsidRPr="00F1088A">
              <w:rPr>
                <w:rFonts w:hAnsi="ＭＳ 明朝" w:cs="ＭＳ Ｐゴシック"/>
                <w:b/>
                <w:bCs/>
                <w:color w:val="000000"/>
                <w:spacing w:val="-12"/>
                <w:kern w:val="0"/>
                <w:sz w:val="16"/>
                <w:szCs w:val="16"/>
              </w:rPr>
              <w:t>アンティゴライト</w:t>
            </w:r>
          </w:p>
        </w:tc>
        <w:tc>
          <w:tcPr>
            <w:tcW w:w="473" w:type="pct"/>
            <w:tcBorders>
              <w:top w:val="nil"/>
              <w:left w:val="nil"/>
              <w:bottom w:val="single" w:sz="4" w:space="0" w:color="auto"/>
              <w:right w:val="single" w:sz="4" w:space="0" w:color="auto"/>
            </w:tcBorders>
            <w:shd w:val="clear" w:color="auto" w:fill="auto"/>
            <w:noWrap/>
            <w:vAlign w:val="center"/>
          </w:tcPr>
          <w:p w14:paraId="6EC90C14"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葉巻状</w:t>
            </w:r>
          </w:p>
        </w:tc>
        <w:tc>
          <w:tcPr>
            <w:tcW w:w="526" w:type="pct"/>
            <w:tcBorders>
              <w:top w:val="nil"/>
              <w:left w:val="nil"/>
              <w:bottom w:val="single" w:sz="4" w:space="0" w:color="auto"/>
              <w:right w:val="single" w:sz="4" w:space="0" w:color="auto"/>
            </w:tcBorders>
            <w:shd w:val="clear" w:color="auto" w:fill="auto"/>
            <w:noWrap/>
            <w:vAlign w:val="center"/>
          </w:tcPr>
          <w:p w14:paraId="31E15A58"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100</w:t>
            </w:r>
            <w:r w:rsidRPr="00F1088A">
              <w:rPr>
                <w:rFonts w:hAnsi="ＭＳ 明朝" w:cs="ＭＳ Ｐゴシック" w:hint="eastAsia"/>
                <w:color w:val="000000"/>
                <w:kern w:val="0"/>
                <w:sz w:val="16"/>
                <w:szCs w:val="16"/>
              </w:rPr>
              <w:t>μ</w:t>
            </w:r>
            <w:r w:rsidRPr="00F1088A">
              <w:rPr>
                <w:rFonts w:hAnsi="ＭＳ 明朝" w:cs="ＭＳ Ｐゴシック"/>
                <w:color w:val="000000"/>
                <w:kern w:val="0"/>
                <w:sz w:val="16"/>
                <w:szCs w:val="16"/>
              </w:rPr>
              <w:t>m径</w:t>
            </w:r>
          </w:p>
          <w:p w14:paraId="2D53BE35"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程度</w:t>
            </w:r>
          </w:p>
        </w:tc>
        <w:tc>
          <w:tcPr>
            <w:tcW w:w="473" w:type="pct"/>
            <w:tcBorders>
              <w:top w:val="nil"/>
              <w:left w:val="nil"/>
              <w:bottom w:val="single" w:sz="4" w:space="0" w:color="auto"/>
              <w:right w:val="single" w:sz="4" w:space="0" w:color="auto"/>
            </w:tcBorders>
            <w:shd w:val="clear" w:color="auto" w:fill="auto"/>
            <w:noWrap/>
            <w:vAlign w:val="center"/>
          </w:tcPr>
          <w:p w14:paraId="00B4C1BD"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c>
          <w:tcPr>
            <w:tcW w:w="788" w:type="pct"/>
            <w:tcBorders>
              <w:top w:val="nil"/>
              <w:left w:val="nil"/>
              <w:bottom w:val="single" w:sz="4" w:space="0" w:color="auto"/>
              <w:right w:val="single" w:sz="4" w:space="0" w:color="auto"/>
            </w:tcBorders>
            <w:shd w:val="clear" w:color="auto" w:fill="auto"/>
            <w:noWrap/>
            <w:vAlign w:val="center"/>
          </w:tcPr>
          <w:p w14:paraId="317911E7"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わずかにクリソタイルより高い</w:t>
            </w:r>
          </w:p>
        </w:tc>
        <w:tc>
          <w:tcPr>
            <w:tcW w:w="841" w:type="pct"/>
            <w:tcBorders>
              <w:top w:val="nil"/>
              <w:left w:val="nil"/>
              <w:bottom w:val="single" w:sz="4" w:space="0" w:color="auto"/>
              <w:right w:val="single" w:sz="4" w:space="0" w:color="auto"/>
            </w:tcBorders>
            <w:shd w:val="clear" w:color="auto" w:fill="auto"/>
            <w:noWrap/>
            <w:vAlign w:val="center"/>
          </w:tcPr>
          <w:p w14:paraId="0CB0A523"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1.55で</w:t>
            </w:r>
          </w:p>
          <w:p w14:paraId="6FBBE300"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黄色(</w:t>
            </w:r>
            <w:r w:rsidRPr="00F1088A">
              <w:rPr>
                <w:rFonts w:hAnsi="ＭＳ 明朝" w:cs="ＭＳ 明朝"/>
                <w:color w:val="000000"/>
                <w:sz w:val="16"/>
                <w:szCs w:val="16"/>
              </w:rPr>
              <w:t>‖</w:t>
            </w:r>
            <w:r w:rsidRPr="00F1088A">
              <w:rPr>
                <w:rFonts w:hAnsi="ＭＳ 明朝" w:cs="Tahoma"/>
                <w:color w:val="000000"/>
                <w:kern w:val="0"/>
                <w:sz w:val="16"/>
                <w:szCs w:val="16"/>
              </w:rPr>
              <w:t>)</w:t>
            </w:r>
            <w:r w:rsidRPr="00F1088A">
              <w:rPr>
                <w:rFonts w:hAnsi="ＭＳ 明朝" w:cs="Tahoma" w:hint="eastAsia"/>
                <w:color w:val="000000"/>
                <w:kern w:val="0"/>
                <w:sz w:val="16"/>
                <w:szCs w:val="16"/>
              </w:rPr>
              <w:t>；</w:t>
            </w:r>
          </w:p>
          <w:p w14:paraId="160070CC"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青紫(</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w:t>
            </w:r>
          </w:p>
        </w:tc>
        <w:tc>
          <w:tcPr>
            <w:tcW w:w="631" w:type="pct"/>
            <w:tcBorders>
              <w:top w:val="nil"/>
              <w:left w:val="nil"/>
              <w:bottom w:val="single" w:sz="4" w:space="0" w:color="auto"/>
              <w:right w:val="single" w:sz="4" w:space="0" w:color="auto"/>
            </w:tcBorders>
            <w:shd w:val="clear" w:color="auto" w:fill="auto"/>
            <w:noWrap/>
            <w:vAlign w:val="center"/>
          </w:tcPr>
          <w:p w14:paraId="29F412A9"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低</w:t>
            </w:r>
          </w:p>
          <w:p w14:paraId="137C9AFD"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0.004-0.007</w:t>
            </w:r>
          </w:p>
        </w:tc>
        <w:tc>
          <w:tcPr>
            <w:tcW w:w="421" w:type="pct"/>
            <w:tcBorders>
              <w:top w:val="nil"/>
              <w:left w:val="nil"/>
              <w:bottom w:val="single" w:sz="4" w:space="0" w:color="auto"/>
              <w:right w:val="single" w:sz="4" w:space="0" w:color="auto"/>
            </w:tcBorders>
            <w:shd w:val="clear" w:color="auto" w:fill="auto"/>
            <w:noWrap/>
            <w:vAlign w:val="center"/>
          </w:tcPr>
          <w:p w14:paraId="2E529B3A"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w:t>
            </w:r>
          </w:p>
        </w:tc>
        <w:tc>
          <w:tcPr>
            <w:tcW w:w="477" w:type="pct"/>
            <w:tcBorders>
              <w:top w:val="nil"/>
              <w:left w:val="nil"/>
              <w:bottom w:val="single" w:sz="4" w:space="0" w:color="auto"/>
              <w:right w:val="single" w:sz="4" w:space="0" w:color="auto"/>
            </w:tcBorders>
            <w:shd w:val="clear" w:color="auto" w:fill="auto"/>
            <w:noWrap/>
            <w:vAlign w:val="center"/>
          </w:tcPr>
          <w:p w14:paraId="3219C634"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直消光</w:t>
            </w:r>
          </w:p>
        </w:tc>
      </w:tr>
      <w:tr w:rsidR="001B3D8E" w:rsidRPr="00F1088A" w14:paraId="5FF2130B" w14:textId="77777777" w:rsidTr="00DB42C2">
        <w:tc>
          <w:tcPr>
            <w:tcW w:w="371" w:type="pct"/>
            <w:tcBorders>
              <w:top w:val="nil"/>
              <w:left w:val="single" w:sz="4" w:space="0" w:color="auto"/>
              <w:bottom w:val="single" w:sz="4" w:space="0" w:color="auto"/>
              <w:right w:val="single" w:sz="4" w:space="0" w:color="auto"/>
            </w:tcBorders>
            <w:shd w:val="clear" w:color="000000" w:fill="FFFF00"/>
            <w:noWrap/>
            <w:vAlign w:val="center"/>
          </w:tcPr>
          <w:p w14:paraId="1981E093" w14:textId="77777777" w:rsidR="001B3D8E" w:rsidRPr="00F1088A" w:rsidRDefault="001B3D8E" w:rsidP="001B3D8E">
            <w:pPr>
              <w:snapToGrid w:val="0"/>
              <w:rPr>
                <w:rFonts w:hAnsi="ＭＳ 明朝" w:cs="ＭＳ Ｐゴシック"/>
                <w:b/>
                <w:bCs/>
                <w:color w:val="000000"/>
                <w:kern w:val="0"/>
                <w:sz w:val="16"/>
                <w:szCs w:val="16"/>
              </w:rPr>
            </w:pPr>
            <w:r w:rsidRPr="00F1088A">
              <w:rPr>
                <w:rFonts w:hAnsi="ＭＳ 明朝" w:cs="ＭＳ Ｐゴシック"/>
                <w:b/>
                <w:bCs/>
                <w:color w:val="000000"/>
                <w:spacing w:val="-12"/>
                <w:kern w:val="0"/>
                <w:sz w:val="16"/>
                <w:szCs w:val="16"/>
              </w:rPr>
              <w:t>アモサイト</w:t>
            </w:r>
          </w:p>
        </w:tc>
        <w:tc>
          <w:tcPr>
            <w:tcW w:w="473" w:type="pct"/>
            <w:tcBorders>
              <w:top w:val="nil"/>
              <w:left w:val="nil"/>
              <w:bottom w:val="single" w:sz="4" w:space="0" w:color="auto"/>
              <w:right w:val="single" w:sz="4" w:space="0" w:color="auto"/>
            </w:tcBorders>
            <w:shd w:val="clear" w:color="000000" w:fill="FFFF00"/>
            <w:noWrap/>
            <w:vAlign w:val="center"/>
          </w:tcPr>
          <w:p w14:paraId="26911FD3"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細くて</w:t>
            </w:r>
          </w:p>
          <w:p w14:paraId="287EB2E0"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直線的</w:t>
            </w:r>
          </w:p>
        </w:tc>
        <w:tc>
          <w:tcPr>
            <w:tcW w:w="526" w:type="pct"/>
            <w:tcBorders>
              <w:top w:val="nil"/>
              <w:left w:val="nil"/>
              <w:bottom w:val="single" w:sz="4" w:space="0" w:color="auto"/>
              <w:right w:val="single" w:sz="4" w:space="0" w:color="auto"/>
            </w:tcBorders>
            <w:shd w:val="clear" w:color="000000" w:fill="FFFF00"/>
            <w:noWrap/>
            <w:vAlign w:val="center"/>
          </w:tcPr>
          <w:p w14:paraId="1FA11152"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一般に</w:t>
            </w:r>
          </w:p>
          <w:p w14:paraId="01223762"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r w:rsidRPr="00F1088A">
              <w:rPr>
                <w:rFonts w:hAnsi="ＭＳ 明朝" w:cs="Tahoma"/>
                <w:color w:val="000000"/>
                <w:kern w:val="0"/>
                <w:sz w:val="16"/>
                <w:szCs w:val="16"/>
              </w:rPr>
              <w:t>0.3</w:t>
            </w:r>
            <w:r w:rsidRPr="00F1088A">
              <w:rPr>
                <w:rFonts w:hAnsi="ＭＳ 明朝" w:cs="ＭＳ Ｐゴシック" w:hint="eastAsia"/>
                <w:color w:val="000000"/>
                <w:kern w:val="0"/>
                <w:sz w:val="16"/>
                <w:szCs w:val="16"/>
              </w:rPr>
              <w:t>μ</w:t>
            </w:r>
            <w:r w:rsidRPr="00F1088A">
              <w:rPr>
                <w:rFonts w:hAnsi="ＭＳ 明朝" w:cs="ＭＳ Ｐゴシック"/>
                <w:color w:val="000000"/>
                <w:kern w:val="0"/>
                <w:sz w:val="16"/>
                <w:szCs w:val="16"/>
              </w:rPr>
              <w:t>m径</w:t>
            </w:r>
          </w:p>
        </w:tc>
        <w:tc>
          <w:tcPr>
            <w:tcW w:w="473" w:type="pct"/>
            <w:tcBorders>
              <w:top w:val="nil"/>
              <w:left w:val="nil"/>
              <w:bottom w:val="single" w:sz="4" w:space="0" w:color="auto"/>
              <w:right w:val="single" w:sz="4" w:space="0" w:color="auto"/>
            </w:tcBorders>
            <w:shd w:val="clear" w:color="000000" w:fill="FFFF00"/>
            <w:noWrap/>
            <w:vAlign w:val="center"/>
          </w:tcPr>
          <w:p w14:paraId="18B34DBF"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c>
          <w:tcPr>
            <w:tcW w:w="788" w:type="pct"/>
            <w:tcBorders>
              <w:top w:val="nil"/>
              <w:left w:val="nil"/>
              <w:bottom w:val="single" w:sz="4" w:space="0" w:color="auto"/>
              <w:right w:val="single" w:sz="4" w:space="0" w:color="auto"/>
            </w:tcBorders>
            <w:shd w:val="clear" w:color="000000" w:fill="FFFF00"/>
            <w:noWrap/>
            <w:vAlign w:val="center"/>
          </w:tcPr>
          <w:p w14:paraId="31BA5322"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w:t>
            </w:r>
            <w:r w:rsidRPr="00F1088A">
              <w:rPr>
                <w:rFonts w:hAnsi="ＭＳ 明朝" w:cs="ＭＳ 明朝"/>
                <w:color w:val="000000"/>
                <w:sz w:val="16"/>
                <w:szCs w:val="16"/>
              </w:rPr>
              <w:t>‖</w:t>
            </w:r>
            <w:r w:rsidRPr="00F1088A">
              <w:rPr>
                <w:rFonts w:hAnsi="ＭＳ 明朝" w:cs="Tahoma"/>
                <w:color w:val="000000"/>
                <w:kern w:val="0"/>
                <w:sz w:val="16"/>
                <w:szCs w:val="16"/>
              </w:rPr>
              <w:t>) 1.70</w:t>
            </w:r>
            <w:r w:rsidRPr="00F1088A">
              <w:rPr>
                <w:rFonts w:hAnsi="ＭＳ 明朝" w:cs="Tahoma" w:hint="eastAsia"/>
                <w:color w:val="000000"/>
                <w:kern w:val="0"/>
                <w:sz w:val="16"/>
                <w:szCs w:val="16"/>
              </w:rPr>
              <w:t>；</w:t>
            </w:r>
            <w:r w:rsidRPr="00F1088A">
              <w:rPr>
                <w:rFonts w:hAnsi="ＭＳ 明朝" w:cs="Tahoma"/>
                <w:color w:val="000000"/>
                <w:kern w:val="0"/>
                <w:sz w:val="16"/>
                <w:szCs w:val="16"/>
              </w:rPr>
              <w:t>(</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)1.67</w:t>
            </w:r>
          </w:p>
        </w:tc>
        <w:tc>
          <w:tcPr>
            <w:tcW w:w="841" w:type="pct"/>
            <w:tcBorders>
              <w:top w:val="nil"/>
              <w:left w:val="nil"/>
              <w:bottom w:val="single" w:sz="4" w:space="0" w:color="auto"/>
              <w:right w:val="single" w:sz="4" w:space="0" w:color="auto"/>
            </w:tcBorders>
            <w:shd w:val="clear" w:color="000000" w:fill="FFFF00"/>
            <w:noWrap/>
            <w:vAlign w:val="center"/>
          </w:tcPr>
          <w:p w14:paraId="54140DEA"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1.68で</w:t>
            </w:r>
          </w:p>
          <w:p w14:paraId="2066A1F0"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オレンジ(</w:t>
            </w:r>
            <w:r w:rsidRPr="00F1088A">
              <w:rPr>
                <w:rFonts w:hAnsi="ＭＳ 明朝" w:cs="ＭＳ 明朝"/>
                <w:color w:val="000000"/>
                <w:sz w:val="16"/>
                <w:szCs w:val="16"/>
              </w:rPr>
              <w:t>‖</w:t>
            </w:r>
            <w:r w:rsidRPr="00F1088A">
              <w:rPr>
                <w:rFonts w:hAnsi="ＭＳ 明朝" w:cs="Tahoma"/>
                <w:color w:val="000000"/>
                <w:kern w:val="0"/>
                <w:sz w:val="16"/>
                <w:szCs w:val="16"/>
              </w:rPr>
              <w:t>)</w:t>
            </w:r>
            <w:r w:rsidRPr="00F1088A">
              <w:rPr>
                <w:rFonts w:hAnsi="ＭＳ 明朝" w:cs="Tahoma" w:hint="eastAsia"/>
                <w:color w:val="000000"/>
                <w:kern w:val="0"/>
                <w:sz w:val="16"/>
                <w:szCs w:val="16"/>
              </w:rPr>
              <w:t>；</w:t>
            </w:r>
          </w:p>
          <w:p w14:paraId="1C5F40C4"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青(</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w:t>
            </w:r>
          </w:p>
        </w:tc>
        <w:tc>
          <w:tcPr>
            <w:tcW w:w="631" w:type="pct"/>
            <w:tcBorders>
              <w:top w:val="nil"/>
              <w:left w:val="nil"/>
              <w:bottom w:val="single" w:sz="4" w:space="0" w:color="auto"/>
              <w:right w:val="single" w:sz="4" w:space="0" w:color="auto"/>
            </w:tcBorders>
            <w:shd w:val="clear" w:color="000000" w:fill="FFFF00"/>
            <w:noWrap/>
            <w:vAlign w:val="center"/>
          </w:tcPr>
          <w:p w14:paraId="0D446B1C"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中</w:t>
            </w:r>
          </w:p>
          <w:p w14:paraId="14CDC4BA"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0.025-0.054</w:t>
            </w:r>
          </w:p>
        </w:tc>
        <w:tc>
          <w:tcPr>
            <w:tcW w:w="421" w:type="pct"/>
            <w:tcBorders>
              <w:top w:val="nil"/>
              <w:left w:val="nil"/>
              <w:bottom w:val="single" w:sz="4" w:space="0" w:color="auto"/>
              <w:right w:val="single" w:sz="4" w:space="0" w:color="auto"/>
            </w:tcBorders>
            <w:shd w:val="clear" w:color="000000" w:fill="FFFF00"/>
            <w:noWrap/>
            <w:vAlign w:val="center"/>
          </w:tcPr>
          <w:p w14:paraId="3500C5D9"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w:t>
            </w:r>
          </w:p>
        </w:tc>
        <w:tc>
          <w:tcPr>
            <w:tcW w:w="477" w:type="pct"/>
            <w:tcBorders>
              <w:top w:val="nil"/>
              <w:left w:val="nil"/>
              <w:bottom w:val="single" w:sz="4" w:space="0" w:color="auto"/>
              <w:right w:val="single" w:sz="4" w:space="0" w:color="auto"/>
            </w:tcBorders>
            <w:shd w:val="clear" w:color="000000" w:fill="FFFF00"/>
            <w:noWrap/>
            <w:vAlign w:val="center"/>
          </w:tcPr>
          <w:p w14:paraId="79B2EB19" w14:textId="77777777" w:rsidR="001B3D8E" w:rsidRPr="00F1088A" w:rsidRDefault="00556231" w:rsidP="00556231">
            <w:pPr>
              <w:snapToGrid w:val="0"/>
              <w:jc w:val="center"/>
              <w:rPr>
                <w:rFonts w:hAnsi="ＭＳ 明朝" w:cs="ＭＳ Ｐゴシック"/>
                <w:color w:val="000000"/>
                <w:kern w:val="0"/>
                <w:sz w:val="16"/>
                <w:szCs w:val="16"/>
              </w:rPr>
            </w:pPr>
            <w:r w:rsidRPr="00F1088A">
              <w:rPr>
                <w:rFonts w:hAnsi="ＭＳ 明朝" w:cs="ＭＳ Ｐゴシック" w:hint="eastAsia"/>
                <w:color w:val="000000"/>
                <w:kern w:val="0"/>
                <w:sz w:val="16"/>
                <w:szCs w:val="16"/>
              </w:rPr>
              <w:t>直消光</w:t>
            </w:r>
          </w:p>
        </w:tc>
      </w:tr>
      <w:tr w:rsidR="001B3D8E" w:rsidRPr="00F1088A" w14:paraId="733DFBD9" w14:textId="77777777" w:rsidTr="00DB42C2">
        <w:tc>
          <w:tcPr>
            <w:tcW w:w="371" w:type="pct"/>
            <w:tcBorders>
              <w:top w:val="nil"/>
              <w:left w:val="single" w:sz="4" w:space="0" w:color="auto"/>
              <w:bottom w:val="single" w:sz="4" w:space="0" w:color="auto"/>
              <w:right w:val="single" w:sz="4" w:space="0" w:color="auto"/>
            </w:tcBorders>
            <w:shd w:val="clear" w:color="auto" w:fill="auto"/>
            <w:noWrap/>
            <w:vAlign w:val="center"/>
          </w:tcPr>
          <w:p w14:paraId="64D17BAA" w14:textId="77777777" w:rsidR="001B3D8E" w:rsidRPr="00F1088A" w:rsidRDefault="001B3D8E" w:rsidP="001B3D8E">
            <w:pPr>
              <w:snapToGrid w:val="0"/>
              <w:rPr>
                <w:rFonts w:hAnsi="ＭＳ 明朝" w:cs="ＭＳ Ｐゴシック"/>
                <w:b/>
                <w:bCs/>
                <w:color w:val="000000"/>
                <w:kern w:val="0"/>
                <w:sz w:val="16"/>
                <w:szCs w:val="16"/>
              </w:rPr>
            </w:pPr>
            <w:r w:rsidRPr="00F1088A">
              <w:rPr>
                <w:rFonts w:hAnsi="ＭＳ 明朝" w:cs="ＭＳ Ｐゴシック"/>
                <w:b/>
                <w:bCs/>
                <w:color w:val="000000"/>
                <w:spacing w:val="-12"/>
                <w:kern w:val="0"/>
                <w:sz w:val="16"/>
                <w:szCs w:val="16"/>
              </w:rPr>
              <w:t>アモサイト(加熱)</w:t>
            </w:r>
          </w:p>
        </w:tc>
        <w:tc>
          <w:tcPr>
            <w:tcW w:w="473" w:type="pct"/>
            <w:tcBorders>
              <w:top w:val="nil"/>
              <w:left w:val="nil"/>
              <w:bottom w:val="single" w:sz="4" w:space="0" w:color="auto"/>
              <w:right w:val="single" w:sz="4" w:space="0" w:color="auto"/>
            </w:tcBorders>
            <w:shd w:val="clear" w:color="auto" w:fill="auto"/>
            <w:noWrap/>
            <w:vAlign w:val="center"/>
          </w:tcPr>
          <w:p w14:paraId="53820D76"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細くて</w:t>
            </w:r>
          </w:p>
          <w:p w14:paraId="3F4B4681"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直線的</w:t>
            </w:r>
          </w:p>
        </w:tc>
        <w:tc>
          <w:tcPr>
            <w:tcW w:w="526" w:type="pct"/>
            <w:tcBorders>
              <w:top w:val="nil"/>
              <w:left w:val="nil"/>
              <w:bottom w:val="single" w:sz="4" w:space="0" w:color="auto"/>
              <w:right w:val="single" w:sz="4" w:space="0" w:color="auto"/>
            </w:tcBorders>
            <w:shd w:val="clear" w:color="auto" w:fill="auto"/>
            <w:noWrap/>
            <w:vAlign w:val="center"/>
          </w:tcPr>
          <w:p w14:paraId="45DC8626"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一般に</w:t>
            </w:r>
          </w:p>
          <w:p w14:paraId="38133DFE"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r w:rsidRPr="00F1088A">
              <w:rPr>
                <w:rFonts w:hAnsi="ＭＳ 明朝" w:cs="Tahoma"/>
                <w:color w:val="000000"/>
                <w:kern w:val="0"/>
                <w:sz w:val="16"/>
                <w:szCs w:val="16"/>
              </w:rPr>
              <w:t>0.3</w:t>
            </w:r>
            <w:r w:rsidRPr="00F1088A">
              <w:rPr>
                <w:rFonts w:hAnsi="ＭＳ 明朝" w:cs="ＭＳ Ｐゴシック" w:hint="eastAsia"/>
                <w:color w:val="000000"/>
                <w:kern w:val="0"/>
                <w:sz w:val="16"/>
                <w:szCs w:val="16"/>
              </w:rPr>
              <w:t>μ</w:t>
            </w:r>
            <w:r w:rsidRPr="00F1088A">
              <w:rPr>
                <w:rFonts w:hAnsi="ＭＳ 明朝" w:cs="ＭＳ Ｐゴシック"/>
                <w:color w:val="000000"/>
                <w:kern w:val="0"/>
                <w:sz w:val="16"/>
                <w:szCs w:val="16"/>
              </w:rPr>
              <w:t>m径</w:t>
            </w:r>
          </w:p>
        </w:tc>
        <w:tc>
          <w:tcPr>
            <w:tcW w:w="473" w:type="pct"/>
            <w:tcBorders>
              <w:top w:val="nil"/>
              <w:left w:val="nil"/>
              <w:bottom w:val="single" w:sz="4" w:space="0" w:color="auto"/>
              <w:right w:val="single" w:sz="4" w:space="0" w:color="auto"/>
            </w:tcBorders>
            <w:shd w:val="clear" w:color="auto" w:fill="auto"/>
            <w:noWrap/>
            <w:vAlign w:val="center"/>
          </w:tcPr>
          <w:p w14:paraId="553DF91D"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*茶オレンジ(‖)</w:t>
            </w:r>
          </w:p>
          <w:p w14:paraId="458A9E15"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黄色 (</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w:t>
            </w:r>
          </w:p>
        </w:tc>
        <w:tc>
          <w:tcPr>
            <w:tcW w:w="788" w:type="pct"/>
            <w:tcBorders>
              <w:top w:val="nil"/>
              <w:left w:val="nil"/>
              <w:bottom w:val="single" w:sz="4" w:space="0" w:color="auto"/>
              <w:right w:val="single" w:sz="4" w:space="0" w:color="auto"/>
            </w:tcBorders>
            <w:shd w:val="clear" w:color="auto" w:fill="auto"/>
            <w:noWrap/>
            <w:vAlign w:val="center"/>
          </w:tcPr>
          <w:p w14:paraId="71DF6F95"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w:t>
            </w:r>
            <w:r w:rsidRPr="00F1088A">
              <w:rPr>
                <w:rFonts w:hAnsi="ＭＳ 明朝" w:cs="ＭＳ 明朝"/>
                <w:color w:val="000000"/>
                <w:sz w:val="16"/>
                <w:szCs w:val="16"/>
              </w:rPr>
              <w:t>‖</w:t>
            </w:r>
            <w:r w:rsidRPr="00F1088A">
              <w:rPr>
                <w:rFonts w:hAnsi="ＭＳ 明朝" w:cs="Tahoma"/>
                <w:color w:val="000000"/>
                <w:kern w:val="0"/>
                <w:sz w:val="16"/>
                <w:szCs w:val="16"/>
              </w:rPr>
              <w:t>) 1.70-1.90； (</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)1.71-1.80</w:t>
            </w:r>
          </w:p>
        </w:tc>
        <w:tc>
          <w:tcPr>
            <w:tcW w:w="841" w:type="pct"/>
            <w:tcBorders>
              <w:top w:val="nil"/>
              <w:left w:val="nil"/>
              <w:bottom w:val="single" w:sz="4" w:space="0" w:color="auto"/>
              <w:right w:val="single" w:sz="4" w:space="0" w:color="auto"/>
            </w:tcBorders>
            <w:shd w:val="clear" w:color="auto" w:fill="auto"/>
            <w:noWrap/>
            <w:vAlign w:val="center"/>
          </w:tcPr>
          <w:p w14:paraId="23C88CCF"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1.68で</w:t>
            </w:r>
          </w:p>
          <w:p w14:paraId="5FCEA768"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白(</w:t>
            </w:r>
            <w:r w:rsidRPr="00F1088A">
              <w:rPr>
                <w:rFonts w:hAnsi="ＭＳ 明朝" w:cs="ＭＳ 明朝"/>
                <w:color w:val="000000"/>
                <w:sz w:val="16"/>
                <w:szCs w:val="16"/>
              </w:rPr>
              <w:t>‖</w:t>
            </w:r>
            <w:r w:rsidRPr="00F1088A">
              <w:rPr>
                <w:rFonts w:hAnsi="ＭＳ 明朝" w:cs="Tahoma"/>
                <w:color w:val="000000"/>
                <w:kern w:val="0"/>
                <w:sz w:val="16"/>
                <w:szCs w:val="16"/>
              </w:rPr>
              <w:t>)</w:t>
            </w:r>
            <w:r w:rsidRPr="00F1088A">
              <w:rPr>
                <w:rFonts w:hAnsi="ＭＳ 明朝" w:cs="Tahoma" w:hint="eastAsia"/>
                <w:color w:val="000000"/>
                <w:kern w:val="0"/>
                <w:sz w:val="16"/>
                <w:szCs w:val="16"/>
              </w:rPr>
              <w:t>；</w:t>
            </w:r>
            <w:r w:rsidRPr="00F1088A">
              <w:rPr>
                <w:rFonts w:hAnsi="ＭＳ 明朝" w:cs="Tahoma"/>
                <w:color w:val="000000"/>
                <w:kern w:val="0"/>
                <w:sz w:val="16"/>
                <w:szCs w:val="16"/>
              </w:rPr>
              <w:t>黄白色(</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w:t>
            </w:r>
          </w:p>
        </w:tc>
        <w:tc>
          <w:tcPr>
            <w:tcW w:w="631" w:type="pct"/>
            <w:tcBorders>
              <w:top w:val="nil"/>
              <w:left w:val="nil"/>
              <w:bottom w:val="single" w:sz="4" w:space="0" w:color="auto"/>
              <w:right w:val="single" w:sz="4" w:space="0" w:color="auto"/>
            </w:tcBorders>
            <w:shd w:val="clear" w:color="auto" w:fill="auto"/>
            <w:noWrap/>
            <w:vAlign w:val="center"/>
          </w:tcPr>
          <w:p w14:paraId="15F92231"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高</w:t>
            </w:r>
          </w:p>
          <w:p w14:paraId="11A16A60"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0.025-0.15</w:t>
            </w:r>
          </w:p>
        </w:tc>
        <w:tc>
          <w:tcPr>
            <w:tcW w:w="421" w:type="pct"/>
            <w:tcBorders>
              <w:top w:val="nil"/>
              <w:left w:val="nil"/>
              <w:bottom w:val="single" w:sz="4" w:space="0" w:color="auto"/>
              <w:right w:val="single" w:sz="4" w:space="0" w:color="auto"/>
            </w:tcBorders>
            <w:shd w:val="clear" w:color="auto" w:fill="auto"/>
            <w:noWrap/>
            <w:vAlign w:val="center"/>
          </w:tcPr>
          <w:p w14:paraId="787A9DAB"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w:t>
            </w:r>
          </w:p>
        </w:tc>
        <w:tc>
          <w:tcPr>
            <w:tcW w:w="477" w:type="pct"/>
            <w:tcBorders>
              <w:top w:val="nil"/>
              <w:left w:val="nil"/>
              <w:bottom w:val="single" w:sz="4" w:space="0" w:color="auto"/>
              <w:right w:val="single" w:sz="4" w:space="0" w:color="auto"/>
            </w:tcBorders>
            <w:shd w:val="clear" w:color="auto" w:fill="auto"/>
            <w:noWrap/>
            <w:vAlign w:val="center"/>
          </w:tcPr>
          <w:p w14:paraId="12FF9D30"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通常直消光</w:t>
            </w:r>
          </w:p>
        </w:tc>
      </w:tr>
      <w:tr w:rsidR="001B3D8E" w:rsidRPr="00F1088A" w14:paraId="697730DF" w14:textId="77777777" w:rsidTr="00DB42C2">
        <w:tc>
          <w:tcPr>
            <w:tcW w:w="371" w:type="pct"/>
            <w:tcBorders>
              <w:top w:val="nil"/>
              <w:left w:val="single" w:sz="4" w:space="0" w:color="auto"/>
              <w:bottom w:val="single" w:sz="4" w:space="0" w:color="auto"/>
              <w:right w:val="single" w:sz="4" w:space="0" w:color="auto"/>
            </w:tcBorders>
            <w:shd w:val="clear" w:color="000000" w:fill="FFFF00"/>
            <w:noWrap/>
            <w:vAlign w:val="center"/>
          </w:tcPr>
          <w:p w14:paraId="2BF3A3A0" w14:textId="77777777" w:rsidR="001B3D8E" w:rsidRPr="00F1088A" w:rsidRDefault="001B3D8E" w:rsidP="001B3D8E">
            <w:pPr>
              <w:snapToGrid w:val="0"/>
              <w:rPr>
                <w:rFonts w:hAnsi="ＭＳ 明朝" w:cs="ＭＳ Ｐゴシック"/>
                <w:b/>
                <w:bCs/>
                <w:color w:val="000000"/>
                <w:kern w:val="0"/>
                <w:sz w:val="16"/>
                <w:szCs w:val="16"/>
              </w:rPr>
            </w:pPr>
            <w:r w:rsidRPr="00F1088A">
              <w:rPr>
                <w:rFonts w:hAnsi="ＭＳ 明朝" w:cs="ＭＳ Ｐゴシック"/>
                <w:b/>
                <w:bCs/>
                <w:color w:val="000000"/>
                <w:spacing w:val="-12"/>
                <w:kern w:val="0"/>
                <w:sz w:val="16"/>
                <w:szCs w:val="16"/>
              </w:rPr>
              <w:t>クロシドライト</w:t>
            </w:r>
          </w:p>
        </w:tc>
        <w:tc>
          <w:tcPr>
            <w:tcW w:w="473" w:type="pct"/>
            <w:tcBorders>
              <w:top w:val="nil"/>
              <w:left w:val="nil"/>
              <w:bottom w:val="single" w:sz="4" w:space="0" w:color="auto"/>
              <w:right w:val="single" w:sz="4" w:space="0" w:color="auto"/>
            </w:tcBorders>
            <w:shd w:val="clear" w:color="000000" w:fill="FFFF00"/>
            <w:noWrap/>
            <w:vAlign w:val="center"/>
          </w:tcPr>
          <w:p w14:paraId="3CD90B44"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細くて</w:t>
            </w:r>
          </w:p>
          <w:p w14:paraId="6D91F6E2"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直線的</w:t>
            </w:r>
          </w:p>
        </w:tc>
        <w:tc>
          <w:tcPr>
            <w:tcW w:w="526" w:type="pct"/>
            <w:tcBorders>
              <w:top w:val="nil"/>
              <w:left w:val="nil"/>
              <w:bottom w:val="single" w:sz="4" w:space="0" w:color="auto"/>
              <w:right w:val="single" w:sz="4" w:space="0" w:color="auto"/>
            </w:tcBorders>
            <w:shd w:val="clear" w:color="000000" w:fill="FFFF00"/>
            <w:noWrap/>
            <w:vAlign w:val="center"/>
          </w:tcPr>
          <w:p w14:paraId="13B92B60"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一般に</w:t>
            </w:r>
          </w:p>
          <w:p w14:paraId="41C1AB50"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r w:rsidRPr="00F1088A">
              <w:rPr>
                <w:rFonts w:hAnsi="ＭＳ 明朝" w:cs="Tahoma"/>
                <w:color w:val="000000"/>
                <w:kern w:val="0"/>
                <w:sz w:val="16"/>
                <w:szCs w:val="16"/>
              </w:rPr>
              <w:t>0.3</w:t>
            </w:r>
            <w:r w:rsidRPr="00F1088A">
              <w:rPr>
                <w:rFonts w:hAnsi="ＭＳ 明朝" w:cs="ＭＳ Ｐゴシック" w:hint="eastAsia"/>
                <w:color w:val="000000"/>
                <w:kern w:val="0"/>
                <w:sz w:val="16"/>
                <w:szCs w:val="16"/>
              </w:rPr>
              <w:t>μ</w:t>
            </w:r>
            <w:r w:rsidRPr="00F1088A">
              <w:rPr>
                <w:rFonts w:hAnsi="ＭＳ 明朝" w:cs="ＭＳ Ｐゴシック"/>
                <w:color w:val="000000"/>
                <w:kern w:val="0"/>
                <w:sz w:val="16"/>
                <w:szCs w:val="16"/>
              </w:rPr>
              <w:t>m径</w:t>
            </w:r>
          </w:p>
        </w:tc>
        <w:tc>
          <w:tcPr>
            <w:tcW w:w="473" w:type="pct"/>
            <w:tcBorders>
              <w:top w:val="nil"/>
              <w:left w:val="nil"/>
              <w:bottom w:val="single" w:sz="4" w:space="0" w:color="auto"/>
              <w:right w:val="single" w:sz="4" w:space="0" w:color="auto"/>
            </w:tcBorders>
            <w:shd w:val="clear" w:color="000000" w:fill="FFFF00"/>
            <w:noWrap/>
            <w:vAlign w:val="center"/>
          </w:tcPr>
          <w:p w14:paraId="3DD5E0B3"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*青(‖)</w:t>
            </w:r>
          </w:p>
          <w:p w14:paraId="5119F530"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グレー (</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w:t>
            </w:r>
          </w:p>
        </w:tc>
        <w:tc>
          <w:tcPr>
            <w:tcW w:w="788" w:type="pct"/>
            <w:tcBorders>
              <w:top w:val="nil"/>
              <w:left w:val="nil"/>
              <w:bottom w:val="single" w:sz="4" w:space="0" w:color="auto"/>
              <w:right w:val="single" w:sz="4" w:space="0" w:color="auto"/>
            </w:tcBorders>
            <w:shd w:val="clear" w:color="000000" w:fill="FFFF00"/>
            <w:noWrap/>
            <w:vAlign w:val="center"/>
          </w:tcPr>
          <w:p w14:paraId="6BE01B2F"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(‖)1.70</w:t>
            </w:r>
            <w:r w:rsidRPr="00F1088A">
              <w:rPr>
                <w:rFonts w:hAnsi="ＭＳ 明朝" w:cs="Tahoma" w:hint="eastAsia"/>
                <w:color w:val="000000"/>
                <w:kern w:val="0"/>
                <w:sz w:val="16"/>
                <w:szCs w:val="16"/>
              </w:rPr>
              <w:t>；</w:t>
            </w:r>
            <w:r w:rsidRPr="00F1088A">
              <w:rPr>
                <w:rFonts w:hAnsi="ＭＳ 明朝" w:cs="Tahoma"/>
                <w:color w:val="000000"/>
                <w:kern w:val="0"/>
                <w:sz w:val="16"/>
                <w:szCs w:val="16"/>
              </w:rPr>
              <w:t>(</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)1.71</w:t>
            </w:r>
          </w:p>
        </w:tc>
        <w:tc>
          <w:tcPr>
            <w:tcW w:w="841" w:type="pct"/>
            <w:tcBorders>
              <w:top w:val="nil"/>
              <w:left w:val="nil"/>
              <w:bottom w:val="single" w:sz="4" w:space="0" w:color="auto"/>
              <w:right w:val="single" w:sz="4" w:space="0" w:color="auto"/>
            </w:tcBorders>
            <w:shd w:val="clear" w:color="000000" w:fill="FFFF00"/>
            <w:noWrap/>
            <w:vAlign w:val="center"/>
          </w:tcPr>
          <w:p w14:paraId="0F7FD7BB"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1.68で</w:t>
            </w:r>
          </w:p>
          <w:p w14:paraId="3683EBF0"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黄色(‖)</w:t>
            </w:r>
            <w:r w:rsidRPr="00F1088A">
              <w:rPr>
                <w:rFonts w:hAnsi="ＭＳ 明朝" w:cs="Tahoma" w:hint="eastAsia"/>
                <w:color w:val="000000"/>
                <w:kern w:val="0"/>
                <w:sz w:val="16"/>
                <w:szCs w:val="16"/>
              </w:rPr>
              <w:t>；</w:t>
            </w:r>
            <w:r w:rsidRPr="00F1088A">
              <w:rPr>
                <w:rFonts w:hAnsi="ＭＳ 明朝" w:cs="Tahoma"/>
                <w:color w:val="000000"/>
                <w:kern w:val="0"/>
                <w:sz w:val="16"/>
                <w:szCs w:val="16"/>
              </w:rPr>
              <w:t>黄白色(</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w:t>
            </w:r>
          </w:p>
        </w:tc>
        <w:tc>
          <w:tcPr>
            <w:tcW w:w="631" w:type="pct"/>
            <w:tcBorders>
              <w:top w:val="nil"/>
              <w:left w:val="nil"/>
              <w:bottom w:val="single" w:sz="4" w:space="0" w:color="auto"/>
              <w:right w:val="single" w:sz="4" w:space="0" w:color="auto"/>
            </w:tcBorders>
            <w:shd w:val="clear" w:color="000000" w:fill="FFFF00"/>
            <w:noWrap/>
            <w:vAlign w:val="center"/>
          </w:tcPr>
          <w:p w14:paraId="7DFF2934"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低</w:t>
            </w:r>
          </w:p>
          <w:p w14:paraId="40DCB9FC"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0.004</w:t>
            </w:r>
          </w:p>
        </w:tc>
        <w:tc>
          <w:tcPr>
            <w:tcW w:w="421" w:type="pct"/>
            <w:tcBorders>
              <w:top w:val="nil"/>
              <w:left w:val="nil"/>
              <w:bottom w:val="single" w:sz="4" w:space="0" w:color="auto"/>
              <w:right w:val="single" w:sz="4" w:space="0" w:color="auto"/>
            </w:tcBorders>
            <w:shd w:val="clear" w:color="000000" w:fill="FFFF00"/>
            <w:noWrap/>
            <w:vAlign w:val="center"/>
          </w:tcPr>
          <w:p w14:paraId="6ED7C964"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w:t>
            </w:r>
          </w:p>
        </w:tc>
        <w:tc>
          <w:tcPr>
            <w:tcW w:w="477" w:type="pct"/>
            <w:tcBorders>
              <w:top w:val="nil"/>
              <w:left w:val="nil"/>
              <w:bottom w:val="single" w:sz="4" w:space="0" w:color="auto"/>
              <w:right w:val="single" w:sz="4" w:space="0" w:color="auto"/>
            </w:tcBorders>
            <w:shd w:val="clear" w:color="000000" w:fill="FFFF00"/>
            <w:noWrap/>
            <w:vAlign w:val="center"/>
          </w:tcPr>
          <w:p w14:paraId="67560127" w14:textId="77777777" w:rsidR="001B3D8E" w:rsidRPr="00F1088A" w:rsidRDefault="00556231" w:rsidP="00556231">
            <w:pPr>
              <w:snapToGrid w:val="0"/>
              <w:jc w:val="center"/>
              <w:rPr>
                <w:rFonts w:hAnsi="ＭＳ 明朝" w:cs="ＭＳ Ｐゴシック"/>
                <w:color w:val="000000"/>
                <w:kern w:val="0"/>
                <w:sz w:val="16"/>
                <w:szCs w:val="16"/>
              </w:rPr>
            </w:pPr>
            <w:r w:rsidRPr="00F1088A">
              <w:rPr>
                <w:rFonts w:hAnsi="ＭＳ 明朝" w:cs="ＭＳ Ｐゴシック" w:hint="eastAsia"/>
                <w:color w:val="000000"/>
                <w:kern w:val="0"/>
                <w:sz w:val="16"/>
                <w:szCs w:val="16"/>
              </w:rPr>
              <w:t>直</w:t>
            </w:r>
            <w:r w:rsidR="001B3D8E" w:rsidRPr="00F1088A">
              <w:rPr>
                <w:rFonts w:hAnsi="ＭＳ 明朝" w:cs="ＭＳ Ｐゴシック"/>
                <w:color w:val="000000"/>
                <w:kern w:val="0"/>
                <w:sz w:val="16"/>
                <w:szCs w:val="16"/>
              </w:rPr>
              <w:t>消光</w:t>
            </w:r>
          </w:p>
        </w:tc>
      </w:tr>
      <w:tr w:rsidR="001B3D8E" w:rsidRPr="00F1088A" w14:paraId="25C6B17D" w14:textId="77777777" w:rsidTr="00DB42C2">
        <w:tc>
          <w:tcPr>
            <w:tcW w:w="371" w:type="pct"/>
            <w:tcBorders>
              <w:top w:val="nil"/>
              <w:left w:val="single" w:sz="4" w:space="0" w:color="auto"/>
              <w:bottom w:val="single" w:sz="4" w:space="0" w:color="auto"/>
              <w:right w:val="single" w:sz="4" w:space="0" w:color="auto"/>
            </w:tcBorders>
            <w:shd w:val="clear" w:color="000000" w:fill="FFFF00"/>
            <w:noWrap/>
            <w:vAlign w:val="center"/>
          </w:tcPr>
          <w:p w14:paraId="1C9AD6F2" w14:textId="77777777" w:rsidR="001B3D8E" w:rsidRPr="00F1088A" w:rsidRDefault="001B3D8E" w:rsidP="001B3D8E">
            <w:pPr>
              <w:snapToGrid w:val="0"/>
              <w:rPr>
                <w:rFonts w:hAnsi="ＭＳ 明朝" w:cs="ＭＳ Ｐゴシック"/>
                <w:b/>
                <w:bCs/>
                <w:color w:val="000000"/>
                <w:kern w:val="0"/>
                <w:sz w:val="16"/>
                <w:szCs w:val="16"/>
              </w:rPr>
            </w:pPr>
            <w:r w:rsidRPr="00F1088A">
              <w:rPr>
                <w:rFonts w:hAnsi="ＭＳ 明朝" w:cs="ＭＳ Ｐゴシック"/>
                <w:b/>
                <w:bCs/>
                <w:color w:val="000000"/>
                <w:spacing w:val="-12"/>
                <w:kern w:val="0"/>
                <w:sz w:val="16"/>
                <w:szCs w:val="16"/>
              </w:rPr>
              <w:t>アンソフィライト</w:t>
            </w:r>
          </w:p>
        </w:tc>
        <w:tc>
          <w:tcPr>
            <w:tcW w:w="473" w:type="pct"/>
            <w:tcBorders>
              <w:top w:val="nil"/>
              <w:left w:val="nil"/>
              <w:bottom w:val="single" w:sz="4" w:space="0" w:color="auto"/>
              <w:right w:val="single" w:sz="4" w:space="0" w:color="auto"/>
            </w:tcBorders>
            <w:shd w:val="clear" w:color="000000" w:fill="FFFF00"/>
            <w:noWrap/>
            <w:vAlign w:val="center"/>
          </w:tcPr>
          <w:p w14:paraId="7B34C605"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曲がっているものから直線</w:t>
            </w:r>
          </w:p>
        </w:tc>
        <w:tc>
          <w:tcPr>
            <w:tcW w:w="526" w:type="pct"/>
            <w:tcBorders>
              <w:top w:val="nil"/>
              <w:left w:val="nil"/>
              <w:bottom w:val="single" w:sz="4" w:space="0" w:color="auto"/>
              <w:right w:val="single" w:sz="4" w:space="0" w:color="auto"/>
            </w:tcBorders>
            <w:shd w:val="clear" w:color="000000" w:fill="FFFF00"/>
            <w:noWrap/>
            <w:vAlign w:val="center"/>
          </w:tcPr>
          <w:p w14:paraId="329DB24A"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一般に</w:t>
            </w:r>
          </w:p>
          <w:p w14:paraId="66CDA01D"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r w:rsidRPr="00F1088A">
              <w:rPr>
                <w:rFonts w:hAnsi="ＭＳ 明朝" w:cs="Tahoma"/>
                <w:color w:val="000000"/>
                <w:kern w:val="0"/>
                <w:sz w:val="16"/>
                <w:szCs w:val="16"/>
              </w:rPr>
              <w:t>0.3</w:t>
            </w:r>
            <w:r w:rsidRPr="00F1088A">
              <w:rPr>
                <w:rFonts w:hAnsi="ＭＳ 明朝" w:cs="ＭＳ Ｐゴシック" w:hint="eastAsia"/>
                <w:color w:val="000000"/>
                <w:kern w:val="0"/>
                <w:sz w:val="16"/>
                <w:szCs w:val="16"/>
              </w:rPr>
              <w:t>μ</w:t>
            </w:r>
            <w:r w:rsidRPr="00F1088A">
              <w:rPr>
                <w:rFonts w:hAnsi="ＭＳ 明朝" w:cs="ＭＳ Ｐゴシック"/>
                <w:color w:val="000000"/>
                <w:kern w:val="0"/>
                <w:sz w:val="16"/>
                <w:szCs w:val="16"/>
              </w:rPr>
              <w:t>m径</w:t>
            </w:r>
          </w:p>
        </w:tc>
        <w:tc>
          <w:tcPr>
            <w:tcW w:w="473" w:type="pct"/>
            <w:tcBorders>
              <w:top w:val="nil"/>
              <w:left w:val="nil"/>
              <w:bottom w:val="single" w:sz="4" w:space="0" w:color="auto"/>
              <w:right w:val="single" w:sz="4" w:space="0" w:color="auto"/>
            </w:tcBorders>
            <w:shd w:val="clear" w:color="000000" w:fill="FFFF00"/>
            <w:noWrap/>
            <w:vAlign w:val="center"/>
          </w:tcPr>
          <w:p w14:paraId="79847390"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c>
          <w:tcPr>
            <w:tcW w:w="788" w:type="pct"/>
            <w:tcBorders>
              <w:top w:val="nil"/>
              <w:left w:val="nil"/>
              <w:bottom w:val="single" w:sz="4" w:space="0" w:color="auto"/>
              <w:right w:val="single" w:sz="4" w:space="0" w:color="auto"/>
            </w:tcBorders>
            <w:shd w:val="clear" w:color="000000" w:fill="FFFF00"/>
            <w:noWrap/>
            <w:vAlign w:val="center"/>
          </w:tcPr>
          <w:p w14:paraId="69526541"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 1.616</w:t>
            </w:r>
            <w:r w:rsidRPr="00F1088A">
              <w:rPr>
                <w:rFonts w:hAnsi="ＭＳ 明朝" w:cs="Tahoma" w:hint="eastAsia"/>
                <w:color w:val="000000"/>
                <w:kern w:val="0"/>
                <w:sz w:val="16"/>
                <w:szCs w:val="16"/>
              </w:rPr>
              <w:t>；</w:t>
            </w:r>
            <w:r w:rsidRPr="00F1088A">
              <w:rPr>
                <w:rFonts w:hAnsi="ＭＳ 明朝" w:cs="Tahoma"/>
                <w:color w:val="000000"/>
                <w:kern w:val="0"/>
                <w:sz w:val="16"/>
                <w:szCs w:val="16"/>
              </w:rPr>
              <w:t>(</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)1.60</w:t>
            </w:r>
          </w:p>
        </w:tc>
        <w:tc>
          <w:tcPr>
            <w:tcW w:w="841" w:type="pct"/>
            <w:tcBorders>
              <w:top w:val="nil"/>
              <w:left w:val="nil"/>
              <w:bottom w:val="single" w:sz="4" w:space="0" w:color="auto"/>
              <w:right w:val="single" w:sz="4" w:space="0" w:color="auto"/>
            </w:tcBorders>
            <w:shd w:val="clear" w:color="000000" w:fill="FFFF00"/>
            <w:noWrap/>
            <w:vAlign w:val="center"/>
          </w:tcPr>
          <w:p w14:paraId="190357E4"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1.605で</w:t>
            </w:r>
          </w:p>
          <w:p w14:paraId="304F812C"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黄色(‖)</w:t>
            </w:r>
            <w:r w:rsidRPr="00F1088A">
              <w:rPr>
                <w:rFonts w:hAnsi="ＭＳ 明朝" w:cs="Tahoma" w:hint="eastAsia"/>
                <w:color w:val="000000"/>
                <w:kern w:val="0"/>
                <w:sz w:val="16"/>
                <w:szCs w:val="16"/>
              </w:rPr>
              <w:t>；</w:t>
            </w:r>
          </w:p>
          <w:p w14:paraId="751B496D"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青紫(</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w:t>
            </w:r>
          </w:p>
        </w:tc>
        <w:tc>
          <w:tcPr>
            <w:tcW w:w="631" w:type="pct"/>
            <w:tcBorders>
              <w:top w:val="nil"/>
              <w:left w:val="nil"/>
              <w:bottom w:val="single" w:sz="4" w:space="0" w:color="auto"/>
              <w:right w:val="single" w:sz="4" w:space="0" w:color="auto"/>
            </w:tcBorders>
            <w:shd w:val="clear" w:color="000000" w:fill="FFFF00"/>
            <w:noWrap/>
            <w:vAlign w:val="center"/>
          </w:tcPr>
          <w:p w14:paraId="32DCCFA3"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中</w:t>
            </w:r>
          </w:p>
          <w:p w14:paraId="5C166F90"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0.016-0.025</w:t>
            </w:r>
          </w:p>
        </w:tc>
        <w:tc>
          <w:tcPr>
            <w:tcW w:w="421" w:type="pct"/>
            <w:tcBorders>
              <w:top w:val="nil"/>
              <w:left w:val="nil"/>
              <w:bottom w:val="single" w:sz="4" w:space="0" w:color="auto"/>
              <w:right w:val="single" w:sz="4" w:space="0" w:color="auto"/>
            </w:tcBorders>
            <w:shd w:val="clear" w:color="000000" w:fill="FFFF00"/>
            <w:noWrap/>
            <w:vAlign w:val="center"/>
          </w:tcPr>
          <w:p w14:paraId="63C2CEDD"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w:t>
            </w:r>
          </w:p>
        </w:tc>
        <w:tc>
          <w:tcPr>
            <w:tcW w:w="477" w:type="pct"/>
            <w:tcBorders>
              <w:top w:val="nil"/>
              <w:left w:val="nil"/>
              <w:bottom w:val="single" w:sz="4" w:space="0" w:color="auto"/>
              <w:right w:val="single" w:sz="4" w:space="0" w:color="auto"/>
            </w:tcBorders>
            <w:shd w:val="clear" w:color="000000" w:fill="FFFF00"/>
            <w:noWrap/>
            <w:vAlign w:val="center"/>
          </w:tcPr>
          <w:p w14:paraId="4386CF2C"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直消光</w:t>
            </w:r>
          </w:p>
        </w:tc>
      </w:tr>
      <w:tr w:rsidR="001B3D8E" w:rsidRPr="00F1088A" w14:paraId="7AE6DB55" w14:textId="77777777" w:rsidTr="00DB42C2">
        <w:tc>
          <w:tcPr>
            <w:tcW w:w="371" w:type="pct"/>
            <w:tcBorders>
              <w:top w:val="nil"/>
              <w:left w:val="single" w:sz="4" w:space="0" w:color="auto"/>
              <w:bottom w:val="single" w:sz="4" w:space="0" w:color="auto"/>
              <w:right w:val="single" w:sz="4" w:space="0" w:color="auto"/>
            </w:tcBorders>
            <w:shd w:val="clear" w:color="000000" w:fill="FFFF00"/>
            <w:noWrap/>
            <w:vAlign w:val="center"/>
          </w:tcPr>
          <w:p w14:paraId="5293CE78" w14:textId="77777777" w:rsidR="001B3D8E" w:rsidRPr="00F1088A" w:rsidRDefault="001B3D8E" w:rsidP="001B3D8E">
            <w:pPr>
              <w:snapToGrid w:val="0"/>
              <w:rPr>
                <w:rFonts w:hAnsi="ＭＳ 明朝" w:cs="ＭＳ Ｐゴシック"/>
                <w:b/>
                <w:bCs/>
                <w:color w:val="000000"/>
                <w:kern w:val="0"/>
                <w:sz w:val="16"/>
                <w:szCs w:val="16"/>
              </w:rPr>
            </w:pPr>
            <w:r w:rsidRPr="00F1088A">
              <w:rPr>
                <w:rFonts w:hAnsi="ＭＳ 明朝" w:cs="ＭＳ Ｐゴシック"/>
                <w:b/>
                <w:bCs/>
                <w:color w:val="000000"/>
                <w:spacing w:val="-12"/>
                <w:kern w:val="0"/>
                <w:sz w:val="16"/>
                <w:szCs w:val="16"/>
              </w:rPr>
              <w:t>トレモライト</w:t>
            </w:r>
          </w:p>
        </w:tc>
        <w:tc>
          <w:tcPr>
            <w:tcW w:w="473" w:type="pct"/>
            <w:tcBorders>
              <w:top w:val="nil"/>
              <w:left w:val="nil"/>
              <w:bottom w:val="single" w:sz="4" w:space="0" w:color="auto"/>
              <w:right w:val="single" w:sz="4" w:space="0" w:color="auto"/>
            </w:tcBorders>
            <w:shd w:val="clear" w:color="000000" w:fill="FFFF00"/>
            <w:noWrap/>
            <w:vAlign w:val="center"/>
          </w:tcPr>
          <w:p w14:paraId="0B64A511"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曲がっているものから直線</w:t>
            </w:r>
          </w:p>
        </w:tc>
        <w:tc>
          <w:tcPr>
            <w:tcW w:w="526" w:type="pct"/>
            <w:tcBorders>
              <w:top w:val="nil"/>
              <w:left w:val="nil"/>
              <w:bottom w:val="single" w:sz="4" w:space="0" w:color="auto"/>
              <w:right w:val="single" w:sz="4" w:space="0" w:color="auto"/>
            </w:tcBorders>
            <w:shd w:val="clear" w:color="000000" w:fill="FFFF00"/>
            <w:noWrap/>
            <w:vAlign w:val="center"/>
          </w:tcPr>
          <w:p w14:paraId="2F1D3DFD"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一般に</w:t>
            </w:r>
          </w:p>
          <w:p w14:paraId="0FDFF153"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r w:rsidRPr="00F1088A">
              <w:rPr>
                <w:rFonts w:hAnsi="ＭＳ 明朝" w:cs="Tahoma"/>
                <w:color w:val="000000"/>
                <w:kern w:val="0"/>
                <w:sz w:val="16"/>
                <w:szCs w:val="16"/>
              </w:rPr>
              <w:t>0.3</w:t>
            </w:r>
            <w:r w:rsidRPr="00F1088A">
              <w:rPr>
                <w:rFonts w:hAnsi="ＭＳ 明朝" w:cs="ＭＳ Ｐゴシック" w:hint="eastAsia"/>
                <w:color w:val="000000"/>
                <w:kern w:val="0"/>
                <w:sz w:val="16"/>
                <w:szCs w:val="16"/>
              </w:rPr>
              <w:t>μ</w:t>
            </w:r>
            <w:r w:rsidRPr="00F1088A">
              <w:rPr>
                <w:rFonts w:hAnsi="ＭＳ 明朝" w:cs="ＭＳ Ｐゴシック"/>
                <w:color w:val="000000"/>
                <w:kern w:val="0"/>
                <w:sz w:val="16"/>
                <w:szCs w:val="16"/>
              </w:rPr>
              <w:t>m径</w:t>
            </w:r>
          </w:p>
        </w:tc>
        <w:tc>
          <w:tcPr>
            <w:tcW w:w="473" w:type="pct"/>
            <w:tcBorders>
              <w:top w:val="nil"/>
              <w:left w:val="nil"/>
              <w:bottom w:val="single" w:sz="4" w:space="0" w:color="auto"/>
              <w:right w:val="single" w:sz="4" w:space="0" w:color="auto"/>
            </w:tcBorders>
            <w:shd w:val="clear" w:color="000000" w:fill="FFFF00"/>
            <w:noWrap/>
            <w:vAlign w:val="center"/>
          </w:tcPr>
          <w:p w14:paraId="1D39AB89"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c>
          <w:tcPr>
            <w:tcW w:w="788" w:type="pct"/>
            <w:tcBorders>
              <w:top w:val="nil"/>
              <w:left w:val="nil"/>
              <w:bottom w:val="single" w:sz="4" w:space="0" w:color="auto"/>
              <w:right w:val="single" w:sz="4" w:space="0" w:color="auto"/>
            </w:tcBorders>
            <w:shd w:val="clear" w:color="000000" w:fill="FFFF00"/>
            <w:noWrap/>
            <w:vAlign w:val="center"/>
          </w:tcPr>
          <w:p w14:paraId="48766AF4"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(‖)1.625</w:t>
            </w:r>
            <w:r w:rsidRPr="00F1088A">
              <w:rPr>
                <w:rFonts w:hAnsi="ＭＳ 明朝" w:cs="Tahoma" w:hint="eastAsia"/>
                <w:color w:val="000000"/>
                <w:kern w:val="0"/>
                <w:sz w:val="16"/>
                <w:szCs w:val="16"/>
              </w:rPr>
              <w:t>；</w:t>
            </w:r>
            <w:r w:rsidRPr="00F1088A">
              <w:rPr>
                <w:rFonts w:hAnsi="ＭＳ 明朝" w:cs="Tahoma"/>
                <w:color w:val="000000"/>
                <w:kern w:val="0"/>
                <w:sz w:val="16"/>
                <w:szCs w:val="16"/>
              </w:rPr>
              <w:t>(</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)1.60</w:t>
            </w:r>
          </w:p>
        </w:tc>
        <w:tc>
          <w:tcPr>
            <w:tcW w:w="841" w:type="pct"/>
            <w:tcBorders>
              <w:top w:val="nil"/>
              <w:left w:val="nil"/>
              <w:bottom w:val="single" w:sz="4" w:space="0" w:color="auto"/>
              <w:right w:val="single" w:sz="4" w:space="0" w:color="auto"/>
            </w:tcBorders>
            <w:shd w:val="clear" w:color="000000" w:fill="FFFF00"/>
            <w:noWrap/>
            <w:vAlign w:val="center"/>
          </w:tcPr>
          <w:p w14:paraId="01F1F7B9"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1.605で</w:t>
            </w:r>
          </w:p>
          <w:p w14:paraId="3AB928F5"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金色(‖)</w:t>
            </w:r>
            <w:r w:rsidRPr="00F1088A">
              <w:rPr>
                <w:rFonts w:hAnsi="ＭＳ 明朝" w:cs="Tahoma" w:hint="eastAsia"/>
                <w:color w:val="000000"/>
                <w:kern w:val="0"/>
                <w:sz w:val="16"/>
                <w:szCs w:val="16"/>
              </w:rPr>
              <w:t>；</w:t>
            </w:r>
          </w:p>
          <w:p w14:paraId="6C65140C"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青(</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w:t>
            </w:r>
          </w:p>
        </w:tc>
        <w:tc>
          <w:tcPr>
            <w:tcW w:w="631" w:type="pct"/>
            <w:tcBorders>
              <w:top w:val="nil"/>
              <w:left w:val="nil"/>
              <w:bottom w:val="single" w:sz="4" w:space="0" w:color="auto"/>
              <w:right w:val="single" w:sz="4" w:space="0" w:color="auto"/>
            </w:tcBorders>
            <w:shd w:val="clear" w:color="000000" w:fill="FFFF00"/>
            <w:noWrap/>
            <w:vAlign w:val="center"/>
          </w:tcPr>
          <w:p w14:paraId="7CBF076B"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中</w:t>
            </w:r>
          </w:p>
          <w:p w14:paraId="478C85D6"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0.022-0.027</w:t>
            </w:r>
          </w:p>
        </w:tc>
        <w:tc>
          <w:tcPr>
            <w:tcW w:w="421" w:type="pct"/>
            <w:tcBorders>
              <w:top w:val="nil"/>
              <w:left w:val="nil"/>
              <w:bottom w:val="single" w:sz="4" w:space="0" w:color="auto"/>
              <w:right w:val="single" w:sz="4" w:space="0" w:color="auto"/>
            </w:tcBorders>
            <w:shd w:val="clear" w:color="000000" w:fill="FFFF00"/>
            <w:noWrap/>
            <w:vAlign w:val="center"/>
          </w:tcPr>
          <w:p w14:paraId="74F74738"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w:t>
            </w:r>
          </w:p>
        </w:tc>
        <w:tc>
          <w:tcPr>
            <w:tcW w:w="477" w:type="pct"/>
            <w:tcBorders>
              <w:top w:val="nil"/>
              <w:left w:val="nil"/>
              <w:bottom w:val="single" w:sz="4" w:space="0" w:color="auto"/>
              <w:right w:val="single" w:sz="4" w:space="0" w:color="auto"/>
            </w:tcBorders>
            <w:shd w:val="clear" w:color="000000" w:fill="FFFF00"/>
            <w:noWrap/>
            <w:vAlign w:val="center"/>
          </w:tcPr>
          <w:p w14:paraId="4D741F70"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0°-5°</w:t>
            </w:r>
          </w:p>
        </w:tc>
      </w:tr>
      <w:tr w:rsidR="001B3D8E" w:rsidRPr="00F1088A" w14:paraId="74D99999" w14:textId="77777777" w:rsidTr="00DB42C2">
        <w:tc>
          <w:tcPr>
            <w:tcW w:w="371" w:type="pct"/>
            <w:tcBorders>
              <w:top w:val="nil"/>
              <w:left w:val="single" w:sz="4" w:space="0" w:color="auto"/>
              <w:bottom w:val="single" w:sz="4" w:space="0" w:color="auto"/>
              <w:right w:val="single" w:sz="4" w:space="0" w:color="auto"/>
            </w:tcBorders>
            <w:shd w:val="clear" w:color="000000" w:fill="FFFF00"/>
            <w:noWrap/>
            <w:vAlign w:val="center"/>
          </w:tcPr>
          <w:p w14:paraId="05794F4F" w14:textId="77777777" w:rsidR="001B3D8E" w:rsidRPr="00F1088A" w:rsidRDefault="001B3D8E" w:rsidP="001B3D8E">
            <w:pPr>
              <w:snapToGrid w:val="0"/>
              <w:rPr>
                <w:rFonts w:hAnsi="ＭＳ 明朝" w:cs="ＭＳ Ｐゴシック"/>
                <w:b/>
                <w:bCs/>
                <w:color w:val="000000"/>
                <w:kern w:val="0"/>
                <w:sz w:val="16"/>
                <w:szCs w:val="16"/>
              </w:rPr>
            </w:pPr>
            <w:r w:rsidRPr="00F1088A">
              <w:rPr>
                <w:rFonts w:hAnsi="ＭＳ 明朝" w:cs="ＭＳ Ｐゴシック"/>
                <w:b/>
                <w:bCs/>
                <w:color w:val="000000"/>
                <w:spacing w:val="-12"/>
                <w:kern w:val="0"/>
                <w:sz w:val="16"/>
                <w:szCs w:val="16"/>
              </w:rPr>
              <w:t>アクチノライト</w:t>
            </w:r>
          </w:p>
        </w:tc>
        <w:tc>
          <w:tcPr>
            <w:tcW w:w="473" w:type="pct"/>
            <w:tcBorders>
              <w:top w:val="nil"/>
              <w:left w:val="nil"/>
              <w:bottom w:val="single" w:sz="4" w:space="0" w:color="auto"/>
              <w:right w:val="single" w:sz="4" w:space="0" w:color="auto"/>
            </w:tcBorders>
            <w:shd w:val="clear" w:color="000000" w:fill="FFFF00"/>
            <w:noWrap/>
            <w:vAlign w:val="center"/>
          </w:tcPr>
          <w:p w14:paraId="19E42DE4"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曲がっているものから直線</w:t>
            </w:r>
          </w:p>
        </w:tc>
        <w:tc>
          <w:tcPr>
            <w:tcW w:w="526" w:type="pct"/>
            <w:tcBorders>
              <w:top w:val="nil"/>
              <w:left w:val="nil"/>
              <w:bottom w:val="single" w:sz="4" w:space="0" w:color="auto"/>
              <w:right w:val="single" w:sz="4" w:space="0" w:color="auto"/>
            </w:tcBorders>
            <w:shd w:val="clear" w:color="000000" w:fill="FFFF00"/>
            <w:noWrap/>
            <w:vAlign w:val="center"/>
          </w:tcPr>
          <w:p w14:paraId="61C15366"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一般に</w:t>
            </w:r>
          </w:p>
          <w:p w14:paraId="50A96C83"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r w:rsidRPr="00F1088A">
              <w:rPr>
                <w:rFonts w:hAnsi="ＭＳ 明朝" w:cs="Tahoma"/>
                <w:color w:val="000000"/>
                <w:kern w:val="0"/>
                <w:sz w:val="16"/>
                <w:szCs w:val="16"/>
              </w:rPr>
              <w:t>0.3</w:t>
            </w:r>
            <w:r w:rsidRPr="00F1088A">
              <w:rPr>
                <w:rFonts w:hAnsi="ＭＳ 明朝" w:cs="ＭＳ Ｐゴシック" w:hint="eastAsia"/>
                <w:color w:val="000000"/>
                <w:kern w:val="0"/>
                <w:sz w:val="16"/>
                <w:szCs w:val="16"/>
              </w:rPr>
              <w:t>μ</w:t>
            </w:r>
            <w:r w:rsidRPr="00F1088A">
              <w:rPr>
                <w:rFonts w:hAnsi="ＭＳ 明朝" w:cs="ＭＳ Ｐゴシック"/>
                <w:color w:val="000000"/>
                <w:kern w:val="0"/>
                <w:sz w:val="16"/>
                <w:szCs w:val="16"/>
              </w:rPr>
              <w:t>m径</w:t>
            </w:r>
          </w:p>
        </w:tc>
        <w:tc>
          <w:tcPr>
            <w:tcW w:w="473" w:type="pct"/>
            <w:tcBorders>
              <w:top w:val="nil"/>
              <w:left w:val="nil"/>
              <w:bottom w:val="single" w:sz="4" w:space="0" w:color="auto"/>
              <w:right w:val="single" w:sz="4" w:space="0" w:color="auto"/>
            </w:tcBorders>
            <w:shd w:val="clear" w:color="000000" w:fill="FFFF00"/>
            <w:noWrap/>
            <w:vAlign w:val="center"/>
          </w:tcPr>
          <w:p w14:paraId="0EB4AC1E"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c>
          <w:tcPr>
            <w:tcW w:w="788" w:type="pct"/>
            <w:tcBorders>
              <w:top w:val="nil"/>
              <w:left w:val="nil"/>
              <w:bottom w:val="single" w:sz="4" w:space="0" w:color="auto"/>
              <w:right w:val="single" w:sz="4" w:space="0" w:color="auto"/>
            </w:tcBorders>
            <w:shd w:val="clear" w:color="000000" w:fill="FFFF00"/>
            <w:noWrap/>
            <w:vAlign w:val="center"/>
          </w:tcPr>
          <w:p w14:paraId="443BBC29"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(‖)1.65</w:t>
            </w:r>
            <w:r w:rsidRPr="00F1088A">
              <w:rPr>
                <w:rFonts w:hAnsi="ＭＳ 明朝" w:cs="Tahoma" w:hint="eastAsia"/>
                <w:color w:val="000000"/>
                <w:kern w:val="0"/>
                <w:sz w:val="16"/>
                <w:szCs w:val="16"/>
              </w:rPr>
              <w:t>；</w:t>
            </w:r>
            <w:r w:rsidRPr="00F1088A">
              <w:rPr>
                <w:rFonts w:hAnsi="ＭＳ 明朝" w:cs="Tahoma"/>
                <w:color w:val="000000"/>
                <w:kern w:val="0"/>
                <w:sz w:val="16"/>
                <w:szCs w:val="16"/>
              </w:rPr>
              <w:t>(</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)1.63</w:t>
            </w:r>
          </w:p>
        </w:tc>
        <w:tc>
          <w:tcPr>
            <w:tcW w:w="841" w:type="pct"/>
            <w:tcBorders>
              <w:top w:val="nil"/>
              <w:left w:val="nil"/>
              <w:bottom w:val="single" w:sz="4" w:space="0" w:color="auto"/>
              <w:right w:val="single" w:sz="4" w:space="0" w:color="auto"/>
            </w:tcBorders>
            <w:shd w:val="clear" w:color="000000" w:fill="FFFF00"/>
            <w:noWrap/>
            <w:vAlign w:val="center"/>
          </w:tcPr>
          <w:p w14:paraId="42AE52C0"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1.605で</w:t>
            </w:r>
          </w:p>
          <w:p w14:paraId="34A97222"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黄白色(‖)</w:t>
            </w:r>
            <w:r w:rsidRPr="00F1088A">
              <w:rPr>
                <w:rFonts w:hAnsi="ＭＳ 明朝" w:cs="Tahoma" w:hint="eastAsia"/>
                <w:color w:val="000000"/>
                <w:kern w:val="0"/>
                <w:sz w:val="16"/>
                <w:szCs w:val="16"/>
              </w:rPr>
              <w:t>；</w:t>
            </w:r>
          </w:p>
          <w:p w14:paraId="638C48C8"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黄色(</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w:t>
            </w:r>
          </w:p>
        </w:tc>
        <w:tc>
          <w:tcPr>
            <w:tcW w:w="631" w:type="pct"/>
            <w:tcBorders>
              <w:top w:val="nil"/>
              <w:left w:val="nil"/>
              <w:bottom w:val="single" w:sz="4" w:space="0" w:color="auto"/>
              <w:right w:val="single" w:sz="4" w:space="0" w:color="auto"/>
            </w:tcBorders>
            <w:shd w:val="clear" w:color="000000" w:fill="FFFF00"/>
            <w:noWrap/>
            <w:vAlign w:val="center"/>
          </w:tcPr>
          <w:p w14:paraId="17D116F9"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中</w:t>
            </w:r>
          </w:p>
          <w:p w14:paraId="4B6AFAAA"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0.022-0.027</w:t>
            </w:r>
          </w:p>
        </w:tc>
        <w:tc>
          <w:tcPr>
            <w:tcW w:w="421" w:type="pct"/>
            <w:tcBorders>
              <w:top w:val="nil"/>
              <w:left w:val="nil"/>
              <w:bottom w:val="single" w:sz="4" w:space="0" w:color="auto"/>
              <w:right w:val="single" w:sz="4" w:space="0" w:color="auto"/>
            </w:tcBorders>
            <w:shd w:val="clear" w:color="000000" w:fill="FFFF00"/>
            <w:noWrap/>
            <w:vAlign w:val="center"/>
          </w:tcPr>
          <w:p w14:paraId="621F2C0A"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w:t>
            </w:r>
          </w:p>
        </w:tc>
        <w:tc>
          <w:tcPr>
            <w:tcW w:w="477" w:type="pct"/>
            <w:tcBorders>
              <w:top w:val="nil"/>
              <w:left w:val="nil"/>
              <w:bottom w:val="single" w:sz="4" w:space="0" w:color="auto"/>
              <w:right w:val="single" w:sz="4" w:space="0" w:color="auto"/>
            </w:tcBorders>
            <w:shd w:val="clear" w:color="000000" w:fill="FFFF00"/>
            <w:noWrap/>
            <w:vAlign w:val="center"/>
          </w:tcPr>
          <w:p w14:paraId="60E96521"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0°-5°</w:t>
            </w:r>
          </w:p>
        </w:tc>
      </w:tr>
      <w:tr w:rsidR="001B3D8E" w:rsidRPr="00F1088A" w14:paraId="3A88E178" w14:textId="77777777" w:rsidTr="00DB42C2">
        <w:tc>
          <w:tcPr>
            <w:tcW w:w="371" w:type="pct"/>
            <w:tcBorders>
              <w:top w:val="nil"/>
              <w:left w:val="single" w:sz="4" w:space="0" w:color="auto"/>
              <w:bottom w:val="single" w:sz="4" w:space="0" w:color="auto"/>
              <w:right w:val="single" w:sz="4" w:space="0" w:color="auto"/>
            </w:tcBorders>
            <w:shd w:val="clear" w:color="000000" w:fill="FFFF00"/>
            <w:noWrap/>
            <w:vAlign w:val="center"/>
          </w:tcPr>
          <w:p w14:paraId="5AE67106" w14:textId="77777777" w:rsidR="001B3D8E" w:rsidRPr="00C10E66" w:rsidRDefault="001B3D8E" w:rsidP="001B3D8E">
            <w:pPr>
              <w:snapToGrid w:val="0"/>
              <w:rPr>
                <w:rFonts w:hAnsi="ＭＳ 明朝" w:cs="ＭＳ Ｐゴシック"/>
                <w:b/>
                <w:bCs/>
                <w:color w:val="000000"/>
                <w:kern w:val="0"/>
                <w:sz w:val="15"/>
                <w:szCs w:val="15"/>
              </w:rPr>
            </w:pPr>
            <w:r w:rsidRPr="00C10E66">
              <w:rPr>
                <w:rFonts w:hAnsi="ＭＳ 明朝" w:cs="ＭＳ Ｐゴシック"/>
                <w:b/>
                <w:bCs/>
                <w:color w:val="000000"/>
                <w:spacing w:val="-12"/>
                <w:kern w:val="0"/>
                <w:sz w:val="15"/>
                <w:szCs w:val="15"/>
              </w:rPr>
              <w:t>ウィンチャイト・リヒテライト</w:t>
            </w:r>
          </w:p>
        </w:tc>
        <w:tc>
          <w:tcPr>
            <w:tcW w:w="473" w:type="pct"/>
            <w:tcBorders>
              <w:top w:val="nil"/>
              <w:left w:val="nil"/>
              <w:bottom w:val="single" w:sz="4" w:space="0" w:color="auto"/>
              <w:right w:val="single" w:sz="4" w:space="0" w:color="auto"/>
            </w:tcBorders>
            <w:shd w:val="clear" w:color="000000" w:fill="FFFF00"/>
            <w:noWrap/>
            <w:vAlign w:val="center"/>
          </w:tcPr>
          <w:p w14:paraId="558AE97E"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曲がっているものから直線</w:t>
            </w:r>
          </w:p>
        </w:tc>
        <w:tc>
          <w:tcPr>
            <w:tcW w:w="526" w:type="pct"/>
            <w:tcBorders>
              <w:top w:val="nil"/>
              <w:left w:val="nil"/>
              <w:bottom w:val="single" w:sz="4" w:space="0" w:color="auto"/>
              <w:right w:val="single" w:sz="4" w:space="0" w:color="auto"/>
            </w:tcBorders>
            <w:shd w:val="clear" w:color="000000" w:fill="FFFF00"/>
            <w:noWrap/>
            <w:vAlign w:val="center"/>
          </w:tcPr>
          <w:p w14:paraId="4D2C5958"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一般に</w:t>
            </w:r>
          </w:p>
          <w:p w14:paraId="396C6541"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r w:rsidRPr="00F1088A">
              <w:rPr>
                <w:rFonts w:hAnsi="ＭＳ 明朝" w:cs="Tahoma"/>
                <w:color w:val="000000"/>
                <w:kern w:val="0"/>
                <w:sz w:val="16"/>
                <w:szCs w:val="16"/>
              </w:rPr>
              <w:t>0.3</w:t>
            </w:r>
            <w:r w:rsidRPr="00F1088A">
              <w:rPr>
                <w:rFonts w:hAnsi="ＭＳ 明朝" w:cs="ＭＳ Ｐゴシック" w:hint="eastAsia"/>
                <w:color w:val="000000"/>
                <w:kern w:val="0"/>
                <w:sz w:val="16"/>
                <w:szCs w:val="16"/>
              </w:rPr>
              <w:t>μ</w:t>
            </w:r>
            <w:r w:rsidRPr="00F1088A">
              <w:rPr>
                <w:rFonts w:hAnsi="ＭＳ 明朝" w:cs="ＭＳ Ｐゴシック"/>
                <w:color w:val="000000"/>
                <w:kern w:val="0"/>
                <w:sz w:val="16"/>
                <w:szCs w:val="16"/>
              </w:rPr>
              <w:t>m径</w:t>
            </w:r>
          </w:p>
        </w:tc>
        <w:tc>
          <w:tcPr>
            <w:tcW w:w="473" w:type="pct"/>
            <w:tcBorders>
              <w:top w:val="nil"/>
              <w:left w:val="nil"/>
              <w:bottom w:val="single" w:sz="4" w:space="0" w:color="auto"/>
              <w:right w:val="single" w:sz="4" w:space="0" w:color="auto"/>
            </w:tcBorders>
            <w:shd w:val="clear" w:color="000000" w:fill="FFFF00"/>
            <w:noWrap/>
            <w:vAlign w:val="center"/>
          </w:tcPr>
          <w:p w14:paraId="0E7531C1"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c>
          <w:tcPr>
            <w:tcW w:w="788" w:type="pct"/>
            <w:tcBorders>
              <w:top w:val="nil"/>
              <w:left w:val="nil"/>
              <w:bottom w:val="single" w:sz="4" w:space="0" w:color="auto"/>
              <w:right w:val="single" w:sz="4" w:space="0" w:color="auto"/>
            </w:tcBorders>
            <w:shd w:val="clear" w:color="000000" w:fill="FFFF00"/>
            <w:noWrap/>
            <w:vAlign w:val="center"/>
          </w:tcPr>
          <w:p w14:paraId="41026300"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(‖)1.64</w:t>
            </w:r>
            <w:r w:rsidRPr="00F1088A">
              <w:rPr>
                <w:rFonts w:hAnsi="ＭＳ 明朝" w:cs="Tahoma" w:hint="eastAsia"/>
                <w:color w:val="000000"/>
                <w:kern w:val="0"/>
                <w:sz w:val="16"/>
                <w:szCs w:val="16"/>
              </w:rPr>
              <w:t>；</w:t>
            </w:r>
            <w:r w:rsidRPr="00F1088A">
              <w:rPr>
                <w:rFonts w:hAnsi="ＭＳ 明朝" w:cs="Tahoma"/>
                <w:color w:val="000000"/>
                <w:kern w:val="0"/>
                <w:sz w:val="16"/>
                <w:szCs w:val="16"/>
              </w:rPr>
              <w:t>(</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)1.63</w:t>
            </w:r>
          </w:p>
        </w:tc>
        <w:tc>
          <w:tcPr>
            <w:tcW w:w="841" w:type="pct"/>
            <w:tcBorders>
              <w:top w:val="nil"/>
              <w:left w:val="nil"/>
              <w:bottom w:val="single" w:sz="4" w:space="0" w:color="auto"/>
              <w:right w:val="single" w:sz="4" w:space="0" w:color="auto"/>
            </w:tcBorders>
            <w:shd w:val="clear" w:color="000000" w:fill="FFFF00"/>
            <w:noWrap/>
            <w:vAlign w:val="center"/>
          </w:tcPr>
          <w:p w14:paraId="139CBF16"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1.630で</w:t>
            </w:r>
          </w:p>
          <w:p w14:paraId="7F5B586D"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赤紫(‖)</w:t>
            </w:r>
            <w:r w:rsidRPr="00F1088A">
              <w:rPr>
                <w:rFonts w:hAnsi="ＭＳ 明朝" w:cs="Tahoma" w:hint="eastAsia"/>
                <w:color w:val="000000"/>
                <w:kern w:val="0"/>
                <w:sz w:val="16"/>
                <w:szCs w:val="16"/>
              </w:rPr>
              <w:t>；</w:t>
            </w:r>
          </w:p>
          <w:p w14:paraId="6E5C3898"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青(</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w:t>
            </w:r>
          </w:p>
        </w:tc>
        <w:tc>
          <w:tcPr>
            <w:tcW w:w="631" w:type="pct"/>
            <w:tcBorders>
              <w:top w:val="nil"/>
              <w:left w:val="nil"/>
              <w:bottom w:val="single" w:sz="4" w:space="0" w:color="auto"/>
              <w:right w:val="single" w:sz="4" w:space="0" w:color="auto"/>
            </w:tcBorders>
            <w:shd w:val="clear" w:color="000000" w:fill="FFFF00"/>
            <w:noWrap/>
            <w:vAlign w:val="center"/>
          </w:tcPr>
          <w:p w14:paraId="62F407BE"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中</w:t>
            </w:r>
          </w:p>
          <w:p w14:paraId="46D9ECD9"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0.022-0.027</w:t>
            </w:r>
          </w:p>
        </w:tc>
        <w:tc>
          <w:tcPr>
            <w:tcW w:w="421" w:type="pct"/>
            <w:tcBorders>
              <w:top w:val="nil"/>
              <w:left w:val="nil"/>
              <w:bottom w:val="single" w:sz="4" w:space="0" w:color="auto"/>
              <w:right w:val="single" w:sz="4" w:space="0" w:color="auto"/>
            </w:tcBorders>
            <w:shd w:val="clear" w:color="000000" w:fill="FFFF00"/>
            <w:noWrap/>
            <w:vAlign w:val="center"/>
          </w:tcPr>
          <w:p w14:paraId="31601F18"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w:t>
            </w:r>
          </w:p>
        </w:tc>
        <w:tc>
          <w:tcPr>
            <w:tcW w:w="477" w:type="pct"/>
            <w:tcBorders>
              <w:top w:val="nil"/>
              <w:left w:val="nil"/>
              <w:bottom w:val="single" w:sz="4" w:space="0" w:color="auto"/>
              <w:right w:val="single" w:sz="4" w:space="0" w:color="auto"/>
            </w:tcBorders>
            <w:shd w:val="clear" w:color="000000" w:fill="FFFF00"/>
            <w:noWrap/>
            <w:vAlign w:val="center"/>
          </w:tcPr>
          <w:p w14:paraId="4F95A286"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僅かに斜消光</w:t>
            </w:r>
          </w:p>
        </w:tc>
      </w:tr>
      <w:tr w:rsidR="001B3D8E" w:rsidRPr="00F1088A" w14:paraId="3E983F4A" w14:textId="77777777" w:rsidTr="00DB42C2">
        <w:tc>
          <w:tcPr>
            <w:tcW w:w="371" w:type="pct"/>
            <w:tcBorders>
              <w:top w:val="nil"/>
              <w:left w:val="single" w:sz="4" w:space="0" w:color="auto"/>
              <w:bottom w:val="single" w:sz="4" w:space="0" w:color="auto"/>
              <w:right w:val="single" w:sz="4" w:space="0" w:color="auto"/>
            </w:tcBorders>
            <w:shd w:val="clear" w:color="auto" w:fill="auto"/>
            <w:noWrap/>
            <w:vAlign w:val="center"/>
          </w:tcPr>
          <w:p w14:paraId="303E9CED" w14:textId="77777777" w:rsidR="001B3D8E" w:rsidRPr="00F1088A" w:rsidRDefault="001B3D8E" w:rsidP="001B3D8E">
            <w:pPr>
              <w:snapToGrid w:val="0"/>
              <w:rPr>
                <w:rFonts w:hAnsi="ＭＳ 明朝" w:cs="ＭＳ Ｐゴシック"/>
                <w:b/>
                <w:bCs/>
                <w:color w:val="000000"/>
                <w:kern w:val="0"/>
                <w:sz w:val="16"/>
                <w:szCs w:val="16"/>
              </w:rPr>
            </w:pPr>
            <w:r w:rsidRPr="00F1088A">
              <w:rPr>
                <w:rFonts w:hAnsi="ＭＳ 明朝" w:cs="ＭＳ Ｐゴシック"/>
                <w:b/>
                <w:bCs/>
                <w:color w:val="000000"/>
                <w:spacing w:val="-12"/>
                <w:kern w:val="0"/>
                <w:sz w:val="16"/>
                <w:szCs w:val="16"/>
              </w:rPr>
              <w:t>ピクロライト</w:t>
            </w:r>
          </w:p>
        </w:tc>
        <w:tc>
          <w:tcPr>
            <w:tcW w:w="473" w:type="pct"/>
            <w:tcBorders>
              <w:top w:val="nil"/>
              <w:left w:val="nil"/>
              <w:bottom w:val="single" w:sz="4" w:space="0" w:color="auto"/>
              <w:right w:val="single" w:sz="4" w:space="0" w:color="auto"/>
            </w:tcBorders>
            <w:shd w:val="clear" w:color="auto" w:fill="auto"/>
            <w:noWrap/>
            <w:vAlign w:val="center"/>
          </w:tcPr>
          <w:p w14:paraId="6D16EBE3"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波状</w:t>
            </w:r>
          </w:p>
        </w:tc>
        <w:tc>
          <w:tcPr>
            <w:tcW w:w="526" w:type="pct"/>
            <w:tcBorders>
              <w:top w:val="nil"/>
              <w:left w:val="nil"/>
              <w:bottom w:val="single" w:sz="4" w:space="0" w:color="auto"/>
              <w:right w:val="single" w:sz="4" w:space="0" w:color="auto"/>
            </w:tcBorders>
            <w:shd w:val="clear" w:color="auto" w:fill="auto"/>
            <w:noWrap/>
            <w:vAlign w:val="center"/>
          </w:tcPr>
          <w:p w14:paraId="236461B9"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hint="eastAsia"/>
                <w:color w:val="000000"/>
                <w:kern w:val="0"/>
                <w:sz w:val="16"/>
                <w:szCs w:val="16"/>
              </w:rPr>
              <w:t>極めて</w:t>
            </w:r>
            <w:r w:rsidRPr="00F1088A">
              <w:rPr>
                <w:rFonts w:hAnsi="ＭＳ 明朝" w:cs="ＭＳ Ｐゴシック"/>
                <w:color w:val="000000"/>
                <w:kern w:val="0"/>
                <w:sz w:val="16"/>
                <w:szCs w:val="16"/>
              </w:rPr>
              <w:t>細い束</w:t>
            </w:r>
          </w:p>
        </w:tc>
        <w:tc>
          <w:tcPr>
            <w:tcW w:w="473" w:type="pct"/>
            <w:tcBorders>
              <w:top w:val="nil"/>
              <w:left w:val="nil"/>
              <w:bottom w:val="single" w:sz="4" w:space="0" w:color="auto"/>
              <w:right w:val="single" w:sz="4" w:space="0" w:color="auto"/>
            </w:tcBorders>
            <w:shd w:val="clear" w:color="auto" w:fill="auto"/>
            <w:noWrap/>
            <w:vAlign w:val="center"/>
          </w:tcPr>
          <w:p w14:paraId="5D05AC3B"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c>
          <w:tcPr>
            <w:tcW w:w="788" w:type="pct"/>
            <w:tcBorders>
              <w:top w:val="nil"/>
              <w:left w:val="nil"/>
              <w:bottom w:val="single" w:sz="4" w:space="0" w:color="auto"/>
              <w:right w:val="single" w:sz="4" w:space="0" w:color="auto"/>
            </w:tcBorders>
            <w:shd w:val="clear" w:color="auto" w:fill="auto"/>
            <w:noWrap/>
            <w:vAlign w:val="center"/>
          </w:tcPr>
          <w:p w14:paraId="3DAD2BD9"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わずかにリザダイトより高い</w:t>
            </w:r>
          </w:p>
        </w:tc>
        <w:tc>
          <w:tcPr>
            <w:tcW w:w="841" w:type="pct"/>
            <w:tcBorders>
              <w:top w:val="nil"/>
              <w:left w:val="nil"/>
              <w:bottom w:val="single" w:sz="4" w:space="0" w:color="auto"/>
              <w:right w:val="single" w:sz="4" w:space="0" w:color="auto"/>
            </w:tcBorders>
            <w:shd w:val="clear" w:color="auto" w:fill="auto"/>
            <w:noWrap/>
            <w:vAlign w:val="center"/>
          </w:tcPr>
          <w:p w14:paraId="37780A8F"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1.55で</w:t>
            </w:r>
          </w:p>
          <w:p w14:paraId="1339EAEA"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青紫(‖)</w:t>
            </w:r>
            <w:r w:rsidRPr="00F1088A">
              <w:rPr>
                <w:rFonts w:hAnsi="ＭＳ 明朝" w:cs="Tahoma" w:hint="eastAsia"/>
                <w:color w:val="000000"/>
                <w:kern w:val="0"/>
                <w:sz w:val="16"/>
                <w:szCs w:val="16"/>
              </w:rPr>
              <w:t>；</w:t>
            </w:r>
          </w:p>
          <w:p w14:paraId="2FF5DA1E"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青紫(</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w:t>
            </w:r>
          </w:p>
        </w:tc>
        <w:tc>
          <w:tcPr>
            <w:tcW w:w="631" w:type="pct"/>
            <w:tcBorders>
              <w:top w:val="nil"/>
              <w:left w:val="nil"/>
              <w:bottom w:val="single" w:sz="4" w:space="0" w:color="auto"/>
              <w:right w:val="single" w:sz="4" w:space="0" w:color="auto"/>
            </w:tcBorders>
            <w:shd w:val="clear" w:color="auto" w:fill="auto"/>
            <w:noWrap/>
            <w:vAlign w:val="center"/>
          </w:tcPr>
          <w:p w14:paraId="05BD72D7"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低</w:t>
            </w:r>
          </w:p>
          <w:p w14:paraId="4FEB4F96"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0.007</w:t>
            </w:r>
          </w:p>
        </w:tc>
        <w:tc>
          <w:tcPr>
            <w:tcW w:w="421" w:type="pct"/>
            <w:tcBorders>
              <w:top w:val="nil"/>
              <w:left w:val="nil"/>
              <w:bottom w:val="single" w:sz="4" w:space="0" w:color="auto"/>
              <w:right w:val="single" w:sz="4" w:space="0" w:color="auto"/>
            </w:tcBorders>
            <w:shd w:val="clear" w:color="auto" w:fill="auto"/>
            <w:noWrap/>
            <w:vAlign w:val="center"/>
          </w:tcPr>
          <w:p w14:paraId="11591126"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w:t>
            </w:r>
          </w:p>
        </w:tc>
        <w:tc>
          <w:tcPr>
            <w:tcW w:w="477" w:type="pct"/>
            <w:tcBorders>
              <w:top w:val="nil"/>
              <w:left w:val="nil"/>
              <w:bottom w:val="single" w:sz="4" w:space="0" w:color="auto"/>
              <w:right w:val="single" w:sz="4" w:space="0" w:color="auto"/>
            </w:tcBorders>
            <w:shd w:val="clear" w:color="auto" w:fill="auto"/>
            <w:noWrap/>
            <w:vAlign w:val="center"/>
          </w:tcPr>
          <w:p w14:paraId="20F3A89C"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直消光</w:t>
            </w:r>
          </w:p>
        </w:tc>
      </w:tr>
      <w:tr w:rsidR="001B3D8E" w:rsidRPr="00F1088A" w14:paraId="0655FA9F" w14:textId="77777777" w:rsidTr="00C10E66">
        <w:trPr>
          <w:trHeight w:val="249"/>
        </w:trPr>
        <w:tc>
          <w:tcPr>
            <w:tcW w:w="371" w:type="pct"/>
            <w:tcBorders>
              <w:top w:val="nil"/>
              <w:left w:val="single" w:sz="4" w:space="0" w:color="auto"/>
              <w:bottom w:val="single" w:sz="4" w:space="0" w:color="auto"/>
              <w:right w:val="single" w:sz="4" w:space="0" w:color="auto"/>
            </w:tcBorders>
            <w:shd w:val="clear" w:color="auto" w:fill="auto"/>
            <w:noWrap/>
            <w:vAlign w:val="center"/>
          </w:tcPr>
          <w:p w14:paraId="71C0D2D2" w14:textId="77777777" w:rsidR="001B3D8E" w:rsidRPr="00C10E66" w:rsidRDefault="001B3D8E" w:rsidP="001B3D8E">
            <w:pPr>
              <w:snapToGrid w:val="0"/>
              <w:rPr>
                <w:rFonts w:hAnsi="ＭＳ 明朝" w:cs="ＭＳ Ｐゴシック"/>
                <w:b/>
                <w:bCs/>
                <w:color w:val="000000"/>
                <w:kern w:val="0"/>
                <w:sz w:val="15"/>
                <w:szCs w:val="15"/>
              </w:rPr>
            </w:pPr>
            <w:r w:rsidRPr="00C10E66">
              <w:rPr>
                <w:rFonts w:hAnsi="ＭＳ 明朝" w:cs="ＭＳ Ｐゴシック"/>
                <w:b/>
                <w:bCs/>
                <w:color w:val="000000"/>
                <w:spacing w:val="-12"/>
                <w:kern w:val="0"/>
                <w:sz w:val="15"/>
                <w:szCs w:val="15"/>
              </w:rPr>
              <w:t>ネマライト(繊維状ブルーサイト)</w:t>
            </w:r>
          </w:p>
        </w:tc>
        <w:tc>
          <w:tcPr>
            <w:tcW w:w="473" w:type="pct"/>
            <w:tcBorders>
              <w:top w:val="nil"/>
              <w:left w:val="nil"/>
              <w:bottom w:val="single" w:sz="4" w:space="0" w:color="auto"/>
              <w:right w:val="single" w:sz="4" w:space="0" w:color="auto"/>
            </w:tcBorders>
            <w:shd w:val="clear" w:color="auto" w:fill="auto"/>
            <w:noWrap/>
            <w:vAlign w:val="center"/>
          </w:tcPr>
          <w:p w14:paraId="0D64B36F"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直線状</w:t>
            </w:r>
          </w:p>
        </w:tc>
        <w:tc>
          <w:tcPr>
            <w:tcW w:w="526" w:type="pct"/>
            <w:tcBorders>
              <w:top w:val="nil"/>
              <w:left w:val="nil"/>
              <w:bottom w:val="single" w:sz="4" w:space="0" w:color="auto"/>
              <w:right w:val="single" w:sz="4" w:space="0" w:color="auto"/>
            </w:tcBorders>
            <w:shd w:val="clear" w:color="auto" w:fill="auto"/>
            <w:noWrap/>
            <w:vAlign w:val="center"/>
          </w:tcPr>
          <w:p w14:paraId="6B446796"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一般に</w:t>
            </w:r>
          </w:p>
          <w:p w14:paraId="3A46E386"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r w:rsidRPr="00F1088A">
              <w:rPr>
                <w:rFonts w:hAnsi="ＭＳ 明朝" w:cs="Tahoma"/>
                <w:color w:val="000000"/>
                <w:kern w:val="0"/>
                <w:sz w:val="16"/>
                <w:szCs w:val="16"/>
              </w:rPr>
              <w:t>0.3</w:t>
            </w:r>
            <w:r w:rsidRPr="00F1088A">
              <w:rPr>
                <w:rFonts w:hAnsi="ＭＳ 明朝" w:cs="ＭＳ Ｐゴシック" w:hint="eastAsia"/>
                <w:color w:val="000000"/>
                <w:kern w:val="0"/>
                <w:sz w:val="16"/>
                <w:szCs w:val="16"/>
              </w:rPr>
              <w:t>μ</w:t>
            </w:r>
            <w:r w:rsidRPr="00F1088A">
              <w:rPr>
                <w:rFonts w:hAnsi="ＭＳ 明朝" w:cs="ＭＳ Ｐゴシック"/>
                <w:color w:val="000000"/>
                <w:kern w:val="0"/>
                <w:sz w:val="16"/>
                <w:szCs w:val="16"/>
              </w:rPr>
              <w:t>m径</w:t>
            </w:r>
          </w:p>
        </w:tc>
        <w:tc>
          <w:tcPr>
            <w:tcW w:w="473" w:type="pct"/>
            <w:tcBorders>
              <w:top w:val="nil"/>
              <w:left w:val="nil"/>
              <w:bottom w:val="single" w:sz="4" w:space="0" w:color="auto"/>
              <w:right w:val="single" w:sz="4" w:space="0" w:color="auto"/>
            </w:tcBorders>
            <w:shd w:val="clear" w:color="auto" w:fill="auto"/>
            <w:noWrap/>
            <w:vAlign w:val="center"/>
          </w:tcPr>
          <w:p w14:paraId="4C93533C"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c>
          <w:tcPr>
            <w:tcW w:w="788" w:type="pct"/>
            <w:tcBorders>
              <w:top w:val="nil"/>
              <w:left w:val="nil"/>
              <w:bottom w:val="single" w:sz="4" w:space="0" w:color="auto"/>
              <w:right w:val="single" w:sz="4" w:space="0" w:color="auto"/>
            </w:tcBorders>
            <w:shd w:val="clear" w:color="auto" w:fill="auto"/>
            <w:noWrap/>
            <w:vAlign w:val="center"/>
          </w:tcPr>
          <w:p w14:paraId="4AED108B"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(‖)1.575</w:t>
            </w:r>
            <w:r w:rsidRPr="00F1088A">
              <w:rPr>
                <w:rFonts w:hAnsi="ＭＳ 明朝" w:cs="Tahoma" w:hint="eastAsia"/>
                <w:color w:val="000000"/>
                <w:kern w:val="0"/>
                <w:sz w:val="16"/>
                <w:szCs w:val="16"/>
              </w:rPr>
              <w:t>；</w:t>
            </w:r>
            <w:r w:rsidRPr="00F1088A">
              <w:rPr>
                <w:rFonts w:hAnsi="ＭＳ 明朝" w:cs="Tahoma"/>
                <w:color w:val="000000"/>
                <w:kern w:val="0"/>
                <w:sz w:val="16"/>
                <w:szCs w:val="16"/>
              </w:rPr>
              <w:t>(</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)1.59</w:t>
            </w:r>
          </w:p>
        </w:tc>
        <w:tc>
          <w:tcPr>
            <w:tcW w:w="841" w:type="pct"/>
            <w:tcBorders>
              <w:top w:val="nil"/>
              <w:left w:val="nil"/>
              <w:bottom w:val="single" w:sz="4" w:space="0" w:color="auto"/>
              <w:right w:val="single" w:sz="4" w:space="0" w:color="auto"/>
            </w:tcBorders>
            <w:shd w:val="clear" w:color="auto" w:fill="auto"/>
            <w:noWrap/>
            <w:vAlign w:val="center"/>
          </w:tcPr>
          <w:p w14:paraId="03A085FB"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1.55で</w:t>
            </w:r>
          </w:p>
          <w:p w14:paraId="4040ADB9"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黄金色(‖)</w:t>
            </w:r>
            <w:r w:rsidRPr="00F1088A">
              <w:rPr>
                <w:rFonts w:hAnsi="ＭＳ 明朝" w:cs="Tahoma" w:hint="eastAsia"/>
                <w:color w:val="000000"/>
                <w:kern w:val="0"/>
                <w:sz w:val="16"/>
                <w:szCs w:val="16"/>
              </w:rPr>
              <w:t>；</w:t>
            </w:r>
          </w:p>
          <w:p w14:paraId="0C556D40"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黄色(</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w:t>
            </w:r>
          </w:p>
        </w:tc>
        <w:tc>
          <w:tcPr>
            <w:tcW w:w="631" w:type="pct"/>
            <w:tcBorders>
              <w:top w:val="nil"/>
              <w:left w:val="nil"/>
              <w:bottom w:val="single" w:sz="4" w:space="0" w:color="auto"/>
              <w:right w:val="single" w:sz="4" w:space="0" w:color="auto"/>
            </w:tcBorders>
            <w:shd w:val="clear" w:color="auto" w:fill="auto"/>
            <w:noWrap/>
            <w:vAlign w:val="center"/>
          </w:tcPr>
          <w:p w14:paraId="444CD7F6"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中</w:t>
            </w:r>
          </w:p>
          <w:p w14:paraId="5305DC8C"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0.015</w:t>
            </w:r>
          </w:p>
        </w:tc>
        <w:tc>
          <w:tcPr>
            <w:tcW w:w="421" w:type="pct"/>
            <w:tcBorders>
              <w:top w:val="nil"/>
              <w:left w:val="nil"/>
              <w:bottom w:val="single" w:sz="4" w:space="0" w:color="auto"/>
              <w:right w:val="single" w:sz="4" w:space="0" w:color="auto"/>
            </w:tcBorders>
            <w:shd w:val="clear" w:color="auto" w:fill="auto"/>
            <w:noWrap/>
            <w:vAlign w:val="center"/>
          </w:tcPr>
          <w:p w14:paraId="22EABB15"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w:t>
            </w:r>
          </w:p>
        </w:tc>
        <w:tc>
          <w:tcPr>
            <w:tcW w:w="477" w:type="pct"/>
            <w:tcBorders>
              <w:top w:val="nil"/>
              <w:left w:val="nil"/>
              <w:bottom w:val="single" w:sz="4" w:space="0" w:color="auto"/>
              <w:right w:val="single" w:sz="4" w:space="0" w:color="auto"/>
            </w:tcBorders>
            <w:shd w:val="clear" w:color="auto" w:fill="auto"/>
            <w:noWrap/>
            <w:vAlign w:val="center"/>
          </w:tcPr>
          <w:p w14:paraId="2217CE67"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直消光</w:t>
            </w:r>
          </w:p>
        </w:tc>
      </w:tr>
      <w:tr w:rsidR="001B3D8E" w:rsidRPr="00F1088A" w14:paraId="5B12A7EE" w14:textId="77777777" w:rsidTr="00DB42C2">
        <w:tc>
          <w:tcPr>
            <w:tcW w:w="371" w:type="pct"/>
            <w:tcBorders>
              <w:top w:val="nil"/>
              <w:left w:val="single" w:sz="4" w:space="0" w:color="auto"/>
              <w:bottom w:val="single" w:sz="4" w:space="0" w:color="auto"/>
              <w:right w:val="single" w:sz="4" w:space="0" w:color="auto"/>
            </w:tcBorders>
            <w:shd w:val="clear" w:color="auto" w:fill="auto"/>
            <w:noWrap/>
            <w:vAlign w:val="center"/>
          </w:tcPr>
          <w:p w14:paraId="2B7C57E4" w14:textId="77777777" w:rsidR="001B3D8E" w:rsidRPr="00F1088A" w:rsidRDefault="001B3D8E" w:rsidP="001B3D8E">
            <w:pPr>
              <w:snapToGrid w:val="0"/>
              <w:rPr>
                <w:rFonts w:hAnsi="ＭＳ 明朝" w:cs="ＭＳ Ｐゴシック"/>
                <w:b/>
                <w:bCs/>
                <w:color w:val="000000"/>
                <w:kern w:val="0"/>
                <w:sz w:val="16"/>
                <w:szCs w:val="16"/>
              </w:rPr>
            </w:pPr>
            <w:r w:rsidRPr="00F1088A">
              <w:rPr>
                <w:rFonts w:hAnsi="ＭＳ 明朝" w:cs="ＭＳ Ｐゴシック"/>
                <w:b/>
                <w:bCs/>
                <w:color w:val="000000"/>
                <w:spacing w:val="-12"/>
                <w:kern w:val="0"/>
                <w:sz w:val="16"/>
                <w:szCs w:val="16"/>
              </w:rPr>
              <w:t>ウォラストナイト</w:t>
            </w:r>
          </w:p>
        </w:tc>
        <w:tc>
          <w:tcPr>
            <w:tcW w:w="473" w:type="pct"/>
            <w:tcBorders>
              <w:top w:val="nil"/>
              <w:left w:val="nil"/>
              <w:bottom w:val="single" w:sz="4" w:space="0" w:color="auto"/>
              <w:right w:val="single" w:sz="4" w:space="0" w:color="auto"/>
            </w:tcBorders>
            <w:shd w:val="clear" w:color="auto" w:fill="auto"/>
            <w:noWrap/>
            <w:vAlign w:val="center"/>
          </w:tcPr>
          <w:p w14:paraId="5C448D29"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直線的な、削りかす状の棒</w:t>
            </w:r>
          </w:p>
        </w:tc>
        <w:tc>
          <w:tcPr>
            <w:tcW w:w="526" w:type="pct"/>
            <w:tcBorders>
              <w:top w:val="nil"/>
              <w:left w:val="nil"/>
              <w:bottom w:val="single" w:sz="4" w:space="0" w:color="auto"/>
              <w:right w:val="single" w:sz="4" w:space="0" w:color="auto"/>
            </w:tcBorders>
            <w:shd w:val="clear" w:color="auto" w:fill="auto"/>
            <w:noWrap/>
            <w:vAlign w:val="center"/>
          </w:tcPr>
          <w:p w14:paraId="4CE834BC"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r w:rsidRPr="00F1088A">
              <w:rPr>
                <w:rFonts w:hAnsi="ＭＳ 明朝" w:cs="Tahoma"/>
                <w:color w:val="000000"/>
                <w:kern w:val="0"/>
                <w:sz w:val="16"/>
                <w:szCs w:val="16"/>
              </w:rPr>
              <w:t>0.1</w:t>
            </w:r>
            <w:r w:rsidRPr="00F1088A">
              <w:rPr>
                <w:rFonts w:hAnsi="ＭＳ 明朝" w:cs="ＭＳ Ｐゴシック"/>
                <w:color w:val="000000"/>
                <w:kern w:val="0"/>
                <w:sz w:val="16"/>
                <w:szCs w:val="16"/>
              </w:rPr>
              <w:t>－</w:t>
            </w:r>
            <w:r w:rsidRPr="00F1088A">
              <w:rPr>
                <w:rFonts w:hAnsi="ＭＳ 明朝" w:cs="Tahoma"/>
                <w:color w:val="000000"/>
                <w:kern w:val="0"/>
                <w:sz w:val="16"/>
                <w:szCs w:val="16"/>
              </w:rPr>
              <w:t>400</w:t>
            </w:r>
            <w:r w:rsidRPr="00F1088A">
              <w:rPr>
                <w:rFonts w:hAnsi="ＭＳ 明朝" w:cs="ＭＳ Ｐゴシック" w:hint="eastAsia"/>
                <w:color w:val="000000"/>
                <w:kern w:val="0"/>
                <w:sz w:val="16"/>
                <w:szCs w:val="16"/>
              </w:rPr>
              <w:t>μ</w:t>
            </w:r>
            <w:r w:rsidRPr="00F1088A">
              <w:rPr>
                <w:rFonts w:hAnsi="ＭＳ 明朝" w:cs="ＭＳ Ｐゴシック"/>
                <w:color w:val="000000"/>
                <w:kern w:val="0"/>
                <w:sz w:val="16"/>
                <w:szCs w:val="16"/>
              </w:rPr>
              <w:t>m</w:t>
            </w:r>
          </w:p>
        </w:tc>
        <w:tc>
          <w:tcPr>
            <w:tcW w:w="473" w:type="pct"/>
            <w:tcBorders>
              <w:top w:val="nil"/>
              <w:left w:val="nil"/>
              <w:bottom w:val="single" w:sz="4" w:space="0" w:color="auto"/>
              <w:right w:val="single" w:sz="4" w:space="0" w:color="auto"/>
            </w:tcBorders>
            <w:shd w:val="clear" w:color="auto" w:fill="auto"/>
            <w:noWrap/>
            <w:vAlign w:val="center"/>
          </w:tcPr>
          <w:p w14:paraId="033BFE25"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c>
          <w:tcPr>
            <w:tcW w:w="788" w:type="pct"/>
            <w:tcBorders>
              <w:top w:val="nil"/>
              <w:left w:val="nil"/>
              <w:bottom w:val="single" w:sz="4" w:space="0" w:color="auto"/>
              <w:right w:val="single" w:sz="4" w:space="0" w:color="auto"/>
            </w:tcBorders>
            <w:shd w:val="clear" w:color="auto" w:fill="auto"/>
            <w:noWrap/>
            <w:vAlign w:val="center"/>
          </w:tcPr>
          <w:p w14:paraId="2F918FDC"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(‖)1.63</w:t>
            </w:r>
            <w:r w:rsidRPr="00F1088A">
              <w:rPr>
                <w:rFonts w:hAnsi="ＭＳ 明朝" w:cs="Tahoma" w:hint="eastAsia"/>
                <w:color w:val="000000"/>
                <w:kern w:val="0"/>
                <w:sz w:val="16"/>
                <w:szCs w:val="16"/>
              </w:rPr>
              <w:t>；</w:t>
            </w:r>
            <w:r w:rsidRPr="00F1088A">
              <w:rPr>
                <w:rFonts w:hAnsi="ＭＳ 明朝" w:cs="Tahoma"/>
                <w:color w:val="000000"/>
                <w:kern w:val="0"/>
                <w:sz w:val="16"/>
                <w:szCs w:val="16"/>
              </w:rPr>
              <w:t>(</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)1.610-1.635</w:t>
            </w:r>
          </w:p>
        </w:tc>
        <w:tc>
          <w:tcPr>
            <w:tcW w:w="841" w:type="pct"/>
            <w:tcBorders>
              <w:top w:val="nil"/>
              <w:left w:val="nil"/>
              <w:bottom w:val="single" w:sz="4" w:space="0" w:color="auto"/>
              <w:right w:val="single" w:sz="4" w:space="0" w:color="auto"/>
            </w:tcBorders>
            <w:shd w:val="clear" w:color="auto" w:fill="auto"/>
            <w:noWrap/>
            <w:vAlign w:val="center"/>
          </w:tcPr>
          <w:p w14:paraId="7E48AA29"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1.605で</w:t>
            </w:r>
          </w:p>
          <w:p w14:paraId="44B4E36D"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黄色(‖)</w:t>
            </w:r>
            <w:r w:rsidRPr="00F1088A">
              <w:rPr>
                <w:rFonts w:hAnsi="ＭＳ 明朝" w:cs="Tahoma" w:hint="eastAsia"/>
                <w:color w:val="000000"/>
                <w:kern w:val="0"/>
                <w:sz w:val="16"/>
                <w:szCs w:val="16"/>
              </w:rPr>
              <w:t>；</w:t>
            </w:r>
          </w:p>
          <w:p w14:paraId="6A85A23D"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黄白色から赤紫(</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w:t>
            </w:r>
          </w:p>
        </w:tc>
        <w:tc>
          <w:tcPr>
            <w:tcW w:w="631" w:type="pct"/>
            <w:tcBorders>
              <w:top w:val="nil"/>
              <w:left w:val="nil"/>
              <w:bottom w:val="single" w:sz="4" w:space="0" w:color="auto"/>
              <w:right w:val="single" w:sz="4" w:space="0" w:color="auto"/>
            </w:tcBorders>
            <w:shd w:val="clear" w:color="auto" w:fill="auto"/>
            <w:noWrap/>
            <w:vAlign w:val="center"/>
          </w:tcPr>
          <w:p w14:paraId="23ADEF9B"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中</w:t>
            </w:r>
          </w:p>
          <w:p w14:paraId="62CDC0EF"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0.014</w:t>
            </w:r>
          </w:p>
        </w:tc>
        <w:tc>
          <w:tcPr>
            <w:tcW w:w="421" w:type="pct"/>
            <w:tcBorders>
              <w:top w:val="nil"/>
              <w:left w:val="nil"/>
              <w:bottom w:val="single" w:sz="4" w:space="0" w:color="auto"/>
              <w:right w:val="single" w:sz="4" w:space="0" w:color="auto"/>
            </w:tcBorders>
            <w:shd w:val="clear" w:color="auto" w:fill="auto"/>
            <w:noWrap/>
            <w:vAlign w:val="center"/>
          </w:tcPr>
          <w:p w14:paraId="0A6F7070"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w:t>
            </w:r>
          </w:p>
        </w:tc>
        <w:tc>
          <w:tcPr>
            <w:tcW w:w="477" w:type="pct"/>
            <w:tcBorders>
              <w:top w:val="nil"/>
              <w:left w:val="nil"/>
              <w:bottom w:val="single" w:sz="4" w:space="0" w:color="auto"/>
              <w:right w:val="single" w:sz="4" w:space="0" w:color="auto"/>
            </w:tcBorders>
            <w:shd w:val="clear" w:color="auto" w:fill="auto"/>
            <w:noWrap/>
            <w:vAlign w:val="center"/>
          </w:tcPr>
          <w:p w14:paraId="70392378"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斜消光</w:t>
            </w:r>
          </w:p>
        </w:tc>
      </w:tr>
      <w:tr w:rsidR="001B3D8E" w:rsidRPr="00F1088A" w14:paraId="443CD0F2" w14:textId="77777777" w:rsidTr="00DB42C2">
        <w:tc>
          <w:tcPr>
            <w:tcW w:w="371" w:type="pct"/>
            <w:tcBorders>
              <w:top w:val="nil"/>
              <w:left w:val="single" w:sz="4" w:space="0" w:color="auto"/>
              <w:bottom w:val="single" w:sz="4" w:space="0" w:color="auto"/>
              <w:right w:val="single" w:sz="4" w:space="0" w:color="auto"/>
            </w:tcBorders>
            <w:shd w:val="clear" w:color="auto" w:fill="auto"/>
            <w:noWrap/>
            <w:vAlign w:val="center"/>
          </w:tcPr>
          <w:p w14:paraId="75C140AE" w14:textId="77777777" w:rsidR="001B3D8E" w:rsidRPr="00F1088A" w:rsidRDefault="001B3D8E" w:rsidP="001B3D8E">
            <w:pPr>
              <w:snapToGrid w:val="0"/>
              <w:rPr>
                <w:rFonts w:hAnsi="ＭＳ 明朝" w:cs="ＭＳ Ｐゴシック"/>
                <w:b/>
                <w:bCs/>
                <w:color w:val="000000"/>
                <w:kern w:val="0"/>
                <w:sz w:val="16"/>
                <w:szCs w:val="16"/>
              </w:rPr>
            </w:pPr>
            <w:r w:rsidRPr="00F1088A">
              <w:rPr>
                <w:rFonts w:hAnsi="ＭＳ 明朝" w:cs="ＭＳ Ｐゴシック"/>
                <w:b/>
                <w:bCs/>
                <w:color w:val="000000"/>
                <w:spacing w:val="-12"/>
                <w:kern w:val="0"/>
                <w:sz w:val="16"/>
                <w:szCs w:val="16"/>
              </w:rPr>
              <w:t>タルク</w:t>
            </w:r>
          </w:p>
        </w:tc>
        <w:tc>
          <w:tcPr>
            <w:tcW w:w="473" w:type="pct"/>
            <w:tcBorders>
              <w:top w:val="nil"/>
              <w:left w:val="nil"/>
              <w:bottom w:val="single" w:sz="4" w:space="0" w:color="auto"/>
              <w:right w:val="single" w:sz="4" w:space="0" w:color="auto"/>
            </w:tcBorders>
            <w:shd w:val="clear" w:color="auto" w:fill="auto"/>
            <w:noWrap/>
            <w:vAlign w:val="center"/>
          </w:tcPr>
          <w:p w14:paraId="11DB50A5"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非常に薄いリボン</w:t>
            </w:r>
          </w:p>
        </w:tc>
        <w:tc>
          <w:tcPr>
            <w:tcW w:w="526" w:type="pct"/>
            <w:tcBorders>
              <w:top w:val="nil"/>
              <w:left w:val="nil"/>
              <w:bottom w:val="single" w:sz="4" w:space="0" w:color="auto"/>
              <w:right w:val="single" w:sz="4" w:space="0" w:color="auto"/>
            </w:tcBorders>
            <w:shd w:val="clear" w:color="auto" w:fill="auto"/>
            <w:noWrap/>
            <w:vAlign w:val="center"/>
          </w:tcPr>
          <w:p w14:paraId="25B1801E"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2－</w:t>
            </w:r>
            <w:r w:rsidRPr="00F1088A">
              <w:rPr>
                <w:rFonts w:hAnsi="ＭＳ 明朝" w:cs="Tahoma"/>
                <w:color w:val="000000"/>
                <w:kern w:val="0"/>
                <w:sz w:val="16"/>
                <w:szCs w:val="16"/>
              </w:rPr>
              <w:t>5</w:t>
            </w:r>
            <w:r w:rsidRPr="00F1088A">
              <w:rPr>
                <w:rFonts w:hAnsi="ＭＳ 明朝" w:cs="ＭＳ Ｐゴシック" w:hint="eastAsia"/>
                <w:color w:val="000000"/>
                <w:kern w:val="0"/>
                <w:sz w:val="16"/>
                <w:szCs w:val="16"/>
              </w:rPr>
              <w:t>μ</w:t>
            </w:r>
            <w:r w:rsidRPr="00F1088A">
              <w:rPr>
                <w:rFonts w:hAnsi="ＭＳ 明朝" w:cs="ＭＳ Ｐゴシック"/>
                <w:color w:val="000000"/>
                <w:kern w:val="0"/>
                <w:sz w:val="16"/>
                <w:szCs w:val="16"/>
              </w:rPr>
              <w:t>m径</w:t>
            </w:r>
          </w:p>
        </w:tc>
        <w:tc>
          <w:tcPr>
            <w:tcW w:w="473" w:type="pct"/>
            <w:tcBorders>
              <w:top w:val="nil"/>
              <w:left w:val="nil"/>
              <w:bottom w:val="single" w:sz="4" w:space="0" w:color="auto"/>
              <w:right w:val="single" w:sz="4" w:space="0" w:color="auto"/>
            </w:tcBorders>
            <w:shd w:val="clear" w:color="auto" w:fill="auto"/>
            <w:noWrap/>
            <w:vAlign w:val="center"/>
          </w:tcPr>
          <w:p w14:paraId="258CBEE4"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c>
          <w:tcPr>
            <w:tcW w:w="788" w:type="pct"/>
            <w:tcBorders>
              <w:top w:val="nil"/>
              <w:left w:val="nil"/>
              <w:bottom w:val="single" w:sz="4" w:space="0" w:color="auto"/>
              <w:right w:val="single" w:sz="4" w:space="0" w:color="auto"/>
            </w:tcBorders>
            <w:shd w:val="clear" w:color="auto" w:fill="auto"/>
            <w:noWrap/>
            <w:vAlign w:val="center"/>
          </w:tcPr>
          <w:p w14:paraId="2383E8F4"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(‖)1.59</w:t>
            </w:r>
            <w:r w:rsidRPr="00F1088A">
              <w:rPr>
                <w:rFonts w:hAnsi="ＭＳ 明朝" w:cs="Tahoma" w:hint="eastAsia"/>
                <w:color w:val="000000"/>
                <w:kern w:val="0"/>
                <w:sz w:val="16"/>
                <w:szCs w:val="16"/>
              </w:rPr>
              <w:t>；</w:t>
            </w:r>
            <w:r w:rsidRPr="00F1088A">
              <w:rPr>
                <w:rFonts w:hAnsi="ＭＳ 明朝" w:cs="Tahoma"/>
                <w:color w:val="000000"/>
                <w:kern w:val="0"/>
                <w:sz w:val="16"/>
                <w:szCs w:val="16"/>
              </w:rPr>
              <w:t>(</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)1.54-1.59</w:t>
            </w:r>
          </w:p>
        </w:tc>
        <w:tc>
          <w:tcPr>
            <w:tcW w:w="841" w:type="pct"/>
            <w:tcBorders>
              <w:top w:val="nil"/>
              <w:left w:val="nil"/>
              <w:bottom w:val="single" w:sz="4" w:space="0" w:color="auto"/>
              <w:right w:val="single" w:sz="4" w:space="0" w:color="auto"/>
            </w:tcBorders>
            <w:shd w:val="clear" w:color="auto" w:fill="auto"/>
            <w:noWrap/>
            <w:vAlign w:val="center"/>
          </w:tcPr>
          <w:p w14:paraId="168C8DFE"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1.550で</w:t>
            </w:r>
          </w:p>
          <w:p w14:paraId="29300957"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黄色(‖)</w:t>
            </w:r>
            <w:r w:rsidRPr="00F1088A">
              <w:rPr>
                <w:rFonts w:hAnsi="ＭＳ 明朝" w:cs="Tahoma" w:hint="eastAsia"/>
                <w:color w:val="000000"/>
                <w:kern w:val="0"/>
                <w:sz w:val="16"/>
                <w:szCs w:val="16"/>
              </w:rPr>
              <w:t>；</w:t>
            </w:r>
          </w:p>
          <w:p w14:paraId="32E30DB2"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青から黄色(</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w:t>
            </w:r>
          </w:p>
        </w:tc>
        <w:tc>
          <w:tcPr>
            <w:tcW w:w="631" w:type="pct"/>
            <w:tcBorders>
              <w:top w:val="nil"/>
              <w:left w:val="nil"/>
              <w:bottom w:val="single" w:sz="4" w:space="0" w:color="auto"/>
              <w:right w:val="single" w:sz="4" w:space="0" w:color="auto"/>
            </w:tcBorders>
            <w:shd w:val="clear" w:color="auto" w:fill="auto"/>
            <w:noWrap/>
            <w:vAlign w:val="center"/>
          </w:tcPr>
          <w:p w14:paraId="4B913D41"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中</w:t>
            </w:r>
          </w:p>
          <w:p w14:paraId="1DE7CD6B"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0.030-0.050</w:t>
            </w:r>
          </w:p>
        </w:tc>
        <w:tc>
          <w:tcPr>
            <w:tcW w:w="421" w:type="pct"/>
            <w:tcBorders>
              <w:top w:val="nil"/>
              <w:left w:val="nil"/>
              <w:bottom w:val="single" w:sz="4" w:space="0" w:color="auto"/>
              <w:right w:val="single" w:sz="4" w:space="0" w:color="auto"/>
            </w:tcBorders>
            <w:shd w:val="clear" w:color="auto" w:fill="auto"/>
            <w:noWrap/>
            <w:vAlign w:val="center"/>
          </w:tcPr>
          <w:p w14:paraId="60C03D70"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w:t>
            </w:r>
          </w:p>
        </w:tc>
        <w:tc>
          <w:tcPr>
            <w:tcW w:w="477" w:type="pct"/>
            <w:tcBorders>
              <w:top w:val="nil"/>
              <w:left w:val="nil"/>
              <w:bottom w:val="single" w:sz="4" w:space="0" w:color="auto"/>
              <w:right w:val="single" w:sz="4" w:space="0" w:color="auto"/>
            </w:tcBorders>
            <w:shd w:val="clear" w:color="auto" w:fill="auto"/>
            <w:noWrap/>
            <w:vAlign w:val="center"/>
          </w:tcPr>
          <w:p w14:paraId="4A01DB09"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0°-10°</w:t>
            </w:r>
          </w:p>
        </w:tc>
      </w:tr>
      <w:tr w:rsidR="001B3D8E" w:rsidRPr="00F1088A" w14:paraId="2667DD41" w14:textId="77777777" w:rsidTr="00DB42C2">
        <w:tc>
          <w:tcPr>
            <w:tcW w:w="371" w:type="pct"/>
            <w:tcBorders>
              <w:top w:val="nil"/>
              <w:left w:val="single" w:sz="4" w:space="0" w:color="auto"/>
              <w:bottom w:val="single" w:sz="4" w:space="0" w:color="auto"/>
              <w:right w:val="single" w:sz="4" w:space="0" w:color="auto"/>
            </w:tcBorders>
            <w:shd w:val="clear" w:color="auto" w:fill="auto"/>
            <w:noWrap/>
            <w:vAlign w:val="center"/>
          </w:tcPr>
          <w:p w14:paraId="6C28A43C" w14:textId="77777777" w:rsidR="001B3D8E" w:rsidRPr="00F1088A" w:rsidRDefault="001B3D8E" w:rsidP="001B3D8E">
            <w:pPr>
              <w:snapToGrid w:val="0"/>
              <w:rPr>
                <w:rFonts w:hAnsi="ＭＳ 明朝" w:cs="ＭＳ Ｐゴシック"/>
                <w:b/>
                <w:bCs/>
                <w:color w:val="000000"/>
                <w:kern w:val="0"/>
                <w:sz w:val="16"/>
                <w:szCs w:val="16"/>
              </w:rPr>
            </w:pPr>
            <w:r w:rsidRPr="00F1088A">
              <w:rPr>
                <w:rFonts w:hAnsi="ＭＳ 明朝" w:cs="ＭＳ Ｐゴシック"/>
                <w:b/>
                <w:bCs/>
                <w:color w:val="000000"/>
                <w:spacing w:val="-12"/>
                <w:kern w:val="0"/>
                <w:sz w:val="16"/>
                <w:szCs w:val="16"/>
              </w:rPr>
              <w:t>セピオライト</w:t>
            </w:r>
          </w:p>
        </w:tc>
        <w:tc>
          <w:tcPr>
            <w:tcW w:w="473" w:type="pct"/>
            <w:tcBorders>
              <w:top w:val="nil"/>
              <w:left w:val="nil"/>
              <w:bottom w:val="single" w:sz="4" w:space="0" w:color="auto"/>
              <w:right w:val="single" w:sz="4" w:space="0" w:color="auto"/>
            </w:tcBorders>
            <w:shd w:val="clear" w:color="auto" w:fill="auto"/>
            <w:noWrap/>
            <w:vAlign w:val="center"/>
          </w:tcPr>
          <w:p w14:paraId="6E318735"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波状</w:t>
            </w:r>
          </w:p>
        </w:tc>
        <w:tc>
          <w:tcPr>
            <w:tcW w:w="526" w:type="pct"/>
            <w:tcBorders>
              <w:top w:val="nil"/>
              <w:left w:val="nil"/>
              <w:bottom w:val="single" w:sz="4" w:space="0" w:color="auto"/>
              <w:right w:val="single" w:sz="4" w:space="0" w:color="auto"/>
            </w:tcBorders>
            <w:shd w:val="clear" w:color="auto" w:fill="auto"/>
            <w:noWrap/>
            <w:vAlign w:val="center"/>
          </w:tcPr>
          <w:p w14:paraId="7D1CEE5E"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一般に</w:t>
            </w:r>
          </w:p>
          <w:p w14:paraId="59F17E90"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＜0.3</w:t>
            </w:r>
            <w:r w:rsidRPr="00F1088A">
              <w:rPr>
                <w:rFonts w:hAnsi="ＭＳ 明朝" w:cs="ＭＳ Ｐゴシック" w:hint="eastAsia"/>
                <w:color w:val="000000"/>
                <w:kern w:val="0"/>
                <w:sz w:val="16"/>
                <w:szCs w:val="16"/>
              </w:rPr>
              <w:t>μ</w:t>
            </w:r>
            <w:r w:rsidRPr="00F1088A">
              <w:rPr>
                <w:rFonts w:hAnsi="ＭＳ 明朝" w:cs="ＭＳ Ｐゴシック"/>
                <w:color w:val="000000"/>
                <w:kern w:val="0"/>
                <w:sz w:val="16"/>
                <w:szCs w:val="16"/>
              </w:rPr>
              <w:t>m径</w:t>
            </w:r>
          </w:p>
        </w:tc>
        <w:tc>
          <w:tcPr>
            <w:tcW w:w="473" w:type="pct"/>
            <w:tcBorders>
              <w:top w:val="nil"/>
              <w:left w:val="nil"/>
              <w:bottom w:val="single" w:sz="4" w:space="0" w:color="auto"/>
              <w:right w:val="single" w:sz="4" w:space="0" w:color="auto"/>
            </w:tcBorders>
            <w:shd w:val="clear" w:color="auto" w:fill="auto"/>
            <w:noWrap/>
            <w:vAlign w:val="center"/>
          </w:tcPr>
          <w:p w14:paraId="2091423E"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c>
          <w:tcPr>
            <w:tcW w:w="788" w:type="pct"/>
            <w:tcBorders>
              <w:top w:val="nil"/>
              <w:left w:val="nil"/>
              <w:bottom w:val="single" w:sz="4" w:space="0" w:color="auto"/>
              <w:right w:val="single" w:sz="4" w:space="0" w:color="auto"/>
            </w:tcBorders>
            <w:shd w:val="clear" w:color="auto" w:fill="auto"/>
            <w:noWrap/>
            <w:vAlign w:val="center"/>
          </w:tcPr>
          <w:p w14:paraId="7FA6F586"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(‖)1.52-1.53</w:t>
            </w:r>
            <w:r w:rsidRPr="00F1088A">
              <w:rPr>
                <w:rFonts w:hAnsi="ＭＳ 明朝" w:cs="Tahoma" w:hint="eastAsia"/>
                <w:color w:val="000000"/>
                <w:kern w:val="0"/>
                <w:sz w:val="16"/>
                <w:szCs w:val="16"/>
              </w:rPr>
              <w:t>；</w:t>
            </w:r>
          </w:p>
          <w:p w14:paraId="43260DF1"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)1.50-1.52</w:t>
            </w:r>
          </w:p>
        </w:tc>
        <w:tc>
          <w:tcPr>
            <w:tcW w:w="841" w:type="pct"/>
            <w:tcBorders>
              <w:top w:val="nil"/>
              <w:left w:val="nil"/>
              <w:bottom w:val="single" w:sz="4" w:space="0" w:color="auto"/>
              <w:right w:val="single" w:sz="4" w:space="0" w:color="auto"/>
            </w:tcBorders>
            <w:shd w:val="clear" w:color="auto" w:fill="auto"/>
            <w:noWrap/>
            <w:vAlign w:val="center"/>
          </w:tcPr>
          <w:p w14:paraId="25F19E8F"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1.55で</w:t>
            </w:r>
          </w:p>
          <w:p w14:paraId="415C9CC8"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薄青</w:t>
            </w:r>
          </w:p>
        </w:tc>
        <w:tc>
          <w:tcPr>
            <w:tcW w:w="631" w:type="pct"/>
            <w:tcBorders>
              <w:top w:val="nil"/>
              <w:left w:val="nil"/>
              <w:bottom w:val="single" w:sz="4" w:space="0" w:color="auto"/>
              <w:right w:val="single" w:sz="4" w:space="0" w:color="auto"/>
            </w:tcBorders>
            <w:shd w:val="clear" w:color="auto" w:fill="auto"/>
            <w:noWrap/>
            <w:vAlign w:val="center"/>
          </w:tcPr>
          <w:p w14:paraId="18F76D6A"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中</w:t>
            </w:r>
          </w:p>
          <w:p w14:paraId="672D3D4B"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0.010</w:t>
            </w:r>
          </w:p>
        </w:tc>
        <w:tc>
          <w:tcPr>
            <w:tcW w:w="421" w:type="pct"/>
            <w:tcBorders>
              <w:top w:val="nil"/>
              <w:left w:val="nil"/>
              <w:bottom w:val="single" w:sz="4" w:space="0" w:color="auto"/>
              <w:right w:val="single" w:sz="4" w:space="0" w:color="auto"/>
            </w:tcBorders>
            <w:shd w:val="clear" w:color="auto" w:fill="auto"/>
            <w:noWrap/>
            <w:vAlign w:val="center"/>
          </w:tcPr>
          <w:p w14:paraId="4D955284"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c>
          <w:tcPr>
            <w:tcW w:w="477" w:type="pct"/>
            <w:tcBorders>
              <w:top w:val="nil"/>
              <w:left w:val="nil"/>
              <w:bottom w:val="single" w:sz="4" w:space="0" w:color="auto"/>
              <w:right w:val="single" w:sz="4" w:space="0" w:color="auto"/>
            </w:tcBorders>
            <w:shd w:val="clear" w:color="auto" w:fill="auto"/>
            <w:noWrap/>
            <w:vAlign w:val="center"/>
          </w:tcPr>
          <w:p w14:paraId="748B7DD9"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直消光</w:t>
            </w:r>
          </w:p>
        </w:tc>
      </w:tr>
      <w:tr w:rsidR="001B3D8E" w:rsidRPr="00F1088A" w14:paraId="422A70D7" w14:textId="77777777" w:rsidTr="00DB42C2">
        <w:tc>
          <w:tcPr>
            <w:tcW w:w="371" w:type="pct"/>
            <w:tcBorders>
              <w:top w:val="nil"/>
              <w:left w:val="single" w:sz="4" w:space="0" w:color="auto"/>
              <w:bottom w:val="single" w:sz="4" w:space="0" w:color="auto"/>
              <w:right w:val="single" w:sz="4" w:space="0" w:color="auto"/>
            </w:tcBorders>
            <w:shd w:val="clear" w:color="auto" w:fill="auto"/>
            <w:noWrap/>
            <w:vAlign w:val="center"/>
          </w:tcPr>
          <w:p w14:paraId="799FBDFB" w14:textId="77777777" w:rsidR="001B3D8E" w:rsidRPr="00F1088A" w:rsidRDefault="001B3D8E" w:rsidP="001B3D8E">
            <w:pPr>
              <w:snapToGrid w:val="0"/>
              <w:rPr>
                <w:rFonts w:hAnsi="ＭＳ 明朝" w:cs="ＭＳ Ｐゴシック"/>
                <w:b/>
                <w:bCs/>
                <w:color w:val="000000"/>
                <w:kern w:val="0"/>
                <w:sz w:val="16"/>
                <w:szCs w:val="16"/>
              </w:rPr>
            </w:pPr>
            <w:r w:rsidRPr="00F1088A">
              <w:rPr>
                <w:rFonts w:hAnsi="ＭＳ 明朝" w:cs="ＭＳ Ｐゴシック"/>
                <w:b/>
                <w:bCs/>
                <w:color w:val="000000"/>
                <w:spacing w:val="-12"/>
                <w:kern w:val="0"/>
                <w:sz w:val="16"/>
                <w:szCs w:val="16"/>
              </w:rPr>
              <w:t>ミネラルウール</w:t>
            </w:r>
          </w:p>
        </w:tc>
        <w:tc>
          <w:tcPr>
            <w:tcW w:w="473" w:type="pct"/>
            <w:tcBorders>
              <w:top w:val="nil"/>
              <w:left w:val="nil"/>
              <w:bottom w:val="single" w:sz="4" w:space="0" w:color="auto"/>
              <w:right w:val="single" w:sz="4" w:space="0" w:color="auto"/>
            </w:tcBorders>
            <w:shd w:val="clear" w:color="auto" w:fill="auto"/>
            <w:noWrap/>
            <w:vAlign w:val="center"/>
          </w:tcPr>
          <w:p w14:paraId="00484F4E"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変わった形</w:t>
            </w:r>
          </w:p>
        </w:tc>
        <w:tc>
          <w:tcPr>
            <w:tcW w:w="526" w:type="pct"/>
            <w:tcBorders>
              <w:top w:val="nil"/>
              <w:left w:val="nil"/>
              <w:bottom w:val="single" w:sz="4" w:space="0" w:color="auto"/>
              <w:right w:val="single" w:sz="4" w:space="0" w:color="auto"/>
            </w:tcBorders>
            <w:shd w:val="clear" w:color="auto" w:fill="auto"/>
            <w:noWrap/>
            <w:vAlign w:val="center"/>
          </w:tcPr>
          <w:p w14:paraId="71172665"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r w:rsidRPr="00F1088A">
              <w:rPr>
                <w:rFonts w:hAnsi="ＭＳ 明朝" w:cs="Tahoma"/>
                <w:color w:val="000000"/>
                <w:kern w:val="0"/>
                <w:sz w:val="16"/>
                <w:szCs w:val="16"/>
              </w:rPr>
              <w:t>100</w:t>
            </w:r>
            <w:r w:rsidRPr="00F1088A">
              <w:rPr>
                <w:rFonts w:hAnsi="ＭＳ 明朝" w:cs="ＭＳ Ｐゴシック" w:hint="eastAsia"/>
                <w:color w:val="000000"/>
                <w:kern w:val="0"/>
                <w:sz w:val="16"/>
                <w:szCs w:val="16"/>
              </w:rPr>
              <w:t>μ</w:t>
            </w:r>
            <w:r w:rsidRPr="00F1088A">
              <w:rPr>
                <w:rFonts w:hAnsi="ＭＳ 明朝" w:cs="ＭＳ Ｐゴシック"/>
                <w:color w:val="000000"/>
                <w:kern w:val="0"/>
                <w:sz w:val="16"/>
                <w:szCs w:val="16"/>
              </w:rPr>
              <w:t>m径</w:t>
            </w:r>
          </w:p>
        </w:tc>
        <w:tc>
          <w:tcPr>
            <w:tcW w:w="473" w:type="pct"/>
            <w:tcBorders>
              <w:top w:val="nil"/>
              <w:left w:val="nil"/>
              <w:bottom w:val="single" w:sz="4" w:space="0" w:color="auto"/>
              <w:right w:val="single" w:sz="4" w:space="0" w:color="auto"/>
            </w:tcBorders>
            <w:shd w:val="clear" w:color="auto" w:fill="auto"/>
            <w:noWrap/>
            <w:vAlign w:val="center"/>
          </w:tcPr>
          <w:p w14:paraId="2028E057"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無色から茶色</w:t>
            </w:r>
          </w:p>
        </w:tc>
        <w:tc>
          <w:tcPr>
            <w:tcW w:w="788" w:type="pct"/>
            <w:tcBorders>
              <w:top w:val="nil"/>
              <w:left w:val="nil"/>
              <w:bottom w:val="single" w:sz="4" w:space="0" w:color="auto"/>
              <w:right w:val="single" w:sz="4" w:space="0" w:color="auto"/>
            </w:tcBorders>
            <w:shd w:val="clear" w:color="auto" w:fill="auto"/>
            <w:noWrap/>
            <w:vAlign w:val="center"/>
          </w:tcPr>
          <w:p w14:paraId="5B331DD4"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1.52-1.55-1.70</w:t>
            </w:r>
          </w:p>
        </w:tc>
        <w:tc>
          <w:tcPr>
            <w:tcW w:w="841" w:type="pct"/>
            <w:tcBorders>
              <w:top w:val="nil"/>
              <w:left w:val="nil"/>
              <w:bottom w:val="single" w:sz="4" w:space="0" w:color="auto"/>
              <w:right w:val="single" w:sz="4" w:space="0" w:color="auto"/>
            </w:tcBorders>
            <w:shd w:val="clear" w:color="auto" w:fill="auto"/>
            <w:noWrap/>
            <w:vAlign w:val="center"/>
          </w:tcPr>
          <w:p w14:paraId="530C3F02"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1.55</w:t>
            </w:r>
            <w:r w:rsidRPr="00F1088A">
              <w:rPr>
                <w:rFonts w:hAnsi="ＭＳ 明朝" w:cs="Tahoma" w:hint="eastAsia"/>
                <w:color w:val="000000"/>
                <w:kern w:val="0"/>
                <w:sz w:val="16"/>
                <w:szCs w:val="16"/>
              </w:rPr>
              <w:t>で</w:t>
            </w:r>
          </w:p>
          <w:p w14:paraId="17DA0646"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薄青から青</w:t>
            </w:r>
          </w:p>
        </w:tc>
        <w:tc>
          <w:tcPr>
            <w:tcW w:w="631" w:type="pct"/>
            <w:tcBorders>
              <w:top w:val="nil"/>
              <w:left w:val="nil"/>
              <w:bottom w:val="single" w:sz="4" w:space="0" w:color="auto"/>
              <w:right w:val="single" w:sz="4" w:space="0" w:color="auto"/>
            </w:tcBorders>
            <w:shd w:val="clear" w:color="auto" w:fill="auto"/>
            <w:noWrap/>
            <w:vAlign w:val="center"/>
          </w:tcPr>
          <w:p w14:paraId="222F570A"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光学的等方体</w:t>
            </w:r>
          </w:p>
        </w:tc>
        <w:tc>
          <w:tcPr>
            <w:tcW w:w="421" w:type="pct"/>
            <w:tcBorders>
              <w:top w:val="nil"/>
              <w:left w:val="nil"/>
              <w:bottom w:val="single" w:sz="4" w:space="0" w:color="auto"/>
              <w:right w:val="single" w:sz="4" w:space="0" w:color="auto"/>
            </w:tcBorders>
            <w:shd w:val="clear" w:color="auto" w:fill="auto"/>
            <w:noWrap/>
            <w:vAlign w:val="center"/>
          </w:tcPr>
          <w:p w14:paraId="0D2AE989"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c>
          <w:tcPr>
            <w:tcW w:w="477" w:type="pct"/>
            <w:tcBorders>
              <w:top w:val="nil"/>
              <w:left w:val="nil"/>
              <w:bottom w:val="single" w:sz="4" w:space="0" w:color="auto"/>
              <w:right w:val="single" w:sz="4" w:space="0" w:color="auto"/>
            </w:tcBorders>
            <w:shd w:val="clear" w:color="auto" w:fill="auto"/>
            <w:noWrap/>
            <w:vAlign w:val="center"/>
          </w:tcPr>
          <w:p w14:paraId="424DEA83"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r>
      <w:tr w:rsidR="001B3D8E" w:rsidRPr="00F1088A" w14:paraId="2A57496B" w14:textId="77777777" w:rsidTr="00DB42C2">
        <w:tc>
          <w:tcPr>
            <w:tcW w:w="371" w:type="pct"/>
            <w:tcBorders>
              <w:top w:val="nil"/>
              <w:left w:val="single" w:sz="4" w:space="0" w:color="auto"/>
              <w:bottom w:val="single" w:sz="4" w:space="0" w:color="auto"/>
              <w:right w:val="single" w:sz="4" w:space="0" w:color="auto"/>
            </w:tcBorders>
            <w:shd w:val="clear" w:color="auto" w:fill="auto"/>
            <w:noWrap/>
            <w:vAlign w:val="center"/>
          </w:tcPr>
          <w:p w14:paraId="7137CC5B" w14:textId="77777777" w:rsidR="001B3D8E" w:rsidRPr="00F1088A" w:rsidRDefault="001B3D8E" w:rsidP="001B3D8E">
            <w:pPr>
              <w:snapToGrid w:val="0"/>
              <w:rPr>
                <w:rFonts w:hAnsi="ＭＳ 明朝" w:cs="ＭＳ Ｐゴシック"/>
                <w:b/>
                <w:bCs/>
                <w:color w:val="000000"/>
                <w:kern w:val="0"/>
                <w:sz w:val="16"/>
                <w:szCs w:val="16"/>
              </w:rPr>
            </w:pPr>
            <w:r w:rsidRPr="00F1088A">
              <w:rPr>
                <w:rFonts w:hAnsi="ＭＳ 明朝" w:cs="ＭＳ Ｐゴシック"/>
                <w:b/>
                <w:bCs/>
                <w:color w:val="000000"/>
                <w:spacing w:val="-12"/>
                <w:kern w:val="0"/>
                <w:sz w:val="16"/>
                <w:szCs w:val="16"/>
              </w:rPr>
              <w:t>セラミックウール</w:t>
            </w:r>
          </w:p>
        </w:tc>
        <w:tc>
          <w:tcPr>
            <w:tcW w:w="473" w:type="pct"/>
            <w:tcBorders>
              <w:top w:val="nil"/>
              <w:left w:val="nil"/>
              <w:bottom w:val="single" w:sz="4" w:space="0" w:color="auto"/>
              <w:right w:val="single" w:sz="4" w:space="0" w:color="auto"/>
            </w:tcBorders>
            <w:shd w:val="clear" w:color="auto" w:fill="auto"/>
            <w:noWrap/>
            <w:vAlign w:val="center"/>
          </w:tcPr>
          <w:p w14:paraId="04A7C09D"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変わった形</w:t>
            </w:r>
          </w:p>
        </w:tc>
        <w:tc>
          <w:tcPr>
            <w:tcW w:w="526" w:type="pct"/>
            <w:tcBorders>
              <w:top w:val="nil"/>
              <w:left w:val="nil"/>
              <w:bottom w:val="single" w:sz="4" w:space="0" w:color="auto"/>
              <w:right w:val="single" w:sz="4" w:space="0" w:color="auto"/>
            </w:tcBorders>
            <w:shd w:val="clear" w:color="auto" w:fill="auto"/>
            <w:noWrap/>
            <w:vAlign w:val="center"/>
          </w:tcPr>
          <w:p w14:paraId="3294FCC3"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r w:rsidRPr="00F1088A">
              <w:rPr>
                <w:rFonts w:hAnsi="ＭＳ 明朝" w:cs="Tahoma"/>
                <w:color w:val="000000"/>
                <w:kern w:val="0"/>
                <w:sz w:val="16"/>
                <w:szCs w:val="16"/>
              </w:rPr>
              <w:t>100</w:t>
            </w:r>
            <w:r w:rsidRPr="00F1088A">
              <w:rPr>
                <w:rFonts w:hAnsi="ＭＳ 明朝" w:cs="ＭＳ Ｐゴシック" w:hint="eastAsia"/>
                <w:color w:val="000000"/>
                <w:kern w:val="0"/>
                <w:sz w:val="16"/>
                <w:szCs w:val="16"/>
              </w:rPr>
              <w:t>μ</w:t>
            </w:r>
            <w:r w:rsidRPr="00F1088A">
              <w:rPr>
                <w:rFonts w:hAnsi="ＭＳ 明朝" w:cs="ＭＳ Ｐゴシック"/>
                <w:color w:val="000000"/>
                <w:kern w:val="0"/>
                <w:sz w:val="16"/>
                <w:szCs w:val="16"/>
              </w:rPr>
              <w:t>m径</w:t>
            </w:r>
          </w:p>
        </w:tc>
        <w:tc>
          <w:tcPr>
            <w:tcW w:w="473" w:type="pct"/>
            <w:tcBorders>
              <w:top w:val="nil"/>
              <w:left w:val="nil"/>
              <w:bottom w:val="single" w:sz="4" w:space="0" w:color="auto"/>
              <w:right w:val="single" w:sz="4" w:space="0" w:color="auto"/>
            </w:tcBorders>
            <w:shd w:val="clear" w:color="auto" w:fill="auto"/>
            <w:noWrap/>
            <w:vAlign w:val="center"/>
          </w:tcPr>
          <w:p w14:paraId="18B18162"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無色</w:t>
            </w:r>
          </w:p>
        </w:tc>
        <w:tc>
          <w:tcPr>
            <w:tcW w:w="788" w:type="pct"/>
            <w:tcBorders>
              <w:top w:val="nil"/>
              <w:left w:val="nil"/>
              <w:bottom w:val="single" w:sz="4" w:space="0" w:color="auto"/>
              <w:right w:val="single" w:sz="4" w:space="0" w:color="auto"/>
            </w:tcBorders>
            <w:shd w:val="clear" w:color="auto" w:fill="auto"/>
            <w:noWrap/>
            <w:vAlign w:val="center"/>
          </w:tcPr>
          <w:p w14:paraId="6CBD5D72"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1.52-1.72</w:t>
            </w:r>
          </w:p>
        </w:tc>
        <w:tc>
          <w:tcPr>
            <w:tcW w:w="841" w:type="pct"/>
            <w:tcBorders>
              <w:top w:val="nil"/>
              <w:left w:val="nil"/>
              <w:bottom w:val="single" w:sz="4" w:space="0" w:color="auto"/>
              <w:right w:val="single" w:sz="4" w:space="0" w:color="auto"/>
            </w:tcBorders>
            <w:shd w:val="clear" w:color="auto" w:fill="auto"/>
            <w:noWrap/>
            <w:vAlign w:val="center"/>
          </w:tcPr>
          <w:p w14:paraId="37B6DE3E"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1.55</w:t>
            </w:r>
            <w:r w:rsidRPr="00F1088A">
              <w:rPr>
                <w:rFonts w:hAnsi="ＭＳ 明朝" w:cs="Tahoma" w:hint="eastAsia"/>
                <w:color w:val="000000"/>
                <w:kern w:val="0"/>
                <w:sz w:val="16"/>
                <w:szCs w:val="16"/>
              </w:rPr>
              <w:t>で</w:t>
            </w:r>
          </w:p>
          <w:p w14:paraId="7D78C5DD"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白から青</w:t>
            </w:r>
          </w:p>
        </w:tc>
        <w:tc>
          <w:tcPr>
            <w:tcW w:w="631" w:type="pct"/>
            <w:tcBorders>
              <w:top w:val="nil"/>
              <w:left w:val="nil"/>
              <w:bottom w:val="single" w:sz="4" w:space="0" w:color="auto"/>
              <w:right w:val="single" w:sz="4" w:space="0" w:color="auto"/>
            </w:tcBorders>
            <w:shd w:val="clear" w:color="auto" w:fill="auto"/>
            <w:noWrap/>
            <w:vAlign w:val="center"/>
          </w:tcPr>
          <w:p w14:paraId="1D4BAB38"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光学的等方体</w:t>
            </w:r>
          </w:p>
        </w:tc>
        <w:tc>
          <w:tcPr>
            <w:tcW w:w="421" w:type="pct"/>
            <w:tcBorders>
              <w:top w:val="nil"/>
              <w:left w:val="nil"/>
              <w:bottom w:val="single" w:sz="4" w:space="0" w:color="auto"/>
              <w:right w:val="single" w:sz="4" w:space="0" w:color="auto"/>
            </w:tcBorders>
            <w:shd w:val="clear" w:color="auto" w:fill="auto"/>
            <w:noWrap/>
            <w:vAlign w:val="center"/>
          </w:tcPr>
          <w:p w14:paraId="7AF4479A"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c>
          <w:tcPr>
            <w:tcW w:w="477" w:type="pct"/>
            <w:tcBorders>
              <w:top w:val="nil"/>
              <w:left w:val="nil"/>
              <w:bottom w:val="single" w:sz="4" w:space="0" w:color="auto"/>
              <w:right w:val="single" w:sz="4" w:space="0" w:color="auto"/>
            </w:tcBorders>
            <w:shd w:val="clear" w:color="auto" w:fill="auto"/>
            <w:noWrap/>
            <w:vAlign w:val="center"/>
          </w:tcPr>
          <w:p w14:paraId="086BCAFF"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r>
      <w:tr w:rsidR="001B3D8E" w:rsidRPr="00F1088A" w14:paraId="275BA112" w14:textId="77777777" w:rsidTr="00DB42C2">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A84ADC" w14:textId="77777777" w:rsidR="001B3D8E" w:rsidRPr="00F1088A" w:rsidRDefault="001B3D8E" w:rsidP="001B3D8E">
            <w:pPr>
              <w:snapToGrid w:val="0"/>
              <w:rPr>
                <w:rFonts w:hAnsi="ＭＳ 明朝" w:cs="ＭＳ Ｐゴシック"/>
                <w:b/>
                <w:bCs/>
                <w:color w:val="000000"/>
                <w:kern w:val="0"/>
                <w:sz w:val="16"/>
                <w:szCs w:val="16"/>
              </w:rPr>
            </w:pPr>
            <w:r w:rsidRPr="00F1088A">
              <w:rPr>
                <w:rFonts w:hAnsi="ＭＳ 明朝" w:cs="ＭＳ Ｐゴシック"/>
                <w:b/>
                <w:bCs/>
                <w:color w:val="000000"/>
                <w:spacing w:val="-12"/>
                <w:kern w:val="0"/>
                <w:sz w:val="16"/>
                <w:szCs w:val="16"/>
              </w:rPr>
              <w:t>グラスファイバー</w:t>
            </w:r>
          </w:p>
        </w:tc>
        <w:tc>
          <w:tcPr>
            <w:tcW w:w="473" w:type="pct"/>
            <w:tcBorders>
              <w:top w:val="single" w:sz="4" w:space="0" w:color="auto"/>
              <w:left w:val="nil"/>
              <w:bottom w:val="single" w:sz="4" w:space="0" w:color="auto"/>
              <w:right w:val="single" w:sz="4" w:space="0" w:color="auto"/>
            </w:tcBorders>
            <w:shd w:val="clear" w:color="auto" w:fill="auto"/>
            <w:noWrap/>
            <w:vAlign w:val="center"/>
          </w:tcPr>
          <w:p w14:paraId="604CD494"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一定の太さ</w:t>
            </w:r>
          </w:p>
        </w:tc>
        <w:tc>
          <w:tcPr>
            <w:tcW w:w="526" w:type="pct"/>
            <w:tcBorders>
              <w:top w:val="single" w:sz="4" w:space="0" w:color="auto"/>
              <w:left w:val="nil"/>
              <w:bottom w:val="single" w:sz="4" w:space="0" w:color="auto"/>
              <w:right w:val="single" w:sz="4" w:space="0" w:color="auto"/>
            </w:tcBorders>
            <w:shd w:val="clear" w:color="auto" w:fill="auto"/>
            <w:noWrap/>
            <w:vAlign w:val="center"/>
          </w:tcPr>
          <w:p w14:paraId="7E8418F0"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r w:rsidRPr="00F1088A">
              <w:rPr>
                <w:rFonts w:hAnsi="ＭＳ 明朝" w:cs="Tahoma"/>
                <w:color w:val="000000"/>
                <w:kern w:val="0"/>
                <w:sz w:val="16"/>
                <w:szCs w:val="16"/>
              </w:rPr>
              <w:t>100</w:t>
            </w:r>
            <w:r w:rsidRPr="00F1088A">
              <w:rPr>
                <w:rFonts w:hAnsi="ＭＳ 明朝" w:cs="ＭＳ Ｐゴシック" w:hint="eastAsia"/>
                <w:color w:val="000000"/>
                <w:kern w:val="0"/>
                <w:sz w:val="16"/>
                <w:szCs w:val="16"/>
              </w:rPr>
              <w:t>μ</w:t>
            </w:r>
            <w:r w:rsidRPr="00F1088A">
              <w:rPr>
                <w:rFonts w:hAnsi="ＭＳ 明朝" w:cs="ＭＳ Ｐゴシック"/>
                <w:color w:val="000000"/>
                <w:kern w:val="0"/>
                <w:sz w:val="16"/>
                <w:szCs w:val="16"/>
              </w:rPr>
              <w:t>m径</w:t>
            </w:r>
          </w:p>
        </w:tc>
        <w:tc>
          <w:tcPr>
            <w:tcW w:w="473" w:type="pct"/>
            <w:tcBorders>
              <w:top w:val="single" w:sz="4" w:space="0" w:color="auto"/>
              <w:left w:val="nil"/>
              <w:bottom w:val="single" w:sz="4" w:space="0" w:color="auto"/>
              <w:right w:val="single" w:sz="4" w:space="0" w:color="auto"/>
            </w:tcBorders>
            <w:shd w:val="clear" w:color="auto" w:fill="auto"/>
            <w:noWrap/>
            <w:vAlign w:val="center"/>
          </w:tcPr>
          <w:p w14:paraId="2CBDB3F6"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無色</w:t>
            </w:r>
          </w:p>
        </w:tc>
        <w:tc>
          <w:tcPr>
            <w:tcW w:w="788" w:type="pct"/>
            <w:tcBorders>
              <w:top w:val="single" w:sz="4" w:space="0" w:color="auto"/>
              <w:left w:val="nil"/>
              <w:bottom w:val="single" w:sz="4" w:space="0" w:color="auto"/>
              <w:right w:val="single" w:sz="4" w:space="0" w:color="auto"/>
            </w:tcBorders>
            <w:shd w:val="clear" w:color="auto" w:fill="auto"/>
            <w:noWrap/>
            <w:vAlign w:val="center"/>
          </w:tcPr>
          <w:p w14:paraId="04ADB91D"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1.47-1.57</w:t>
            </w:r>
          </w:p>
        </w:tc>
        <w:tc>
          <w:tcPr>
            <w:tcW w:w="841" w:type="pct"/>
            <w:tcBorders>
              <w:top w:val="single" w:sz="4" w:space="0" w:color="auto"/>
              <w:left w:val="nil"/>
              <w:bottom w:val="single" w:sz="4" w:space="0" w:color="auto"/>
              <w:right w:val="single" w:sz="4" w:space="0" w:color="auto"/>
            </w:tcBorders>
            <w:shd w:val="clear" w:color="auto" w:fill="auto"/>
            <w:noWrap/>
            <w:vAlign w:val="center"/>
          </w:tcPr>
          <w:p w14:paraId="17A351B9"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1.55</w:t>
            </w:r>
            <w:r w:rsidRPr="00F1088A">
              <w:rPr>
                <w:rFonts w:hAnsi="ＭＳ 明朝" w:cs="Tahoma" w:hint="eastAsia"/>
                <w:color w:val="000000"/>
                <w:kern w:val="0"/>
                <w:sz w:val="16"/>
                <w:szCs w:val="16"/>
              </w:rPr>
              <w:t>で</w:t>
            </w:r>
          </w:p>
          <w:p w14:paraId="6F82E4EB" w14:textId="77777777" w:rsidR="001B3D8E" w:rsidRPr="00F1088A" w:rsidRDefault="001B3D8E" w:rsidP="001B3D8E">
            <w:pPr>
              <w:snapToGrid w:val="0"/>
              <w:jc w:val="center"/>
              <w:rPr>
                <w:rFonts w:hAnsi="ＭＳ 明朝" w:cs="Tahoma"/>
                <w:color w:val="000000"/>
                <w:kern w:val="0"/>
                <w:sz w:val="16"/>
                <w:szCs w:val="16"/>
              </w:rPr>
            </w:pPr>
            <w:r w:rsidRPr="00F1088A">
              <w:rPr>
                <w:rFonts w:hAnsi="ＭＳ 明朝" w:cs="Tahoma"/>
                <w:color w:val="000000"/>
                <w:kern w:val="0"/>
                <w:sz w:val="16"/>
                <w:szCs w:val="16"/>
              </w:rPr>
              <w:t>白から青</w:t>
            </w:r>
          </w:p>
        </w:tc>
        <w:tc>
          <w:tcPr>
            <w:tcW w:w="631" w:type="pct"/>
            <w:tcBorders>
              <w:top w:val="single" w:sz="4" w:space="0" w:color="auto"/>
              <w:left w:val="nil"/>
              <w:bottom w:val="single" w:sz="4" w:space="0" w:color="auto"/>
              <w:right w:val="single" w:sz="4" w:space="0" w:color="auto"/>
            </w:tcBorders>
            <w:shd w:val="clear" w:color="auto" w:fill="auto"/>
            <w:noWrap/>
            <w:vAlign w:val="center"/>
          </w:tcPr>
          <w:p w14:paraId="0B950CDA"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光学的等方体</w:t>
            </w:r>
          </w:p>
        </w:tc>
        <w:tc>
          <w:tcPr>
            <w:tcW w:w="421" w:type="pct"/>
            <w:tcBorders>
              <w:top w:val="single" w:sz="4" w:space="0" w:color="auto"/>
              <w:left w:val="nil"/>
              <w:bottom w:val="single" w:sz="4" w:space="0" w:color="auto"/>
              <w:right w:val="single" w:sz="4" w:space="0" w:color="auto"/>
            </w:tcBorders>
            <w:shd w:val="clear" w:color="auto" w:fill="auto"/>
            <w:noWrap/>
            <w:vAlign w:val="center"/>
          </w:tcPr>
          <w:p w14:paraId="701AB5DF"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c>
          <w:tcPr>
            <w:tcW w:w="477" w:type="pct"/>
            <w:tcBorders>
              <w:top w:val="single" w:sz="4" w:space="0" w:color="auto"/>
              <w:left w:val="nil"/>
              <w:bottom w:val="single" w:sz="4" w:space="0" w:color="auto"/>
              <w:right w:val="single" w:sz="4" w:space="0" w:color="auto"/>
            </w:tcBorders>
            <w:shd w:val="clear" w:color="auto" w:fill="auto"/>
            <w:noWrap/>
            <w:vAlign w:val="center"/>
          </w:tcPr>
          <w:p w14:paraId="4BC0326F" w14:textId="77777777" w:rsidR="001B3D8E" w:rsidRPr="00F1088A" w:rsidRDefault="001B3D8E" w:rsidP="001B3D8E">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w:t>
            </w:r>
          </w:p>
        </w:tc>
      </w:tr>
      <w:tr w:rsidR="00DB42C2" w:rsidRPr="00F1088A" w14:paraId="2BB898A1" w14:textId="77777777" w:rsidTr="00C10E66">
        <w:trPr>
          <w:trHeight w:val="77"/>
        </w:trPr>
        <w:tc>
          <w:tcPr>
            <w:tcW w:w="3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3EF3BA" w14:textId="77777777" w:rsidR="00DB42C2" w:rsidRPr="00F1088A" w:rsidRDefault="00DB42C2" w:rsidP="00DB42C2">
            <w:pPr>
              <w:snapToGrid w:val="0"/>
              <w:rPr>
                <w:rFonts w:hAnsi="ＭＳ 明朝" w:cs="ＭＳ Ｐゴシック"/>
                <w:b/>
                <w:bCs/>
                <w:color w:val="000000"/>
                <w:spacing w:val="-12"/>
                <w:kern w:val="0"/>
                <w:sz w:val="16"/>
                <w:szCs w:val="16"/>
              </w:rPr>
            </w:pPr>
            <w:r w:rsidRPr="00F1088A">
              <w:rPr>
                <w:rFonts w:hAnsi="ＭＳ 明朝" w:cs="ＭＳ Ｐゴシック"/>
                <w:b/>
                <w:bCs/>
                <w:color w:val="000000"/>
                <w:spacing w:val="-12"/>
                <w:kern w:val="0"/>
                <w:sz w:val="16"/>
                <w:szCs w:val="16"/>
              </w:rPr>
              <w:t>セルロース(木質繊維)</w:t>
            </w:r>
          </w:p>
        </w:tc>
        <w:tc>
          <w:tcPr>
            <w:tcW w:w="473" w:type="pct"/>
            <w:tcBorders>
              <w:top w:val="single" w:sz="4" w:space="0" w:color="auto"/>
              <w:left w:val="nil"/>
              <w:bottom w:val="single" w:sz="4" w:space="0" w:color="auto"/>
              <w:right w:val="single" w:sz="4" w:space="0" w:color="auto"/>
            </w:tcBorders>
            <w:shd w:val="clear" w:color="auto" w:fill="auto"/>
            <w:noWrap/>
            <w:vAlign w:val="center"/>
          </w:tcPr>
          <w:p w14:paraId="6718E549" w14:textId="77777777" w:rsidR="00DB42C2" w:rsidRPr="00F1088A" w:rsidRDefault="00DB42C2" w:rsidP="00DB42C2">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テープ状、平ら、不規則のリボン</w:t>
            </w:r>
          </w:p>
        </w:tc>
        <w:tc>
          <w:tcPr>
            <w:tcW w:w="526" w:type="pct"/>
            <w:tcBorders>
              <w:top w:val="single" w:sz="4" w:space="0" w:color="auto"/>
              <w:left w:val="nil"/>
              <w:bottom w:val="single" w:sz="4" w:space="0" w:color="auto"/>
              <w:right w:val="single" w:sz="4" w:space="0" w:color="auto"/>
            </w:tcBorders>
            <w:shd w:val="clear" w:color="auto" w:fill="auto"/>
            <w:noWrap/>
            <w:vAlign w:val="center"/>
          </w:tcPr>
          <w:p w14:paraId="4120FCA2" w14:textId="77777777" w:rsidR="00DB42C2" w:rsidRPr="00F1088A" w:rsidRDefault="00DB42C2" w:rsidP="00DB42C2">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15－</w:t>
            </w:r>
            <w:r w:rsidRPr="00F1088A">
              <w:rPr>
                <w:rFonts w:hAnsi="ＭＳ 明朝" w:cs="Tahoma"/>
                <w:color w:val="000000"/>
                <w:kern w:val="0"/>
                <w:sz w:val="16"/>
                <w:szCs w:val="16"/>
              </w:rPr>
              <w:t>50</w:t>
            </w:r>
            <w:r w:rsidRPr="00F1088A">
              <w:rPr>
                <w:rFonts w:hAnsi="ＭＳ 明朝" w:cs="ＭＳ Ｐゴシック" w:hint="eastAsia"/>
                <w:color w:val="000000"/>
                <w:kern w:val="0"/>
                <w:sz w:val="16"/>
                <w:szCs w:val="16"/>
              </w:rPr>
              <w:t>μ</w:t>
            </w:r>
            <w:r w:rsidRPr="00F1088A">
              <w:rPr>
                <w:rFonts w:hAnsi="ＭＳ 明朝" w:cs="ＭＳ Ｐゴシック"/>
                <w:color w:val="000000"/>
                <w:kern w:val="0"/>
                <w:sz w:val="16"/>
                <w:szCs w:val="16"/>
              </w:rPr>
              <w:t>m径</w:t>
            </w:r>
          </w:p>
        </w:tc>
        <w:tc>
          <w:tcPr>
            <w:tcW w:w="473" w:type="pct"/>
            <w:tcBorders>
              <w:top w:val="single" w:sz="4" w:space="0" w:color="auto"/>
              <w:left w:val="nil"/>
              <w:bottom w:val="single" w:sz="4" w:space="0" w:color="auto"/>
              <w:right w:val="single" w:sz="4" w:space="0" w:color="auto"/>
            </w:tcBorders>
            <w:shd w:val="clear" w:color="auto" w:fill="auto"/>
            <w:noWrap/>
            <w:vAlign w:val="center"/>
          </w:tcPr>
          <w:p w14:paraId="2988B35C" w14:textId="77777777" w:rsidR="00DB42C2" w:rsidRPr="00F1088A" w:rsidRDefault="00DB42C2" w:rsidP="00DB42C2">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無色から茶色</w:t>
            </w:r>
          </w:p>
        </w:tc>
        <w:tc>
          <w:tcPr>
            <w:tcW w:w="788" w:type="pct"/>
            <w:tcBorders>
              <w:top w:val="single" w:sz="4" w:space="0" w:color="auto"/>
              <w:left w:val="nil"/>
              <w:bottom w:val="single" w:sz="4" w:space="0" w:color="auto"/>
              <w:right w:val="single" w:sz="4" w:space="0" w:color="auto"/>
            </w:tcBorders>
            <w:shd w:val="clear" w:color="auto" w:fill="auto"/>
            <w:noWrap/>
            <w:vAlign w:val="center"/>
          </w:tcPr>
          <w:p w14:paraId="7C55A876" w14:textId="77777777" w:rsidR="00DB42C2" w:rsidRPr="00F1088A" w:rsidRDefault="00DB42C2" w:rsidP="00DB42C2">
            <w:pPr>
              <w:snapToGrid w:val="0"/>
              <w:jc w:val="center"/>
              <w:rPr>
                <w:rFonts w:hAnsi="ＭＳ 明朝" w:cs="Tahoma"/>
                <w:color w:val="000000"/>
                <w:kern w:val="0"/>
                <w:sz w:val="16"/>
                <w:szCs w:val="16"/>
              </w:rPr>
            </w:pPr>
            <w:r w:rsidRPr="00F1088A">
              <w:rPr>
                <w:rFonts w:hAnsi="ＭＳ 明朝" w:cs="Tahoma"/>
                <w:color w:val="000000"/>
                <w:kern w:val="0"/>
                <w:sz w:val="16"/>
                <w:szCs w:val="16"/>
              </w:rPr>
              <w:t>(‖)1.57</w:t>
            </w:r>
            <w:r w:rsidRPr="00F1088A">
              <w:rPr>
                <w:rFonts w:hAnsi="ＭＳ 明朝" w:cs="Tahoma" w:hint="eastAsia"/>
                <w:color w:val="000000"/>
                <w:kern w:val="0"/>
                <w:sz w:val="16"/>
                <w:szCs w:val="16"/>
              </w:rPr>
              <w:t>；</w:t>
            </w:r>
            <w:r w:rsidRPr="00F1088A">
              <w:rPr>
                <w:rFonts w:hAnsi="ＭＳ 明朝" w:cs="Tahoma"/>
                <w:color w:val="000000"/>
                <w:kern w:val="0"/>
                <w:sz w:val="16"/>
                <w:szCs w:val="16"/>
              </w:rPr>
              <w:t>(</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)1.52</w:t>
            </w:r>
          </w:p>
        </w:tc>
        <w:tc>
          <w:tcPr>
            <w:tcW w:w="841" w:type="pct"/>
            <w:tcBorders>
              <w:top w:val="single" w:sz="4" w:space="0" w:color="auto"/>
              <w:left w:val="nil"/>
              <w:bottom w:val="single" w:sz="4" w:space="0" w:color="auto"/>
              <w:right w:val="single" w:sz="4" w:space="0" w:color="auto"/>
            </w:tcBorders>
            <w:shd w:val="clear" w:color="auto" w:fill="auto"/>
            <w:noWrap/>
            <w:vAlign w:val="center"/>
          </w:tcPr>
          <w:p w14:paraId="7D2CA11D" w14:textId="77777777" w:rsidR="00DB42C2" w:rsidRPr="00F1088A" w:rsidRDefault="00DB42C2" w:rsidP="00DB42C2">
            <w:pPr>
              <w:snapToGrid w:val="0"/>
              <w:jc w:val="center"/>
              <w:rPr>
                <w:rFonts w:hAnsi="ＭＳ 明朝" w:cs="Tahoma"/>
                <w:color w:val="000000"/>
                <w:kern w:val="0"/>
                <w:sz w:val="16"/>
                <w:szCs w:val="16"/>
              </w:rPr>
            </w:pPr>
            <w:r w:rsidRPr="00F1088A">
              <w:rPr>
                <w:rFonts w:hAnsi="ＭＳ 明朝" w:cs="Tahoma"/>
                <w:color w:val="000000"/>
                <w:kern w:val="0"/>
                <w:sz w:val="16"/>
                <w:szCs w:val="16"/>
              </w:rPr>
              <w:t>1.55で</w:t>
            </w:r>
          </w:p>
          <w:p w14:paraId="342DC541" w14:textId="77777777" w:rsidR="00DB42C2" w:rsidRPr="00F1088A" w:rsidRDefault="00DB42C2" w:rsidP="00DB42C2">
            <w:pPr>
              <w:snapToGrid w:val="0"/>
              <w:jc w:val="center"/>
              <w:rPr>
                <w:rFonts w:hAnsi="ＭＳ 明朝" w:cs="Tahoma"/>
                <w:color w:val="000000"/>
                <w:kern w:val="0"/>
                <w:sz w:val="16"/>
                <w:szCs w:val="16"/>
              </w:rPr>
            </w:pPr>
            <w:r w:rsidRPr="00F1088A">
              <w:rPr>
                <w:rFonts w:hAnsi="ＭＳ 明朝" w:cs="Tahoma"/>
                <w:color w:val="000000"/>
                <w:kern w:val="0"/>
                <w:sz w:val="16"/>
                <w:szCs w:val="16"/>
              </w:rPr>
              <w:t>黄白色(‖)</w:t>
            </w:r>
            <w:r w:rsidRPr="00F1088A">
              <w:rPr>
                <w:rFonts w:hAnsi="ＭＳ 明朝" w:cs="Tahoma" w:hint="eastAsia"/>
                <w:color w:val="000000"/>
                <w:kern w:val="0"/>
                <w:sz w:val="16"/>
                <w:szCs w:val="16"/>
              </w:rPr>
              <w:t>；</w:t>
            </w:r>
          </w:p>
          <w:p w14:paraId="5AF521DB" w14:textId="77777777" w:rsidR="00DB42C2" w:rsidRPr="00F1088A" w:rsidRDefault="00DB42C2" w:rsidP="00DB42C2">
            <w:pPr>
              <w:snapToGrid w:val="0"/>
              <w:jc w:val="center"/>
              <w:rPr>
                <w:rFonts w:hAnsi="ＭＳ 明朝" w:cs="Tahoma"/>
                <w:color w:val="000000"/>
                <w:kern w:val="0"/>
                <w:sz w:val="16"/>
                <w:szCs w:val="16"/>
              </w:rPr>
            </w:pPr>
            <w:r w:rsidRPr="00F1088A">
              <w:rPr>
                <w:rFonts w:hAnsi="ＭＳ 明朝" w:cs="Tahoma"/>
                <w:color w:val="000000"/>
                <w:kern w:val="0"/>
                <w:sz w:val="16"/>
                <w:szCs w:val="16"/>
              </w:rPr>
              <w:t>薄青(</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w:t>
            </w:r>
          </w:p>
        </w:tc>
        <w:tc>
          <w:tcPr>
            <w:tcW w:w="631" w:type="pct"/>
            <w:tcBorders>
              <w:top w:val="single" w:sz="4" w:space="0" w:color="auto"/>
              <w:left w:val="nil"/>
              <w:bottom w:val="single" w:sz="4" w:space="0" w:color="auto"/>
              <w:right w:val="single" w:sz="4" w:space="0" w:color="auto"/>
            </w:tcBorders>
            <w:shd w:val="clear" w:color="auto" w:fill="auto"/>
            <w:noWrap/>
            <w:vAlign w:val="center"/>
          </w:tcPr>
          <w:p w14:paraId="0920C732" w14:textId="77777777" w:rsidR="00DB42C2" w:rsidRPr="00F1088A" w:rsidRDefault="00DB42C2" w:rsidP="00DB42C2">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中</w:t>
            </w:r>
          </w:p>
          <w:p w14:paraId="49868D93" w14:textId="77777777" w:rsidR="00DB42C2" w:rsidRPr="00F1088A" w:rsidRDefault="00DB42C2" w:rsidP="00DB42C2">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0.050</w:t>
            </w:r>
          </w:p>
        </w:tc>
        <w:tc>
          <w:tcPr>
            <w:tcW w:w="421" w:type="pct"/>
            <w:tcBorders>
              <w:top w:val="single" w:sz="4" w:space="0" w:color="auto"/>
              <w:left w:val="nil"/>
              <w:bottom w:val="single" w:sz="4" w:space="0" w:color="auto"/>
              <w:right w:val="single" w:sz="4" w:space="0" w:color="auto"/>
            </w:tcBorders>
            <w:shd w:val="clear" w:color="auto" w:fill="auto"/>
            <w:noWrap/>
            <w:vAlign w:val="center"/>
          </w:tcPr>
          <w:p w14:paraId="49F21406" w14:textId="77777777" w:rsidR="00DB42C2" w:rsidRPr="00F1088A" w:rsidRDefault="00DB42C2" w:rsidP="00DB42C2">
            <w:pPr>
              <w:snapToGrid w:val="0"/>
              <w:jc w:val="center"/>
              <w:rPr>
                <w:rFonts w:hAnsi="ＭＳ 明朝" w:cs="ＭＳ Ｐゴシック"/>
                <w:color w:val="000000"/>
                <w:kern w:val="0"/>
                <w:sz w:val="16"/>
                <w:szCs w:val="16"/>
              </w:rPr>
            </w:pPr>
            <w:r w:rsidRPr="00F1088A">
              <w:rPr>
                <w:rFonts w:hAnsi="ＭＳ 明朝" w:cs="Tahoma"/>
                <w:color w:val="000000"/>
                <w:kern w:val="0"/>
                <w:sz w:val="16"/>
                <w:szCs w:val="16"/>
              </w:rPr>
              <w:t>+</w:t>
            </w:r>
          </w:p>
        </w:tc>
        <w:tc>
          <w:tcPr>
            <w:tcW w:w="477" w:type="pct"/>
            <w:tcBorders>
              <w:top w:val="single" w:sz="4" w:space="0" w:color="auto"/>
              <w:left w:val="nil"/>
              <w:bottom w:val="single" w:sz="4" w:space="0" w:color="auto"/>
              <w:right w:val="single" w:sz="4" w:space="0" w:color="auto"/>
            </w:tcBorders>
            <w:shd w:val="clear" w:color="auto" w:fill="auto"/>
            <w:noWrap/>
            <w:vAlign w:val="center"/>
          </w:tcPr>
          <w:p w14:paraId="66F6F8ED" w14:textId="77777777" w:rsidR="00DB42C2" w:rsidRPr="00F1088A" w:rsidRDefault="00DB42C2" w:rsidP="00DB42C2">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不完全消光</w:t>
            </w:r>
          </w:p>
        </w:tc>
      </w:tr>
    </w:tbl>
    <w:p w14:paraId="63C42DFB" w14:textId="77777777" w:rsidR="001B3D8E" w:rsidRPr="00F1088A" w:rsidRDefault="00DB42C2" w:rsidP="00DB42C2">
      <w:pPr>
        <w:snapToGrid w:val="0"/>
        <w:ind w:left="251" w:hangingChars="157" w:hanging="251"/>
        <w:rPr>
          <w:rFonts w:eastAsia="ＭＳ ゴシック"/>
          <w:color w:val="000000"/>
        </w:rPr>
      </w:pPr>
      <w:r w:rsidRPr="00F1088A">
        <w:rPr>
          <w:rFonts w:ascii="Times New Roman" w:hAnsi="Times New Roman" w:hint="eastAsia"/>
          <w:color w:val="000000"/>
          <w:sz w:val="16"/>
          <w:szCs w:val="16"/>
        </w:rPr>
        <w:t>注：この表における屈折率の値の多くは、原文のとおり小数点二桁である。ウィンチャイト・リヒテライトアスベストなどの新たに加わった鉱物の屈折率は原文のとおり小数点三桁となっている。</w:t>
      </w:r>
    </w:p>
    <w:p w14:paraId="7824D9AF" w14:textId="77777777" w:rsidR="00DB42C2" w:rsidRPr="00F1088A" w:rsidRDefault="00DB42C2" w:rsidP="001B3D8E">
      <w:pPr>
        <w:rPr>
          <w:rFonts w:eastAsia="ＭＳ ゴシック"/>
          <w:color w:val="000000"/>
        </w:rPr>
      </w:pPr>
    </w:p>
    <w:p w14:paraId="38C0172B" w14:textId="3419E4B3" w:rsidR="001B3D8E" w:rsidRPr="00F1088A" w:rsidRDefault="001B3D8E" w:rsidP="00F90CD9">
      <w:pPr>
        <w:pStyle w:val="aff"/>
        <w:rPr>
          <w:color w:val="000000"/>
        </w:rPr>
      </w:pPr>
      <w:r w:rsidRPr="00F1088A">
        <w:rPr>
          <w:rFonts w:hint="eastAsia"/>
          <w:color w:val="000000"/>
        </w:rPr>
        <w:t>表</w:t>
      </w:r>
      <w:r w:rsidRPr="00F1088A">
        <w:rPr>
          <w:color w:val="000000"/>
        </w:rPr>
        <w:t>3.1</w:t>
      </w:r>
      <w:r w:rsidR="00DC7B69">
        <w:rPr>
          <w:rFonts w:hint="eastAsia"/>
          <w:color w:val="000000"/>
        </w:rPr>
        <w:t>4</w:t>
      </w:r>
      <w:r w:rsidRPr="00F1088A">
        <w:rPr>
          <w:color w:val="000000"/>
        </w:rPr>
        <w:t xml:space="preserve">　</w:t>
      </w:r>
      <w:r w:rsidRPr="00F1088A">
        <w:rPr>
          <w:rFonts w:hint="eastAsia"/>
          <w:color w:val="000000"/>
        </w:rPr>
        <w:t>建材</w:t>
      </w:r>
      <w:r w:rsidR="00A24409" w:rsidRPr="00F1088A">
        <w:rPr>
          <w:rFonts w:hint="eastAsia"/>
          <w:color w:val="000000"/>
        </w:rPr>
        <w:t>など</w:t>
      </w:r>
      <w:r w:rsidRPr="00F1088A">
        <w:rPr>
          <w:rFonts w:hint="eastAsia"/>
          <w:color w:val="000000"/>
        </w:rPr>
        <w:t>に含まれるアスベスト以外の繊維の光学的特性の一覧表（その２）</w:t>
      </w:r>
    </w:p>
    <w:tbl>
      <w:tblPr>
        <w:tblW w:w="5000" w:type="pct"/>
        <w:tblLayout w:type="fixed"/>
        <w:tblCellMar>
          <w:left w:w="99" w:type="dxa"/>
          <w:right w:w="99" w:type="dxa"/>
        </w:tblCellMar>
        <w:tblLook w:val="04A0" w:firstRow="1" w:lastRow="0" w:firstColumn="1" w:lastColumn="0" w:noHBand="0" w:noVBand="1"/>
      </w:tblPr>
      <w:tblGrid>
        <w:gridCol w:w="708"/>
        <w:gridCol w:w="913"/>
        <w:gridCol w:w="1015"/>
        <w:gridCol w:w="913"/>
        <w:gridCol w:w="1519"/>
        <w:gridCol w:w="1621"/>
        <w:gridCol w:w="1217"/>
        <w:gridCol w:w="811"/>
        <w:gridCol w:w="911"/>
      </w:tblGrid>
      <w:tr w:rsidR="001B3D8E" w:rsidRPr="00F1088A" w14:paraId="4BEA37A7" w14:textId="77777777" w:rsidTr="00DB42C2">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45AB8E" w14:textId="77777777" w:rsidR="001B3D8E" w:rsidRPr="00F1088A" w:rsidRDefault="001B3D8E" w:rsidP="001B3D8E">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olor w:val="000000"/>
                <w:sz w:val="16"/>
                <w:szCs w:val="16"/>
              </w:rPr>
              <w:br w:type="page"/>
            </w:r>
            <w:r w:rsidRPr="00F1088A">
              <w:rPr>
                <w:rFonts w:ascii="ＭＳ ゴシック" w:eastAsia="ＭＳ ゴシック" w:hAnsi="ＭＳ ゴシック" w:cs="ＭＳ Ｐゴシック"/>
                <w:b/>
                <w:bCs/>
                <w:color w:val="000000"/>
                <w:kern w:val="0"/>
                <w:sz w:val="16"/>
                <w:szCs w:val="16"/>
              </w:rPr>
              <w:t>繊維</w:t>
            </w:r>
          </w:p>
        </w:tc>
        <w:tc>
          <w:tcPr>
            <w:tcW w:w="474" w:type="pct"/>
            <w:tcBorders>
              <w:top w:val="single" w:sz="4" w:space="0" w:color="auto"/>
              <w:left w:val="nil"/>
              <w:bottom w:val="single" w:sz="4" w:space="0" w:color="auto"/>
              <w:right w:val="single" w:sz="4" w:space="0" w:color="auto"/>
            </w:tcBorders>
            <w:shd w:val="clear" w:color="auto" w:fill="auto"/>
            <w:noWrap/>
            <w:vAlign w:val="center"/>
          </w:tcPr>
          <w:p w14:paraId="57D345BE" w14:textId="77777777" w:rsidR="001B3D8E" w:rsidRPr="00F1088A" w:rsidRDefault="001B3D8E" w:rsidP="001B3D8E">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b/>
                <w:bCs/>
                <w:color w:val="000000"/>
                <w:kern w:val="0"/>
                <w:sz w:val="16"/>
                <w:szCs w:val="16"/>
              </w:rPr>
              <w:t>形態</w:t>
            </w:r>
          </w:p>
        </w:tc>
        <w:tc>
          <w:tcPr>
            <w:tcW w:w="527" w:type="pct"/>
            <w:tcBorders>
              <w:top w:val="single" w:sz="4" w:space="0" w:color="auto"/>
              <w:left w:val="nil"/>
              <w:bottom w:val="single" w:sz="4" w:space="0" w:color="auto"/>
              <w:right w:val="single" w:sz="4" w:space="0" w:color="auto"/>
            </w:tcBorders>
            <w:shd w:val="clear" w:color="auto" w:fill="auto"/>
            <w:noWrap/>
            <w:vAlign w:val="center"/>
          </w:tcPr>
          <w:p w14:paraId="5F277E16" w14:textId="77777777" w:rsidR="001B3D8E" w:rsidRPr="00F1088A" w:rsidRDefault="001B3D8E" w:rsidP="001B3D8E">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b/>
                <w:bCs/>
                <w:color w:val="000000"/>
                <w:kern w:val="0"/>
                <w:sz w:val="16"/>
                <w:szCs w:val="16"/>
              </w:rPr>
              <w:t>大きさ</w:t>
            </w:r>
          </w:p>
        </w:tc>
        <w:tc>
          <w:tcPr>
            <w:tcW w:w="474" w:type="pct"/>
            <w:tcBorders>
              <w:top w:val="single" w:sz="4" w:space="0" w:color="auto"/>
              <w:left w:val="nil"/>
              <w:bottom w:val="single" w:sz="4" w:space="0" w:color="auto"/>
              <w:right w:val="single" w:sz="4" w:space="0" w:color="auto"/>
            </w:tcBorders>
            <w:shd w:val="clear" w:color="auto" w:fill="auto"/>
            <w:noWrap/>
            <w:vAlign w:val="center"/>
          </w:tcPr>
          <w:p w14:paraId="091CF9B2" w14:textId="77777777" w:rsidR="001B3D8E" w:rsidRPr="00F1088A" w:rsidRDefault="001B3D8E" w:rsidP="001B3D8E">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b/>
                <w:bCs/>
                <w:color w:val="000000"/>
                <w:kern w:val="0"/>
                <w:sz w:val="16"/>
                <w:szCs w:val="16"/>
              </w:rPr>
              <w:t>色</w:t>
            </w:r>
          </w:p>
        </w:tc>
        <w:tc>
          <w:tcPr>
            <w:tcW w:w="789" w:type="pct"/>
            <w:tcBorders>
              <w:top w:val="single" w:sz="4" w:space="0" w:color="auto"/>
              <w:left w:val="nil"/>
              <w:bottom w:val="single" w:sz="4" w:space="0" w:color="auto"/>
              <w:right w:val="single" w:sz="4" w:space="0" w:color="auto"/>
            </w:tcBorders>
            <w:shd w:val="clear" w:color="auto" w:fill="auto"/>
            <w:noWrap/>
            <w:vAlign w:val="center"/>
          </w:tcPr>
          <w:p w14:paraId="37A3E420" w14:textId="77777777" w:rsidR="001B3D8E" w:rsidRPr="00F1088A" w:rsidRDefault="001B3D8E" w:rsidP="00DB42C2">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b/>
                <w:bCs/>
                <w:color w:val="000000"/>
                <w:kern w:val="0"/>
                <w:sz w:val="16"/>
                <w:szCs w:val="16"/>
              </w:rPr>
              <w:t>屈折率</w:t>
            </w:r>
            <w:r w:rsidR="0060533B" w:rsidRPr="00F1088A">
              <w:rPr>
                <w:rFonts w:hint="eastAsia"/>
                <w:color w:val="000000"/>
                <w:sz w:val="20"/>
                <w:szCs w:val="20"/>
                <w:vertAlign w:val="superscript"/>
              </w:rPr>
              <w:t>注</w:t>
            </w:r>
          </w:p>
        </w:tc>
        <w:tc>
          <w:tcPr>
            <w:tcW w:w="842" w:type="pct"/>
            <w:tcBorders>
              <w:top w:val="single" w:sz="4" w:space="0" w:color="auto"/>
              <w:left w:val="nil"/>
              <w:bottom w:val="single" w:sz="4" w:space="0" w:color="auto"/>
              <w:right w:val="single" w:sz="4" w:space="0" w:color="auto"/>
            </w:tcBorders>
            <w:shd w:val="clear" w:color="auto" w:fill="auto"/>
            <w:noWrap/>
            <w:vAlign w:val="center"/>
          </w:tcPr>
          <w:p w14:paraId="25737DE3" w14:textId="77777777" w:rsidR="001B3D8E" w:rsidRPr="00F1088A" w:rsidRDefault="001B3D8E" w:rsidP="001B3D8E">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b/>
                <w:bCs/>
                <w:color w:val="000000"/>
                <w:kern w:val="0"/>
                <w:sz w:val="16"/>
                <w:szCs w:val="16"/>
              </w:rPr>
              <w:t>分散色</w:t>
            </w:r>
          </w:p>
        </w:tc>
        <w:tc>
          <w:tcPr>
            <w:tcW w:w="632" w:type="pct"/>
            <w:tcBorders>
              <w:top w:val="single" w:sz="4" w:space="0" w:color="auto"/>
              <w:left w:val="nil"/>
              <w:bottom w:val="single" w:sz="4" w:space="0" w:color="auto"/>
              <w:right w:val="single" w:sz="4" w:space="0" w:color="auto"/>
            </w:tcBorders>
            <w:shd w:val="clear" w:color="auto" w:fill="auto"/>
            <w:noWrap/>
            <w:vAlign w:val="center"/>
          </w:tcPr>
          <w:p w14:paraId="5AB13445" w14:textId="77777777" w:rsidR="001B3D8E" w:rsidRPr="00F1088A" w:rsidRDefault="001B3D8E" w:rsidP="001B3D8E">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hint="eastAsia"/>
                <w:b/>
                <w:bCs/>
                <w:color w:val="000000"/>
                <w:kern w:val="0"/>
                <w:sz w:val="16"/>
                <w:szCs w:val="16"/>
              </w:rPr>
              <w:t>複屈折の</w:t>
            </w:r>
          </w:p>
          <w:p w14:paraId="5B2F2DDB" w14:textId="77777777" w:rsidR="001B3D8E" w:rsidRPr="00F1088A" w:rsidRDefault="001B3D8E" w:rsidP="001B3D8E">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hint="eastAsia"/>
                <w:b/>
                <w:bCs/>
                <w:color w:val="000000"/>
                <w:kern w:val="0"/>
                <w:sz w:val="16"/>
                <w:szCs w:val="16"/>
              </w:rPr>
              <w:t>大きさ</w:t>
            </w:r>
          </w:p>
        </w:tc>
        <w:tc>
          <w:tcPr>
            <w:tcW w:w="421" w:type="pct"/>
            <w:tcBorders>
              <w:top w:val="single" w:sz="4" w:space="0" w:color="auto"/>
              <w:left w:val="nil"/>
              <w:bottom w:val="single" w:sz="4" w:space="0" w:color="auto"/>
              <w:right w:val="single" w:sz="4" w:space="0" w:color="auto"/>
            </w:tcBorders>
            <w:shd w:val="clear" w:color="auto" w:fill="auto"/>
            <w:noWrap/>
            <w:vAlign w:val="center"/>
          </w:tcPr>
          <w:p w14:paraId="3BFF0EE3" w14:textId="77777777" w:rsidR="001B3D8E" w:rsidRPr="00F1088A" w:rsidRDefault="001B3D8E" w:rsidP="001B3D8E">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b/>
                <w:bCs/>
                <w:color w:val="000000"/>
                <w:kern w:val="0"/>
                <w:sz w:val="16"/>
                <w:szCs w:val="16"/>
              </w:rPr>
              <w:t>伸長の符号</w:t>
            </w:r>
          </w:p>
        </w:tc>
        <w:tc>
          <w:tcPr>
            <w:tcW w:w="474" w:type="pct"/>
            <w:tcBorders>
              <w:top w:val="single" w:sz="4" w:space="0" w:color="auto"/>
              <w:left w:val="nil"/>
              <w:bottom w:val="single" w:sz="4" w:space="0" w:color="auto"/>
              <w:right w:val="single" w:sz="4" w:space="0" w:color="auto"/>
            </w:tcBorders>
            <w:shd w:val="clear" w:color="auto" w:fill="auto"/>
            <w:noWrap/>
            <w:vAlign w:val="center"/>
          </w:tcPr>
          <w:p w14:paraId="42EAFC9F" w14:textId="77777777" w:rsidR="001B3D8E" w:rsidRPr="00F1088A" w:rsidRDefault="001B3D8E" w:rsidP="001B3D8E">
            <w:pPr>
              <w:snapToGrid w:val="0"/>
              <w:jc w:val="center"/>
              <w:rPr>
                <w:rFonts w:ascii="ＭＳ ゴシック" w:eastAsia="ＭＳ ゴシック" w:hAnsi="ＭＳ ゴシック" w:cs="ＭＳ Ｐゴシック"/>
                <w:b/>
                <w:bCs/>
                <w:color w:val="000000"/>
                <w:kern w:val="0"/>
                <w:sz w:val="16"/>
                <w:szCs w:val="16"/>
              </w:rPr>
            </w:pPr>
            <w:r w:rsidRPr="00F1088A">
              <w:rPr>
                <w:rFonts w:ascii="ＭＳ ゴシック" w:eastAsia="ＭＳ ゴシック" w:hAnsi="ＭＳ ゴシック" w:cs="ＭＳ Ｐゴシック"/>
                <w:b/>
                <w:bCs/>
                <w:color w:val="000000"/>
                <w:kern w:val="0"/>
                <w:sz w:val="16"/>
                <w:szCs w:val="16"/>
              </w:rPr>
              <w:t>消光角</w:t>
            </w:r>
          </w:p>
        </w:tc>
      </w:tr>
      <w:tr w:rsidR="00DB42C2" w:rsidRPr="00F1088A" w14:paraId="716E4B8F" w14:textId="77777777" w:rsidTr="00DB42C2">
        <w:tc>
          <w:tcPr>
            <w:tcW w:w="368" w:type="pct"/>
            <w:tcBorders>
              <w:top w:val="nil"/>
              <w:left w:val="single" w:sz="4" w:space="0" w:color="auto"/>
              <w:bottom w:val="single" w:sz="4" w:space="0" w:color="auto"/>
              <w:right w:val="single" w:sz="4" w:space="0" w:color="auto"/>
            </w:tcBorders>
            <w:shd w:val="clear" w:color="auto" w:fill="auto"/>
            <w:noWrap/>
            <w:vAlign w:val="center"/>
          </w:tcPr>
          <w:p w14:paraId="7365DDFA" w14:textId="77777777" w:rsidR="00DB42C2" w:rsidRPr="00F1088A" w:rsidRDefault="00DB42C2" w:rsidP="00DB42C2">
            <w:pPr>
              <w:snapToGrid w:val="0"/>
              <w:rPr>
                <w:rFonts w:cs="ＭＳ Ｐゴシック"/>
                <w:b/>
                <w:bCs/>
                <w:color w:val="000000"/>
                <w:spacing w:val="-12"/>
                <w:kern w:val="0"/>
                <w:sz w:val="16"/>
                <w:szCs w:val="16"/>
              </w:rPr>
            </w:pPr>
            <w:r w:rsidRPr="00F1088A">
              <w:rPr>
                <w:rFonts w:hAnsi="ＭＳ 明朝" w:cs="ＭＳ Ｐゴシック"/>
                <w:b/>
                <w:bCs/>
                <w:color w:val="000000"/>
                <w:spacing w:val="-12"/>
                <w:kern w:val="0"/>
                <w:sz w:val="16"/>
                <w:szCs w:val="16"/>
              </w:rPr>
              <w:t>セルロース(木質繊維)</w:t>
            </w:r>
          </w:p>
        </w:tc>
        <w:tc>
          <w:tcPr>
            <w:tcW w:w="474" w:type="pct"/>
            <w:tcBorders>
              <w:top w:val="nil"/>
              <w:left w:val="nil"/>
              <w:bottom w:val="single" w:sz="4" w:space="0" w:color="auto"/>
              <w:right w:val="single" w:sz="4" w:space="0" w:color="auto"/>
            </w:tcBorders>
            <w:shd w:val="clear" w:color="auto" w:fill="auto"/>
            <w:noWrap/>
            <w:vAlign w:val="center"/>
          </w:tcPr>
          <w:p w14:paraId="2601B7A2" w14:textId="77777777" w:rsidR="00DB42C2" w:rsidRPr="00F1088A" w:rsidRDefault="00DB42C2" w:rsidP="00DB42C2">
            <w:pPr>
              <w:snapToGrid w:val="0"/>
              <w:jc w:val="center"/>
              <w:rPr>
                <w:rFonts w:cs="ＭＳ Ｐゴシック"/>
                <w:color w:val="000000"/>
                <w:kern w:val="0"/>
                <w:sz w:val="16"/>
                <w:szCs w:val="16"/>
              </w:rPr>
            </w:pPr>
            <w:r w:rsidRPr="00F1088A">
              <w:rPr>
                <w:rFonts w:hAnsi="ＭＳ 明朝" w:cs="ＭＳ Ｐゴシック"/>
                <w:color w:val="000000"/>
                <w:kern w:val="0"/>
                <w:sz w:val="16"/>
                <w:szCs w:val="16"/>
              </w:rPr>
              <w:t>テープ状、平ら、不規則のリボン</w:t>
            </w:r>
          </w:p>
        </w:tc>
        <w:tc>
          <w:tcPr>
            <w:tcW w:w="527" w:type="pct"/>
            <w:tcBorders>
              <w:top w:val="nil"/>
              <w:left w:val="nil"/>
              <w:bottom w:val="single" w:sz="4" w:space="0" w:color="auto"/>
              <w:right w:val="single" w:sz="4" w:space="0" w:color="auto"/>
            </w:tcBorders>
            <w:shd w:val="clear" w:color="auto" w:fill="auto"/>
            <w:noWrap/>
            <w:vAlign w:val="center"/>
          </w:tcPr>
          <w:p w14:paraId="2AEE866A" w14:textId="77777777" w:rsidR="00DB42C2" w:rsidRPr="00F1088A" w:rsidRDefault="00DB42C2" w:rsidP="00DB42C2">
            <w:pPr>
              <w:snapToGrid w:val="0"/>
              <w:jc w:val="center"/>
              <w:rPr>
                <w:rFonts w:cs="ＭＳ Ｐゴシック"/>
                <w:color w:val="000000"/>
                <w:kern w:val="0"/>
                <w:sz w:val="16"/>
                <w:szCs w:val="16"/>
              </w:rPr>
            </w:pPr>
            <w:r w:rsidRPr="00F1088A">
              <w:rPr>
                <w:rFonts w:hAnsi="ＭＳ 明朝" w:cs="ＭＳ Ｐゴシック"/>
                <w:color w:val="000000"/>
                <w:kern w:val="0"/>
                <w:sz w:val="16"/>
                <w:szCs w:val="16"/>
              </w:rPr>
              <w:t>15－</w:t>
            </w:r>
            <w:r w:rsidRPr="00F1088A">
              <w:rPr>
                <w:rFonts w:hAnsi="ＭＳ 明朝" w:cs="Tahoma"/>
                <w:color w:val="000000"/>
                <w:kern w:val="0"/>
                <w:sz w:val="16"/>
                <w:szCs w:val="16"/>
              </w:rPr>
              <w:t>50</w:t>
            </w:r>
            <w:r w:rsidRPr="00F1088A">
              <w:rPr>
                <w:rFonts w:hAnsi="ＭＳ 明朝" w:cs="ＭＳ Ｐゴシック" w:hint="eastAsia"/>
                <w:color w:val="000000"/>
                <w:kern w:val="0"/>
                <w:sz w:val="16"/>
                <w:szCs w:val="16"/>
              </w:rPr>
              <w:t>μ</w:t>
            </w:r>
            <w:r w:rsidRPr="00F1088A">
              <w:rPr>
                <w:rFonts w:hAnsi="ＭＳ 明朝" w:cs="ＭＳ Ｐゴシック"/>
                <w:color w:val="000000"/>
                <w:kern w:val="0"/>
                <w:sz w:val="16"/>
                <w:szCs w:val="16"/>
              </w:rPr>
              <w:t>m径</w:t>
            </w:r>
          </w:p>
        </w:tc>
        <w:tc>
          <w:tcPr>
            <w:tcW w:w="474" w:type="pct"/>
            <w:tcBorders>
              <w:top w:val="nil"/>
              <w:left w:val="nil"/>
              <w:bottom w:val="single" w:sz="4" w:space="0" w:color="auto"/>
              <w:right w:val="single" w:sz="4" w:space="0" w:color="auto"/>
            </w:tcBorders>
            <w:shd w:val="clear" w:color="auto" w:fill="auto"/>
            <w:noWrap/>
            <w:vAlign w:val="center"/>
          </w:tcPr>
          <w:p w14:paraId="1BA74BB4" w14:textId="77777777" w:rsidR="00DB42C2" w:rsidRPr="00F1088A" w:rsidRDefault="00DB42C2" w:rsidP="00DB42C2">
            <w:pPr>
              <w:snapToGrid w:val="0"/>
              <w:jc w:val="center"/>
              <w:rPr>
                <w:rFonts w:cs="ＭＳ Ｐゴシック"/>
                <w:color w:val="000000"/>
                <w:kern w:val="0"/>
                <w:sz w:val="16"/>
                <w:szCs w:val="16"/>
              </w:rPr>
            </w:pPr>
            <w:r w:rsidRPr="00F1088A">
              <w:rPr>
                <w:rFonts w:hAnsi="ＭＳ 明朝" w:cs="ＭＳ Ｐゴシック"/>
                <w:color w:val="000000"/>
                <w:kern w:val="0"/>
                <w:sz w:val="16"/>
                <w:szCs w:val="16"/>
              </w:rPr>
              <w:t>無色から茶色</w:t>
            </w:r>
          </w:p>
        </w:tc>
        <w:tc>
          <w:tcPr>
            <w:tcW w:w="789" w:type="pct"/>
            <w:tcBorders>
              <w:top w:val="nil"/>
              <w:left w:val="nil"/>
              <w:bottom w:val="single" w:sz="4" w:space="0" w:color="auto"/>
              <w:right w:val="single" w:sz="4" w:space="0" w:color="auto"/>
            </w:tcBorders>
            <w:shd w:val="clear" w:color="auto" w:fill="auto"/>
            <w:noWrap/>
            <w:vAlign w:val="center"/>
          </w:tcPr>
          <w:p w14:paraId="7C0FFEE5" w14:textId="77777777" w:rsidR="00DB42C2" w:rsidRPr="00F1088A" w:rsidRDefault="00DB42C2" w:rsidP="00DB42C2">
            <w:pPr>
              <w:snapToGrid w:val="0"/>
              <w:jc w:val="center"/>
              <w:rPr>
                <w:rFonts w:cs="Tahoma"/>
                <w:color w:val="000000"/>
                <w:kern w:val="0"/>
                <w:sz w:val="16"/>
                <w:szCs w:val="16"/>
              </w:rPr>
            </w:pPr>
            <w:r w:rsidRPr="00F1088A">
              <w:rPr>
                <w:rFonts w:hAnsi="ＭＳ 明朝" w:cs="Tahoma"/>
                <w:color w:val="000000"/>
                <w:kern w:val="0"/>
                <w:sz w:val="16"/>
                <w:szCs w:val="16"/>
              </w:rPr>
              <w:t>(‖)1.57</w:t>
            </w:r>
            <w:r w:rsidRPr="00F1088A">
              <w:rPr>
                <w:rFonts w:hAnsi="ＭＳ 明朝" w:cs="Tahoma" w:hint="eastAsia"/>
                <w:color w:val="000000"/>
                <w:kern w:val="0"/>
                <w:sz w:val="16"/>
                <w:szCs w:val="16"/>
              </w:rPr>
              <w:t>；</w:t>
            </w:r>
            <w:r w:rsidRPr="00F1088A">
              <w:rPr>
                <w:rFonts w:hAnsi="ＭＳ 明朝" w:cs="Tahoma"/>
                <w:color w:val="000000"/>
                <w:kern w:val="0"/>
                <w:sz w:val="16"/>
                <w:szCs w:val="16"/>
              </w:rPr>
              <w:t>(</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)1.52</w:t>
            </w:r>
          </w:p>
        </w:tc>
        <w:tc>
          <w:tcPr>
            <w:tcW w:w="842" w:type="pct"/>
            <w:tcBorders>
              <w:top w:val="nil"/>
              <w:left w:val="nil"/>
              <w:bottom w:val="single" w:sz="4" w:space="0" w:color="auto"/>
              <w:right w:val="single" w:sz="4" w:space="0" w:color="auto"/>
            </w:tcBorders>
            <w:shd w:val="clear" w:color="auto" w:fill="auto"/>
            <w:noWrap/>
            <w:vAlign w:val="center"/>
          </w:tcPr>
          <w:p w14:paraId="0CB2947A" w14:textId="77777777" w:rsidR="00DB42C2" w:rsidRPr="00F1088A" w:rsidRDefault="00DB42C2" w:rsidP="00DB42C2">
            <w:pPr>
              <w:snapToGrid w:val="0"/>
              <w:jc w:val="center"/>
              <w:rPr>
                <w:rFonts w:hAnsi="ＭＳ 明朝" w:cs="Tahoma"/>
                <w:color w:val="000000"/>
                <w:kern w:val="0"/>
                <w:sz w:val="16"/>
                <w:szCs w:val="16"/>
              </w:rPr>
            </w:pPr>
            <w:r w:rsidRPr="00F1088A">
              <w:rPr>
                <w:rFonts w:hAnsi="ＭＳ 明朝" w:cs="Tahoma"/>
                <w:color w:val="000000"/>
                <w:kern w:val="0"/>
                <w:sz w:val="16"/>
                <w:szCs w:val="16"/>
              </w:rPr>
              <w:t>1.55で</w:t>
            </w:r>
          </w:p>
          <w:p w14:paraId="39F6B468" w14:textId="77777777" w:rsidR="00DB42C2" w:rsidRPr="00F1088A" w:rsidRDefault="00DB42C2" w:rsidP="00DB42C2">
            <w:pPr>
              <w:snapToGrid w:val="0"/>
              <w:jc w:val="center"/>
              <w:rPr>
                <w:rFonts w:hAnsi="ＭＳ 明朝" w:cs="Tahoma"/>
                <w:color w:val="000000"/>
                <w:kern w:val="0"/>
                <w:sz w:val="16"/>
                <w:szCs w:val="16"/>
              </w:rPr>
            </w:pPr>
            <w:r w:rsidRPr="00F1088A">
              <w:rPr>
                <w:rFonts w:hAnsi="ＭＳ 明朝" w:cs="Tahoma"/>
                <w:color w:val="000000"/>
                <w:kern w:val="0"/>
                <w:sz w:val="16"/>
                <w:szCs w:val="16"/>
              </w:rPr>
              <w:t>黄白色(‖)</w:t>
            </w:r>
            <w:r w:rsidRPr="00F1088A">
              <w:rPr>
                <w:rFonts w:hAnsi="ＭＳ 明朝" w:cs="Tahoma" w:hint="eastAsia"/>
                <w:color w:val="000000"/>
                <w:kern w:val="0"/>
                <w:sz w:val="16"/>
                <w:szCs w:val="16"/>
              </w:rPr>
              <w:t>；</w:t>
            </w:r>
          </w:p>
          <w:p w14:paraId="4873DA70" w14:textId="77777777" w:rsidR="00DB42C2" w:rsidRPr="00F1088A" w:rsidRDefault="00DB42C2" w:rsidP="00DB42C2">
            <w:pPr>
              <w:snapToGrid w:val="0"/>
              <w:jc w:val="center"/>
              <w:rPr>
                <w:rFonts w:cs="Tahoma"/>
                <w:color w:val="000000"/>
                <w:kern w:val="0"/>
                <w:sz w:val="16"/>
                <w:szCs w:val="16"/>
              </w:rPr>
            </w:pPr>
            <w:r w:rsidRPr="00F1088A">
              <w:rPr>
                <w:rFonts w:hAnsi="ＭＳ 明朝" w:cs="Tahoma"/>
                <w:color w:val="000000"/>
                <w:kern w:val="0"/>
                <w:sz w:val="16"/>
                <w:szCs w:val="16"/>
              </w:rPr>
              <w:t>薄青(</w:t>
            </w:r>
            <w:r w:rsidRPr="00F1088A">
              <w:rPr>
                <w:rFonts w:hAnsi="ＭＳ 明朝" w:cs="ＭＳ 明朝" w:hint="eastAsia"/>
                <w:color w:val="000000"/>
                <w:kern w:val="0"/>
                <w:sz w:val="16"/>
                <w:szCs w:val="16"/>
              </w:rPr>
              <w:t>⊥</w:t>
            </w:r>
            <w:r w:rsidRPr="00F1088A">
              <w:rPr>
                <w:rFonts w:hAnsi="ＭＳ 明朝" w:cs="Tahoma"/>
                <w:color w:val="000000"/>
                <w:kern w:val="0"/>
                <w:sz w:val="16"/>
                <w:szCs w:val="16"/>
              </w:rPr>
              <w:t>)</w:t>
            </w:r>
          </w:p>
        </w:tc>
        <w:tc>
          <w:tcPr>
            <w:tcW w:w="632" w:type="pct"/>
            <w:tcBorders>
              <w:top w:val="nil"/>
              <w:left w:val="nil"/>
              <w:bottom w:val="single" w:sz="4" w:space="0" w:color="auto"/>
              <w:right w:val="single" w:sz="4" w:space="0" w:color="auto"/>
            </w:tcBorders>
            <w:shd w:val="clear" w:color="auto" w:fill="auto"/>
            <w:noWrap/>
            <w:vAlign w:val="center"/>
          </w:tcPr>
          <w:p w14:paraId="1F8FE0AB" w14:textId="77777777" w:rsidR="00DB42C2" w:rsidRPr="00F1088A" w:rsidRDefault="00DB42C2" w:rsidP="00DB42C2">
            <w:pPr>
              <w:snapToGrid w:val="0"/>
              <w:jc w:val="center"/>
              <w:rPr>
                <w:rFonts w:hAnsi="ＭＳ 明朝" w:cs="ＭＳ Ｐゴシック"/>
                <w:color w:val="000000"/>
                <w:kern w:val="0"/>
                <w:sz w:val="16"/>
                <w:szCs w:val="16"/>
              </w:rPr>
            </w:pPr>
            <w:r w:rsidRPr="00F1088A">
              <w:rPr>
                <w:rFonts w:hAnsi="ＭＳ 明朝" w:cs="ＭＳ Ｐゴシック"/>
                <w:color w:val="000000"/>
                <w:kern w:val="0"/>
                <w:sz w:val="16"/>
                <w:szCs w:val="16"/>
              </w:rPr>
              <w:t>中</w:t>
            </w:r>
          </w:p>
          <w:p w14:paraId="6DAABBC3" w14:textId="77777777" w:rsidR="00DB42C2" w:rsidRPr="00F1088A" w:rsidRDefault="00DB42C2" w:rsidP="00DB42C2">
            <w:pPr>
              <w:snapToGrid w:val="0"/>
              <w:jc w:val="center"/>
              <w:rPr>
                <w:rFonts w:cs="ＭＳ Ｐゴシック"/>
                <w:color w:val="000000"/>
                <w:kern w:val="0"/>
                <w:sz w:val="16"/>
                <w:szCs w:val="16"/>
              </w:rPr>
            </w:pPr>
            <w:r w:rsidRPr="00F1088A">
              <w:rPr>
                <w:rFonts w:hAnsi="ＭＳ 明朝" w:cs="ＭＳ Ｐゴシック"/>
                <w:color w:val="000000"/>
                <w:kern w:val="0"/>
                <w:sz w:val="16"/>
                <w:szCs w:val="16"/>
              </w:rPr>
              <w:t>0.050</w:t>
            </w:r>
          </w:p>
        </w:tc>
        <w:tc>
          <w:tcPr>
            <w:tcW w:w="421" w:type="pct"/>
            <w:tcBorders>
              <w:top w:val="nil"/>
              <w:left w:val="nil"/>
              <w:bottom w:val="single" w:sz="4" w:space="0" w:color="auto"/>
              <w:right w:val="single" w:sz="4" w:space="0" w:color="auto"/>
            </w:tcBorders>
            <w:shd w:val="clear" w:color="auto" w:fill="auto"/>
            <w:noWrap/>
            <w:vAlign w:val="center"/>
          </w:tcPr>
          <w:p w14:paraId="49F21828" w14:textId="77777777" w:rsidR="00DB42C2" w:rsidRPr="00F1088A" w:rsidRDefault="00DB42C2" w:rsidP="00DB42C2">
            <w:pPr>
              <w:snapToGrid w:val="0"/>
              <w:jc w:val="center"/>
              <w:rPr>
                <w:rFonts w:cs="Tahoma"/>
                <w:color w:val="000000"/>
                <w:kern w:val="0"/>
                <w:sz w:val="16"/>
                <w:szCs w:val="16"/>
              </w:rPr>
            </w:pPr>
            <w:r w:rsidRPr="00F1088A">
              <w:rPr>
                <w:rFonts w:hAnsi="ＭＳ 明朝" w:cs="Tahoma"/>
                <w:color w:val="000000"/>
                <w:kern w:val="0"/>
                <w:sz w:val="16"/>
                <w:szCs w:val="16"/>
              </w:rPr>
              <w:t>+</w:t>
            </w:r>
          </w:p>
        </w:tc>
        <w:tc>
          <w:tcPr>
            <w:tcW w:w="474" w:type="pct"/>
            <w:tcBorders>
              <w:top w:val="nil"/>
              <w:left w:val="nil"/>
              <w:bottom w:val="single" w:sz="4" w:space="0" w:color="auto"/>
              <w:right w:val="single" w:sz="4" w:space="0" w:color="auto"/>
            </w:tcBorders>
            <w:shd w:val="clear" w:color="auto" w:fill="auto"/>
            <w:noWrap/>
            <w:vAlign w:val="center"/>
          </w:tcPr>
          <w:p w14:paraId="67959B28" w14:textId="77777777" w:rsidR="00DB42C2" w:rsidRPr="00F1088A" w:rsidRDefault="00DB42C2" w:rsidP="00DB42C2">
            <w:pPr>
              <w:snapToGrid w:val="0"/>
              <w:jc w:val="center"/>
              <w:rPr>
                <w:rFonts w:cs="ＭＳ Ｐゴシック"/>
                <w:color w:val="000000"/>
                <w:kern w:val="0"/>
                <w:sz w:val="16"/>
                <w:szCs w:val="16"/>
              </w:rPr>
            </w:pPr>
            <w:r w:rsidRPr="00F1088A">
              <w:rPr>
                <w:rFonts w:hAnsi="ＭＳ 明朝" w:cs="ＭＳ Ｐゴシック"/>
                <w:color w:val="000000"/>
                <w:kern w:val="0"/>
                <w:sz w:val="16"/>
                <w:szCs w:val="16"/>
              </w:rPr>
              <w:t>不完全消光</w:t>
            </w:r>
          </w:p>
        </w:tc>
      </w:tr>
      <w:tr w:rsidR="001B3D8E" w:rsidRPr="00F1088A" w14:paraId="5337E85D" w14:textId="77777777" w:rsidTr="00DB42C2">
        <w:tc>
          <w:tcPr>
            <w:tcW w:w="368" w:type="pct"/>
            <w:tcBorders>
              <w:top w:val="nil"/>
              <w:left w:val="single" w:sz="4" w:space="0" w:color="auto"/>
              <w:bottom w:val="single" w:sz="4" w:space="0" w:color="auto"/>
              <w:right w:val="single" w:sz="4" w:space="0" w:color="auto"/>
            </w:tcBorders>
            <w:shd w:val="clear" w:color="auto" w:fill="auto"/>
            <w:noWrap/>
            <w:vAlign w:val="center"/>
          </w:tcPr>
          <w:p w14:paraId="2F559AB8" w14:textId="77777777" w:rsidR="001B3D8E" w:rsidRPr="00F1088A" w:rsidRDefault="001B3D8E" w:rsidP="001B3D8E">
            <w:pPr>
              <w:snapToGrid w:val="0"/>
              <w:rPr>
                <w:rFonts w:cs="ＭＳ Ｐゴシック"/>
                <w:b/>
                <w:bCs/>
                <w:color w:val="000000"/>
                <w:kern w:val="0"/>
                <w:sz w:val="16"/>
                <w:szCs w:val="16"/>
              </w:rPr>
            </w:pPr>
            <w:r w:rsidRPr="00F1088A">
              <w:rPr>
                <w:rFonts w:cs="ＭＳ Ｐゴシック" w:hint="eastAsia"/>
                <w:b/>
                <w:bCs/>
                <w:color w:val="000000"/>
                <w:spacing w:val="-12"/>
                <w:kern w:val="0"/>
                <w:sz w:val="16"/>
                <w:szCs w:val="16"/>
              </w:rPr>
              <w:t>木綿</w:t>
            </w:r>
          </w:p>
        </w:tc>
        <w:tc>
          <w:tcPr>
            <w:tcW w:w="474" w:type="pct"/>
            <w:tcBorders>
              <w:top w:val="nil"/>
              <w:left w:val="nil"/>
              <w:bottom w:val="single" w:sz="4" w:space="0" w:color="auto"/>
              <w:right w:val="single" w:sz="4" w:space="0" w:color="auto"/>
            </w:tcBorders>
            <w:shd w:val="clear" w:color="auto" w:fill="auto"/>
            <w:noWrap/>
            <w:vAlign w:val="center"/>
          </w:tcPr>
          <w:p w14:paraId="021D62BC"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ねじれている、ルーメン(中空部)を持つ</w:t>
            </w:r>
          </w:p>
        </w:tc>
        <w:tc>
          <w:tcPr>
            <w:tcW w:w="527" w:type="pct"/>
            <w:tcBorders>
              <w:top w:val="nil"/>
              <w:left w:val="nil"/>
              <w:bottom w:val="single" w:sz="4" w:space="0" w:color="auto"/>
              <w:right w:val="single" w:sz="4" w:space="0" w:color="auto"/>
            </w:tcBorders>
            <w:shd w:val="clear" w:color="auto" w:fill="auto"/>
            <w:noWrap/>
            <w:vAlign w:val="center"/>
          </w:tcPr>
          <w:p w14:paraId="3C616A43"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8-30</w:t>
            </w:r>
            <w:r w:rsidRPr="00F1088A">
              <w:rPr>
                <w:rFonts w:cs="ＭＳ Ｐゴシック" w:hint="eastAsia"/>
                <w:color w:val="000000"/>
                <w:kern w:val="0"/>
                <w:sz w:val="16"/>
                <w:szCs w:val="16"/>
              </w:rPr>
              <w:t>μ</w:t>
            </w:r>
            <w:r w:rsidRPr="00F1088A">
              <w:rPr>
                <w:rFonts w:cs="ＭＳ Ｐゴシック"/>
                <w:color w:val="000000"/>
                <w:kern w:val="0"/>
                <w:sz w:val="16"/>
                <w:szCs w:val="16"/>
              </w:rPr>
              <w:t>m</w:t>
            </w:r>
            <w:r w:rsidRPr="00F1088A">
              <w:rPr>
                <w:rFonts w:cs="ＭＳ Ｐゴシック" w:hint="eastAsia"/>
                <w:color w:val="000000"/>
                <w:kern w:val="0"/>
                <w:sz w:val="16"/>
                <w:szCs w:val="16"/>
              </w:rPr>
              <w:t>径</w:t>
            </w:r>
          </w:p>
        </w:tc>
        <w:tc>
          <w:tcPr>
            <w:tcW w:w="474" w:type="pct"/>
            <w:tcBorders>
              <w:top w:val="nil"/>
              <w:left w:val="nil"/>
              <w:bottom w:val="single" w:sz="4" w:space="0" w:color="auto"/>
              <w:right w:val="single" w:sz="4" w:space="0" w:color="auto"/>
            </w:tcBorders>
            <w:shd w:val="clear" w:color="auto" w:fill="auto"/>
            <w:noWrap/>
            <w:vAlign w:val="center"/>
          </w:tcPr>
          <w:p w14:paraId="00366D61"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w:t>
            </w:r>
          </w:p>
        </w:tc>
        <w:tc>
          <w:tcPr>
            <w:tcW w:w="789" w:type="pct"/>
            <w:tcBorders>
              <w:top w:val="nil"/>
              <w:left w:val="nil"/>
              <w:bottom w:val="single" w:sz="4" w:space="0" w:color="auto"/>
              <w:right w:val="single" w:sz="4" w:space="0" w:color="auto"/>
            </w:tcBorders>
            <w:shd w:val="clear" w:color="auto" w:fill="auto"/>
            <w:noWrap/>
            <w:vAlign w:val="center"/>
          </w:tcPr>
          <w:p w14:paraId="430ECEF8"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r w:rsidRPr="00F1088A">
              <w:rPr>
                <w:rFonts w:hAnsi="ＭＳ 明朝" w:cs="ＭＳ 明朝"/>
                <w:color w:val="000000"/>
                <w:kern w:val="0"/>
                <w:sz w:val="16"/>
                <w:szCs w:val="16"/>
              </w:rPr>
              <w:t>‖</w:t>
            </w:r>
            <w:r w:rsidRPr="00F1088A">
              <w:rPr>
                <w:rFonts w:cs="Tahoma"/>
                <w:color w:val="000000"/>
                <w:kern w:val="0"/>
                <w:sz w:val="16"/>
                <w:szCs w:val="16"/>
              </w:rPr>
              <w:t>)1.58</w:t>
            </w:r>
            <w:r w:rsidRPr="00F1088A">
              <w:rPr>
                <w:rFonts w:cs="Tahoma" w:hint="eastAsia"/>
                <w:color w:val="000000"/>
                <w:kern w:val="0"/>
                <w:sz w:val="16"/>
                <w:szCs w:val="16"/>
              </w:rPr>
              <w:t>；</w:t>
            </w:r>
            <w:r w:rsidRPr="00F1088A">
              <w:rPr>
                <w:rFonts w:cs="Tahoma"/>
                <w:color w:val="000000"/>
                <w:kern w:val="0"/>
                <w:sz w:val="16"/>
                <w:szCs w:val="16"/>
              </w:rPr>
              <w:t>(</w:t>
            </w:r>
            <w:r w:rsidRPr="00F1088A">
              <w:rPr>
                <w:rFonts w:hAnsi="ＭＳ 明朝" w:cs="ＭＳ 明朝" w:hint="eastAsia"/>
                <w:color w:val="000000"/>
                <w:kern w:val="0"/>
                <w:sz w:val="16"/>
                <w:szCs w:val="16"/>
              </w:rPr>
              <w:t>⊥</w:t>
            </w:r>
            <w:r w:rsidRPr="00F1088A">
              <w:rPr>
                <w:rFonts w:cs="Tahoma"/>
                <w:color w:val="000000"/>
                <w:kern w:val="0"/>
                <w:sz w:val="16"/>
                <w:szCs w:val="16"/>
              </w:rPr>
              <w:t>)1.53</w:t>
            </w:r>
          </w:p>
        </w:tc>
        <w:tc>
          <w:tcPr>
            <w:tcW w:w="842" w:type="pct"/>
            <w:tcBorders>
              <w:top w:val="nil"/>
              <w:left w:val="nil"/>
              <w:bottom w:val="single" w:sz="4" w:space="0" w:color="auto"/>
              <w:right w:val="single" w:sz="4" w:space="0" w:color="auto"/>
            </w:tcBorders>
            <w:shd w:val="clear" w:color="auto" w:fill="auto"/>
            <w:noWrap/>
            <w:vAlign w:val="center"/>
          </w:tcPr>
          <w:p w14:paraId="2A26EACB"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1.55で</w:t>
            </w:r>
          </w:p>
          <w:p w14:paraId="320A48C9"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黄白色(</w:t>
            </w:r>
            <w:r w:rsidRPr="00F1088A">
              <w:rPr>
                <w:rFonts w:hAnsi="ＭＳ 明朝" w:cs="ＭＳ 明朝"/>
                <w:color w:val="000000"/>
                <w:kern w:val="0"/>
                <w:sz w:val="16"/>
                <w:szCs w:val="16"/>
              </w:rPr>
              <w:t>‖</w:t>
            </w:r>
            <w:r w:rsidRPr="00F1088A">
              <w:rPr>
                <w:rFonts w:cs="Tahoma"/>
                <w:color w:val="000000"/>
                <w:kern w:val="0"/>
                <w:sz w:val="16"/>
                <w:szCs w:val="16"/>
              </w:rPr>
              <w:t>)</w:t>
            </w:r>
            <w:r w:rsidRPr="00F1088A">
              <w:rPr>
                <w:rFonts w:cs="Tahoma" w:hint="eastAsia"/>
                <w:color w:val="000000"/>
                <w:kern w:val="0"/>
                <w:sz w:val="16"/>
                <w:szCs w:val="16"/>
              </w:rPr>
              <w:t>；</w:t>
            </w:r>
          </w:p>
          <w:p w14:paraId="4F971518"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青(</w:t>
            </w:r>
            <w:r w:rsidRPr="00F1088A">
              <w:rPr>
                <w:rFonts w:hAnsi="ＭＳ 明朝" w:cs="ＭＳ 明朝" w:hint="eastAsia"/>
                <w:color w:val="000000"/>
                <w:kern w:val="0"/>
                <w:sz w:val="16"/>
                <w:szCs w:val="16"/>
              </w:rPr>
              <w:t>⊥</w:t>
            </w:r>
            <w:r w:rsidRPr="00F1088A">
              <w:rPr>
                <w:rFonts w:cs="Tahoma"/>
                <w:color w:val="000000"/>
                <w:kern w:val="0"/>
                <w:sz w:val="16"/>
                <w:szCs w:val="16"/>
              </w:rPr>
              <w:t>)</w:t>
            </w:r>
          </w:p>
        </w:tc>
        <w:tc>
          <w:tcPr>
            <w:tcW w:w="632" w:type="pct"/>
            <w:tcBorders>
              <w:top w:val="nil"/>
              <w:left w:val="nil"/>
              <w:bottom w:val="single" w:sz="4" w:space="0" w:color="auto"/>
              <w:right w:val="single" w:sz="4" w:space="0" w:color="auto"/>
            </w:tcBorders>
            <w:shd w:val="clear" w:color="auto" w:fill="auto"/>
            <w:noWrap/>
            <w:vAlign w:val="center"/>
          </w:tcPr>
          <w:p w14:paraId="72111DE5"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中－高</w:t>
            </w:r>
          </w:p>
          <w:p w14:paraId="15B4D4C7"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0.050</w:t>
            </w:r>
          </w:p>
        </w:tc>
        <w:tc>
          <w:tcPr>
            <w:tcW w:w="421" w:type="pct"/>
            <w:tcBorders>
              <w:top w:val="nil"/>
              <w:left w:val="nil"/>
              <w:bottom w:val="single" w:sz="4" w:space="0" w:color="auto"/>
              <w:right w:val="single" w:sz="4" w:space="0" w:color="auto"/>
            </w:tcBorders>
            <w:shd w:val="clear" w:color="auto" w:fill="auto"/>
            <w:noWrap/>
            <w:vAlign w:val="center"/>
          </w:tcPr>
          <w:p w14:paraId="55539010"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p>
        </w:tc>
        <w:tc>
          <w:tcPr>
            <w:tcW w:w="474" w:type="pct"/>
            <w:tcBorders>
              <w:top w:val="nil"/>
              <w:left w:val="nil"/>
              <w:bottom w:val="single" w:sz="4" w:space="0" w:color="auto"/>
              <w:right w:val="single" w:sz="4" w:space="0" w:color="auto"/>
            </w:tcBorders>
            <w:shd w:val="clear" w:color="auto" w:fill="auto"/>
            <w:noWrap/>
            <w:vAlign w:val="center"/>
          </w:tcPr>
          <w:p w14:paraId="01CA9161"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無</w:t>
            </w:r>
          </w:p>
        </w:tc>
      </w:tr>
      <w:tr w:rsidR="001B3D8E" w:rsidRPr="00F1088A" w14:paraId="3A154BEF" w14:textId="77777777" w:rsidTr="00DB42C2">
        <w:tc>
          <w:tcPr>
            <w:tcW w:w="368" w:type="pct"/>
            <w:tcBorders>
              <w:top w:val="nil"/>
              <w:left w:val="single" w:sz="4" w:space="0" w:color="auto"/>
              <w:bottom w:val="single" w:sz="4" w:space="0" w:color="auto"/>
              <w:right w:val="single" w:sz="4" w:space="0" w:color="auto"/>
            </w:tcBorders>
            <w:shd w:val="clear" w:color="auto" w:fill="auto"/>
            <w:noWrap/>
            <w:vAlign w:val="center"/>
          </w:tcPr>
          <w:p w14:paraId="22DA257C" w14:textId="77777777" w:rsidR="001B3D8E" w:rsidRPr="00F1088A" w:rsidRDefault="001B3D8E" w:rsidP="001B3D8E">
            <w:pPr>
              <w:snapToGrid w:val="0"/>
              <w:rPr>
                <w:rFonts w:cs="ＭＳ Ｐゴシック"/>
                <w:b/>
                <w:bCs/>
                <w:color w:val="000000"/>
                <w:kern w:val="0"/>
                <w:sz w:val="16"/>
                <w:szCs w:val="16"/>
              </w:rPr>
            </w:pPr>
            <w:r w:rsidRPr="00F1088A">
              <w:rPr>
                <w:rFonts w:cs="ＭＳ Ｐゴシック" w:hint="eastAsia"/>
                <w:b/>
                <w:bCs/>
                <w:color w:val="000000"/>
                <w:spacing w:val="-12"/>
                <w:kern w:val="0"/>
                <w:sz w:val="16"/>
                <w:szCs w:val="16"/>
              </w:rPr>
              <w:t>毛髪</w:t>
            </w:r>
            <w:r w:rsidRPr="00F1088A">
              <w:rPr>
                <w:rFonts w:cs="ＭＳ Ｐゴシック"/>
                <w:b/>
                <w:bCs/>
                <w:color w:val="000000"/>
                <w:spacing w:val="-12"/>
                <w:kern w:val="0"/>
                <w:sz w:val="16"/>
                <w:szCs w:val="16"/>
              </w:rPr>
              <w:t>―</w:t>
            </w:r>
            <w:r w:rsidRPr="00F1088A">
              <w:rPr>
                <w:rFonts w:cs="ＭＳ Ｐゴシック" w:hint="eastAsia"/>
                <w:b/>
                <w:bCs/>
                <w:color w:val="000000"/>
                <w:spacing w:val="-12"/>
                <w:kern w:val="0"/>
                <w:sz w:val="16"/>
                <w:szCs w:val="16"/>
              </w:rPr>
              <w:t>羊毛</w:t>
            </w:r>
          </w:p>
        </w:tc>
        <w:tc>
          <w:tcPr>
            <w:tcW w:w="474" w:type="pct"/>
            <w:tcBorders>
              <w:top w:val="nil"/>
              <w:left w:val="nil"/>
              <w:bottom w:val="single" w:sz="4" w:space="0" w:color="auto"/>
              <w:right w:val="single" w:sz="4" w:space="0" w:color="auto"/>
            </w:tcBorders>
            <w:shd w:val="clear" w:color="auto" w:fill="auto"/>
            <w:noWrap/>
            <w:vAlign w:val="center"/>
          </w:tcPr>
          <w:p w14:paraId="25DCCD88"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うろこ状</w:t>
            </w:r>
          </w:p>
        </w:tc>
        <w:tc>
          <w:tcPr>
            <w:tcW w:w="527" w:type="pct"/>
            <w:tcBorders>
              <w:top w:val="nil"/>
              <w:left w:val="nil"/>
              <w:bottom w:val="single" w:sz="4" w:space="0" w:color="auto"/>
              <w:right w:val="single" w:sz="4" w:space="0" w:color="auto"/>
            </w:tcBorders>
            <w:shd w:val="clear" w:color="auto" w:fill="auto"/>
            <w:noWrap/>
            <w:vAlign w:val="center"/>
          </w:tcPr>
          <w:p w14:paraId="22C598D3"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50-150</w:t>
            </w:r>
          </w:p>
          <w:p w14:paraId="118495E5"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μ</w:t>
            </w:r>
            <w:r w:rsidRPr="00F1088A">
              <w:rPr>
                <w:rFonts w:cs="ＭＳ Ｐゴシック"/>
                <w:color w:val="000000"/>
                <w:kern w:val="0"/>
                <w:sz w:val="16"/>
                <w:szCs w:val="16"/>
              </w:rPr>
              <w:t>m</w:t>
            </w:r>
            <w:r w:rsidRPr="00F1088A">
              <w:rPr>
                <w:rFonts w:cs="ＭＳ Ｐゴシック" w:hint="eastAsia"/>
                <w:color w:val="000000"/>
                <w:kern w:val="0"/>
                <w:sz w:val="16"/>
                <w:szCs w:val="16"/>
              </w:rPr>
              <w:t>径</w:t>
            </w:r>
          </w:p>
        </w:tc>
        <w:tc>
          <w:tcPr>
            <w:tcW w:w="474" w:type="pct"/>
            <w:tcBorders>
              <w:top w:val="nil"/>
              <w:left w:val="nil"/>
              <w:bottom w:val="single" w:sz="4" w:space="0" w:color="auto"/>
              <w:right w:val="single" w:sz="4" w:space="0" w:color="auto"/>
            </w:tcBorders>
            <w:shd w:val="clear" w:color="auto" w:fill="auto"/>
            <w:noWrap/>
            <w:vAlign w:val="center"/>
          </w:tcPr>
          <w:p w14:paraId="2677315C"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通常茶色</w:t>
            </w:r>
          </w:p>
        </w:tc>
        <w:tc>
          <w:tcPr>
            <w:tcW w:w="789" w:type="pct"/>
            <w:tcBorders>
              <w:top w:val="nil"/>
              <w:left w:val="nil"/>
              <w:bottom w:val="single" w:sz="4" w:space="0" w:color="auto"/>
              <w:right w:val="single" w:sz="4" w:space="0" w:color="auto"/>
            </w:tcBorders>
            <w:shd w:val="clear" w:color="auto" w:fill="auto"/>
            <w:noWrap/>
            <w:vAlign w:val="center"/>
          </w:tcPr>
          <w:p w14:paraId="45AD4E9E"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r w:rsidRPr="00F1088A">
              <w:rPr>
                <w:rFonts w:hAnsi="ＭＳ 明朝" w:cs="ＭＳ 明朝"/>
                <w:color w:val="000000"/>
                <w:kern w:val="0"/>
                <w:sz w:val="16"/>
                <w:szCs w:val="16"/>
              </w:rPr>
              <w:t>‖</w:t>
            </w:r>
            <w:r w:rsidRPr="00F1088A">
              <w:rPr>
                <w:rFonts w:cs="Tahoma"/>
                <w:color w:val="000000"/>
                <w:kern w:val="0"/>
                <w:sz w:val="16"/>
                <w:szCs w:val="16"/>
              </w:rPr>
              <w:t>)1.55</w:t>
            </w:r>
            <w:r w:rsidRPr="00F1088A">
              <w:rPr>
                <w:rFonts w:cs="Tahoma" w:hint="eastAsia"/>
                <w:color w:val="000000"/>
                <w:kern w:val="0"/>
                <w:sz w:val="16"/>
                <w:szCs w:val="16"/>
              </w:rPr>
              <w:t>；</w:t>
            </w:r>
          </w:p>
          <w:p w14:paraId="24ADE615"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r w:rsidRPr="00F1088A">
              <w:rPr>
                <w:rFonts w:hAnsi="ＭＳ 明朝" w:cs="ＭＳ 明朝" w:hint="eastAsia"/>
                <w:color w:val="000000"/>
                <w:kern w:val="0"/>
                <w:sz w:val="16"/>
                <w:szCs w:val="16"/>
              </w:rPr>
              <w:t>⊥</w:t>
            </w:r>
            <w:r w:rsidRPr="00F1088A">
              <w:rPr>
                <w:rFonts w:cs="Tahoma" w:hint="eastAsia"/>
                <w:color w:val="000000"/>
                <w:kern w:val="0"/>
                <w:sz w:val="16"/>
                <w:szCs w:val="16"/>
              </w:rPr>
              <w:t>)約1.54</w:t>
            </w:r>
          </w:p>
        </w:tc>
        <w:tc>
          <w:tcPr>
            <w:tcW w:w="842" w:type="pct"/>
            <w:tcBorders>
              <w:top w:val="nil"/>
              <w:left w:val="nil"/>
              <w:bottom w:val="single" w:sz="4" w:space="0" w:color="auto"/>
              <w:right w:val="single" w:sz="4" w:space="0" w:color="auto"/>
            </w:tcBorders>
            <w:shd w:val="clear" w:color="auto" w:fill="auto"/>
            <w:noWrap/>
            <w:vAlign w:val="center"/>
          </w:tcPr>
          <w:p w14:paraId="3E606F92"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1.55で</w:t>
            </w:r>
          </w:p>
          <w:p w14:paraId="14A519DF"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赤紫(</w:t>
            </w:r>
            <w:r w:rsidRPr="00F1088A">
              <w:rPr>
                <w:rFonts w:hAnsi="ＭＳ 明朝" w:cs="ＭＳ 明朝"/>
                <w:color w:val="000000"/>
                <w:kern w:val="0"/>
                <w:sz w:val="16"/>
                <w:szCs w:val="16"/>
              </w:rPr>
              <w:t>‖</w:t>
            </w:r>
            <w:r w:rsidRPr="00F1088A">
              <w:rPr>
                <w:rFonts w:cs="Tahoma"/>
                <w:color w:val="000000"/>
                <w:kern w:val="0"/>
                <w:sz w:val="16"/>
                <w:szCs w:val="16"/>
              </w:rPr>
              <w:t>)</w:t>
            </w:r>
            <w:r w:rsidRPr="00F1088A">
              <w:rPr>
                <w:rFonts w:cs="Tahoma" w:hint="eastAsia"/>
                <w:color w:val="000000"/>
                <w:kern w:val="0"/>
                <w:sz w:val="16"/>
                <w:szCs w:val="16"/>
              </w:rPr>
              <w:t>；</w:t>
            </w:r>
          </w:p>
          <w:p w14:paraId="1CDE2DB8"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青紫(</w:t>
            </w:r>
            <w:r w:rsidRPr="00F1088A">
              <w:rPr>
                <w:rFonts w:hAnsi="ＭＳ 明朝" w:cs="ＭＳ 明朝" w:hint="eastAsia"/>
                <w:color w:val="000000"/>
                <w:kern w:val="0"/>
                <w:sz w:val="16"/>
                <w:szCs w:val="16"/>
              </w:rPr>
              <w:t>⊥</w:t>
            </w:r>
            <w:r w:rsidRPr="00F1088A">
              <w:rPr>
                <w:rFonts w:cs="Tahoma"/>
                <w:color w:val="000000"/>
                <w:kern w:val="0"/>
                <w:sz w:val="16"/>
                <w:szCs w:val="16"/>
              </w:rPr>
              <w:t>)</w:t>
            </w:r>
          </w:p>
        </w:tc>
        <w:tc>
          <w:tcPr>
            <w:tcW w:w="632" w:type="pct"/>
            <w:tcBorders>
              <w:top w:val="nil"/>
              <w:left w:val="nil"/>
              <w:bottom w:val="single" w:sz="4" w:space="0" w:color="auto"/>
              <w:right w:val="single" w:sz="4" w:space="0" w:color="auto"/>
            </w:tcBorders>
            <w:shd w:val="clear" w:color="auto" w:fill="auto"/>
            <w:noWrap/>
            <w:vAlign w:val="center"/>
          </w:tcPr>
          <w:p w14:paraId="128CBE0B"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中</w:t>
            </w:r>
          </w:p>
          <w:p w14:paraId="3C636970"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0.010</w:t>
            </w:r>
          </w:p>
        </w:tc>
        <w:tc>
          <w:tcPr>
            <w:tcW w:w="421" w:type="pct"/>
            <w:tcBorders>
              <w:top w:val="nil"/>
              <w:left w:val="nil"/>
              <w:bottom w:val="single" w:sz="4" w:space="0" w:color="auto"/>
              <w:right w:val="single" w:sz="4" w:space="0" w:color="auto"/>
            </w:tcBorders>
            <w:shd w:val="clear" w:color="auto" w:fill="auto"/>
            <w:noWrap/>
            <w:vAlign w:val="center"/>
          </w:tcPr>
          <w:p w14:paraId="4CD0C56E"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p>
        </w:tc>
        <w:tc>
          <w:tcPr>
            <w:tcW w:w="474" w:type="pct"/>
            <w:tcBorders>
              <w:top w:val="nil"/>
              <w:left w:val="nil"/>
              <w:bottom w:val="single" w:sz="4" w:space="0" w:color="auto"/>
              <w:right w:val="single" w:sz="4" w:space="0" w:color="auto"/>
            </w:tcBorders>
            <w:shd w:val="clear" w:color="auto" w:fill="auto"/>
            <w:noWrap/>
            <w:vAlign w:val="center"/>
          </w:tcPr>
          <w:p w14:paraId="0032DB57"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直消光</w:t>
            </w:r>
          </w:p>
        </w:tc>
      </w:tr>
      <w:tr w:rsidR="001B3D8E" w:rsidRPr="00F1088A" w14:paraId="1693AA41" w14:textId="77777777" w:rsidTr="00DB42C2">
        <w:tc>
          <w:tcPr>
            <w:tcW w:w="368" w:type="pct"/>
            <w:tcBorders>
              <w:top w:val="nil"/>
              <w:left w:val="single" w:sz="4" w:space="0" w:color="auto"/>
              <w:bottom w:val="single" w:sz="4" w:space="0" w:color="auto"/>
              <w:right w:val="single" w:sz="4" w:space="0" w:color="auto"/>
            </w:tcBorders>
            <w:shd w:val="clear" w:color="auto" w:fill="auto"/>
            <w:noWrap/>
            <w:vAlign w:val="center"/>
          </w:tcPr>
          <w:p w14:paraId="5E0ED38F" w14:textId="77777777" w:rsidR="001B3D8E" w:rsidRPr="00F1088A" w:rsidRDefault="001B3D8E" w:rsidP="001B3D8E">
            <w:pPr>
              <w:snapToGrid w:val="0"/>
              <w:rPr>
                <w:rFonts w:cs="ＭＳ Ｐゴシック"/>
                <w:b/>
                <w:bCs/>
                <w:color w:val="000000"/>
                <w:kern w:val="0"/>
                <w:sz w:val="16"/>
                <w:szCs w:val="16"/>
              </w:rPr>
            </w:pPr>
            <w:r w:rsidRPr="00F1088A">
              <w:rPr>
                <w:rFonts w:cs="ＭＳ Ｐゴシック" w:hint="eastAsia"/>
                <w:b/>
                <w:bCs/>
                <w:color w:val="000000"/>
                <w:spacing w:val="-12"/>
                <w:kern w:val="0"/>
                <w:sz w:val="16"/>
                <w:szCs w:val="16"/>
              </w:rPr>
              <w:t>ケブラー</w:t>
            </w:r>
          </w:p>
        </w:tc>
        <w:tc>
          <w:tcPr>
            <w:tcW w:w="474" w:type="pct"/>
            <w:tcBorders>
              <w:top w:val="nil"/>
              <w:left w:val="nil"/>
              <w:bottom w:val="single" w:sz="4" w:space="0" w:color="auto"/>
              <w:right w:val="single" w:sz="4" w:space="0" w:color="auto"/>
            </w:tcBorders>
            <w:shd w:val="clear" w:color="auto" w:fill="auto"/>
            <w:noWrap/>
            <w:vAlign w:val="center"/>
          </w:tcPr>
          <w:p w14:paraId="79D704F7"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断面が丸い</w:t>
            </w:r>
          </w:p>
        </w:tc>
        <w:tc>
          <w:tcPr>
            <w:tcW w:w="527" w:type="pct"/>
            <w:tcBorders>
              <w:top w:val="nil"/>
              <w:left w:val="nil"/>
              <w:bottom w:val="single" w:sz="4" w:space="0" w:color="auto"/>
              <w:right w:val="single" w:sz="4" w:space="0" w:color="auto"/>
            </w:tcBorders>
            <w:shd w:val="clear" w:color="auto" w:fill="auto"/>
            <w:noWrap/>
            <w:vAlign w:val="center"/>
          </w:tcPr>
          <w:p w14:paraId="48E666C6"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千切れていればいろいろな径</w:t>
            </w:r>
          </w:p>
        </w:tc>
        <w:tc>
          <w:tcPr>
            <w:tcW w:w="474" w:type="pct"/>
            <w:tcBorders>
              <w:top w:val="nil"/>
              <w:left w:val="nil"/>
              <w:bottom w:val="single" w:sz="4" w:space="0" w:color="auto"/>
              <w:right w:val="single" w:sz="4" w:space="0" w:color="auto"/>
            </w:tcBorders>
            <w:shd w:val="clear" w:color="auto" w:fill="auto"/>
            <w:noWrap/>
            <w:vAlign w:val="center"/>
          </w:tcPr>
          <w:p w14:paraId="4A019B43"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*黄色(</w:t>
            </w:r>
            <w:r w:rsidRPr="00F1088A">
              <w:rPr>
                <w:rFonts w:hAnsi="ＭＳ 明朝" w:cs="ＭＳ 明朝"/>
                <w:color w:val="000000"/>
                <w:kern w:val="0"/>
                <w:sz w:val="16"/>
                <w:szCs w:val="16"/>
              </w:rPr>
              <w:t>‖</w:t>
            </w:r>
            <w:r w:rsidRPr="00F1088A">
              <w:rPr>
                <w:rFonts w:cs="Tahoma"/>
                <w:color w:val="000000"/>
                <w:kern w:val="0"/>
                <w:sz w:val="16"/>
                <w:szCs w:val="16"/>
              </w:rPr>
              <w:t>)</w:t>
            </w:r>
          </w:p>
          <w:p w14:paraId="3AAE314E"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無色</w:t>
            </w:r>
            <w:r w:rsidRPr="00F1088A">
              <w:rPr>
                <w:rFonts w:cs="Tahoma"/>
                <w:color w:val="000000"/>
                <w:kern w:val="0"/>
                <w:sz w:val="16"/>
                <w:szCs w:val="16"/>
              </w:rPr>
              <w:t xml:space="preserve"> (</w:t>
            </w:r>
            <w:r w:rsidRPr="00F1088A">
              <w:rPr>
                <w:rFonts w:hAnsi="ＭＳ 明朝" w:cs="ＭＳ 明朝" w:hint="eastAsia"/>
                <w:color w:val="000000"/>
                <w:kern w:val="0"/>
                <w:sz w:val="16"/>
                <w:szCs w:val="16"/>
              </w:rPr>
              <w:t>⊥</w:t>
            </w:r>
            <w:r w:rsidRPr="00F1088A">
              <w:rPr>
                <w:rFonts w:cs="Tahoma"/>
                <w:color w:val="000000"/>
                <w:kern w:val="0"/>
                <w:sz w:val="16"/>
                <w:szCs w:val="16"/>
              </w:rPr>
              <w:t>)</w:t>
            </w:r>
          </w:p>
        </w:tc>
        <w:tc>
          <w:tcPr>
            <w:tcW w:w="789" w:type="pct"/>
            <w:tcBorders>
              <w:top w:val="nil"/>
              <w:left w:val="nil"/>
              <w:bottom w:val="single" w:sz="4" w:space="0" w:color="auto"/>
              <w:right w:val="single" w:sz="4" w:space="0" w:color="auto"/>
            </w:tcBorders>
            <w:shd w:val="clear" w:color="auto" w:fill="auto"/>
            <w:noWrap/>
            <w:vAlign w:val="center"/>
          </w:tcPr>
          <w:p w14:paraId="47A6609E"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r w:rsidRPr="00F1088A">
              <w:rPr>
                <w:rFonts w:hAnsi="ＭＳ 明朝" w:cs="ＭＳ 明朝"/>
                <w:color w:val="000000"/>
                <w:kern w:val="0"/>
                <w:sz w:val="16"/>
                <w:szCs w:val="16"/>
              </w:rPr>
              <w:t>‖</w:t>
            </w:r>
            <w:r w:rsidRPr="00F1088A">
              <w:rPr>
                <w:rFonts w:cs="Tahoma"/>
                <w:color w:val="000000"/>
                <w:kern w:val="0"/>
                <w:sz w:val="16"/>
                <w:szCs w:val="16"/>
              </w:rPr>
              <w:t>)2.35</w:t>
            </w:r>
            <w:r w:rsidRPr="00F1088A">
              <w:rPr>
                <w:rFonts w:cs="Tahoma" w:hint="eastAsia"/>
                <w:color w:val="000000"/>
                <w:kern w:val="0"/>
                <w:sz w:val="16"/>
                <w:szCs w:val="16"/>
              </w:rPr>
              <w:t>；</w:t>
            </w:r>
            <w:r w:rsidRPr="00F1088A">
              <w:rPr>
                <w:rFonts w:cs="Tahoma"/>
                <w:color w:val="000000"/>
                <w:kern w:val="0"/>
                <w:sz w:val="16"/>
                <w:szCs w:val="16"/>
              </w:rPr>
              <w:t>(</w:t>
            </w:r>
            <w:r w:rsidRPr="00F1088A">
              <w:rPr>
                <w:rFonts w:hAnsi="ＭＳ 明朝" w:cs="ＭＳ 明朝" w:hint="eastAsia"/>
                <w:color w:val="000000"/>
                <w:kern w:val="0"/>
                <w:sz w:val="16"/>
                <w:szCs w:val="16"/>
              </w:rPr>
              <w:t>⊥</w:t>
            </w:r>
            <w:r w:rsidRPr="00F1088A">
              <w:rPr>
                <w:rFonts w:cs="Tahoma"/>
                <w:color w:val="000000"/>
                <w:kern w:val="0"/>
                <w:sz w:val="16"/>
                <w:szCs w:val="16"/>
              </w:rPr>
              <w:t>)1.640</w:t>
            </w:r>
          </w:p>
        </w:tc>
        <w:tc>
          <w:tcPr>
            <w:tcW w:w="842" w:type="pct"/>
            <w:tcBorders>
              <w:top w:val="nil"/>
              <w:left w:val="nil"/>
              <w:bottom w:val="single" w:sz="4" w:space="0" w:color="auto"/>
              <w:right w:val="single" w:sz="4" w:space="0" w:color="auto"/>
            </w:tcBorders>
            <w:shd w:val="clear" w:color="auto" w:fill="auto"/>
            <w:noWrap/>
            <w:vAlign w:val="center"/>
          </w:tcPr>
          <w:p w14:paraId="54D55AB9"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1.55で</w:t>
            </w:r>
          </w:p>
          <w:p w14:paraId="1806566F"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白(</w:t>
            </w:r>
            <w:r w:rsidRPr="00F1088A">
              <w:rPr>
                <w:rFonts w:hAnsi="ＭＳ 明朝" w:cs="ＭＳ 明朝"/>
                <w:color w:val="000000"/>
                <w:kern w:val="0"/>
                <w:sz w:val="16"/>
                <w:szCs w:val="16"/>
              </w:rPr>
              <w:t>‖</w:t>
            </w:r>
            <w:r w:rsidRPr="00F1088A">
              <w:rPr>
                <w:rFonts w:cs="Tahoma"/>
                <w:color w:val="000000"/>
                <w:kern w:val="0"/>
                <w:sz w:val="16"/>
                <w:szCs w:val="16"/>
              </w:rPr>
              <w:t>)</w:t>
            </w:r>
            <w:r w:rsidRPr="00F1088A">
              <w:rPr>
                <w:rFonts w:cs="Tahoma" w:hint="eastAsia"/>
                <w:color w:val="000000"/>
                <w:kern w:val="0"/>
                <w:sz w:val="16"/>
                <w:szCs w:val="16"/>
              </w:rPr>
              <w:t>；</w:t>
            </w:r>
          </w:p>
          <w:p w14:paraId="462E9107"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白(</w:t>
            </w:r>
            <w:r w:rsidRPr="00F1088A">
              <w:rPr>
                <w:rFonts w:hAnsi="ＭＳ 明朝" w:cs="ＭＳ 明朝" w:hint="eastAsia"/>
                <w:color w:val="000000"/>
                <w:kern w:val="0"/>
                <w:sz w:val="16"/>
                <w:szCs w:val="16"/>
              </w:rPr>
              <w:t>⊥</w:t>
            </w:r>
            <w:r w:rsidRPr="00F1088A">
              <w:rPr>
                <w:rFonts w:cs="Tahoma"/>
                <w:color w:val="000000"/>
                <w:kern w:val="0"/>
                <w:sz w:val="16"/>
                <w:szCs w:val="16"/>
              </w:rPr>
              <w:t>)</w:t>
            </w:r>
          </w:p>
        </w:tc>
        <w:tc>
          <w:tcPr>
            <w:tcW w:w="632" w:type="pct"/>
            <w:tcBorders>
              <w:top w:val="nil"/>
              <w:left w:val="nil"/>
              <w:bottom w:val="single" w:sz="4" w:space="0" w:color="auto"/>
              <w:right w:val="single" w:sz="4" w:space="0" w:color="auto"/>
            </w:tcBorders>
            <w:shd w:val="clear" w:color="auto" w:fill="auto"/>
            <w:noWrap/>
            <w:vAlign w:val="center"/>
          </w:tcPr>
          <w:p w14:paraId="037E95EF"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非常に高</w:t>
            </w:r>
          </w:p>
          <w:p w14:paraId="2A4AA3E1"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0.700</w:t>
            </w:r>
          </w:p>
        </w:tc>
        <w:tc>
          <w:tcPr>
            <w:tcW w:w="421" w:type="pct"/>
            <w:tcBorders>
              <w:top w:val="nil"/>
              <w:left w:val="nil"/>
              <w:bottom w:val="single" w:sz="4" w:space="0" w:color="auto"/>
              <w:right w:val="single" w:sz="4" w:space="0" w:color="auto"/>
            </w:tcBorders>
            <w:shd w:val="clear" w:color="auto" w:fill="auto"/>
            <w:noWrap/>
            <w:vAlign w:val="center"/>
          </w:tcPr>
          <w:p w14:paraId="0C7DAF1B"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p>
        </w:tc>
        <w:tc>
          <w:tcPr>
            <w:tcW w:w="474" w:type="pct"/>
            <w:tcBorders>
              <w:top w:val="nil"/>
              <w:left w:val="nil"/>
              <w:bottom w:val="single" w:sz="4" w:space="0" w:color="auto"/>
              <w:right w:val="single" w:sz="4" w:space="0" w:color="auto"/>
            </w:tcBorders>
            <w:shd w:val="clear" w:color="auto" w:fill="auto"/>
            <w:noWrap/>
            <w:vAlign w:val="center"/>
          </w:tcPr>
          <w:p w14:paraId="4CB35368"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直消光</w:t>
            </w:r>
          </w:p>
        </w:tc>
      </w:tr>
      <w:tr w:rsidR="001B3D8E" w:rsidRPr="00F1088A" w14:paraId="6795344E" w14:textId="77777777" w:rsidTr="00DB42C2">
        <w:tc>
          <w:tcPr>
            <w:tcW w:w="368" w:type="pct"/>
            <w:tcBorders>
              <w:top w:val="nil"/>
              <w:left w:val="single" w:sz="4" w:space="0" w:color="auto"/>
              <w:bottom w:val="single" w:sz="4" w:space="0" w:color="auto"/>
              <w:right w:val="single" w:sz="4" w:space="0" w:color="auto"/>
            </w:tcBorders>
            <w:shd w:val="clear" w:color="auto" w:fill="auto"/>
            <w:noWrap/>
            <w:vAlign w:val="center"/>
          </w:tcPr>
          <w:p w14:paraId="39F7418D" w14:textId="77777777" w:rsidR="001B3D8E" w:rsidRPr="00F1088A" w:rsidRDefault="001B3D8E" w:rsidP="001B3D8E">
            <w:pPr>
              <w:snapToGrid w:val="0"/>
              <w:rPr>
                <w:rFonts w:cs="ＭＳ Ｐゴシック"/>
                <w:b/>
                <w:bCs/>
                <w:color w:val="000000"/>
                <w:kern w:val="0"/>
                <w:sz w:val="16"/>
                <w:szCs w:val="16"/>
              </w:rPr>
            </w:pPr>
            <w:r w:rsidRPr="00F1088A">
              <w:rPr>
                <w:rFonts w:cs="ＭＳ Ｐゴシック" w:hint="eastAsia"/>
                <w:b/>
                <w:bCs/>
                <w:color w:val="000000"/>
                <w:spacing w:val="-12"/>
                <w:kern w:val="0"/>
                <w:sz w:val="16"/>
                <w:szCs w:val="16"/>
              </w:rPr>
              <w:t>ポリアミド(ナイロン)</w:t>
            </w:r>
          </w:p>
        </w:tc>
        <w:tc>
          <w:tcPr>
            <w:tcW w:w="474" w:type="pct"/>
            <w:tcBorders>
              <w:top w:val="nil"/>
              <w:left w:val="nil"/>
              <w:bottom w:val="single" w:sz="4" w:space="0" w:color="auto"/>
              <w:right w:val="single" w:sz="4" w:space="0" w:color="auto"/>
            </w:tcBorders>
            <w:shd w:val="clear" w:color="auto" w:fill="auto"/>
            <w:noWrap/>
            <w:vAlign w:val="center"/>
          </w:tcPr>
          <w:p w14:paraId="5D9A9211"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断面が円形</w:t>
            </w:r>
          </w:p>
        </w:tc>
        <w:tc>
          <w:tcPr>
            <w:tcW w:w="527" w:type="pct"/>
            <w:tcBorders>
              <w:top w:val="nil"/>
              <w:left w:val="nil"/>
              <w:bottom w:val="single" w:sz="4" w:space="0" w:color="auto"/>
              <w:right w:val="single" w:sz="4" w:space="0" w:color="auto"/>
            </w:tcBorders>
            <w:shd w:val="clear" w:color="auto" w:fill="auto"/>
            <w:noWrap/>
            <w:vAlign w:val="center"/>
          </w:tcPr>
          <w:p w14:paraId="0DE279D5"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10－</w:t>
            </w:r>
            <w:r w:rsidRPr="00F1088A">
              <w:rPr>
                <w:rFonts w:cs="Tahoma"/>
                <w:color w:val="000000"/>
                <w:kern w:val="0"/>
                <w:sz w:val="16"/>
                <w:szCs w:val="16"/>
              </w:rPr>
              <w:t>50</w:t>
            </w:r>
            <w:r w:rsidRPr="00F1088A">
              <w:rPr>
                <w:rFonts w:cs="ＭＳ Ｐゴシック" w:hint="eastAsia"/>
                <w:color w:val="000000"/>
                <w:kern w:val="0"/>
                <w:sz w:val="16"/>
                <w:szCs w:val="16"/>
              </w:rPr>
              <w:t>μ</w:t>
            </w:r>
            <w:r w:rsidRPr="00F1088A">
              <w:rPr>
                <w:rFonts w:cs="ＭＳ Ｐゴシック"/>
                <w:color w:val="000000"/>
                <w:kern w:val="0"/>
                <w:sz w:val="16"/>
                <w:szCs w:val="16"/>
              </w:rPr>
              <w:t>m</w:t>
            </w:r>
            <w:r w:rsidRPr="00F1088A">
              <w:rPr>
                <w:rFonts w:cs="ＭＳ Ｐゴシック" w:hint="eastAsia"/>
                <w:color w:val="000000"/>
                <w:kern w:val="0"/>
                <w:sz w:val="16"/>
                <w:szCs w:val="16"/>
              </w:rPr>
              <w:t>径</w:t>
            </w:r>
          </w:p>
        </w:tc>
        <w:tc>
          <w:tcPr>
            <w:tcW w:w="474" w:type="pct"/>
            <w:tcBorders>
              <w:top w:val="nil"/>
              <w:left w:val="nil"/>
              <w:bottom w:val="single" w:sz="4" w:space="0" w:color="auto"/>
              <w:right w:val="single" w:sz="4" w:space="0" w:color="auto"/>
            </w:tcBorders>
            <w:shd w:val="clear" w:color="auto" w:fill="auto"/>
            <w:noWrap/>
            <w:vAlign w:val="center"/>
          </w:tcPr>
          <w:p w14:paraId="4468AA2F"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通常無色</w:t>
            </w:r>
          </w:p>
        </w:tc>
        <w:tc>
          <w:tcPr>
            <w:tcW w:w="789" w:type="pct"/>
            <w:tcBorders>
              <w:top w:val="nil"/>
              <w:left w:val="nil"/>
              <w:bottom w:val="single" w:sz="4" w:space="0" w:color="auto"/>
              <w:right w:val="single" w:sz="4" w:space="0" w:color="auto"/>
            </w:tcBorders>
            <w:shd w:val="clear" w:color="auto" w:fill="auto"/>
            <w:noWrap/>
            <w:vAlign w:val="center"/>
          </w:tcPr>
          <w:p w14:paraId="7E55A3B0"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r w:rsidRPr="00F1088A">
              <w:rPr>
                <w:rFonts w:hAnsi="ＭＳ 明朝" w:cs="ＭＳ 明朝"/>
                <w:color w:val="000000"/>
                <w:kern w:val="0"/>
                <w:sz w:val="16"/>
                <w:szCs w:val="16"/>
              </w:rPr>
              <w:t>‖</w:t>
            </w:r>
            <w:r w:rsidRPr="00F1088A">
              <w:rPr>
                <w:rFonts w:cs="Tahoma"/>
                <w:color w:val="000000"/>
                <w:kern w:val="0"/>
                <w:sz w:val="16"/>
                <w:szCs w:val="16"/>
              </w:rPr>
              <w:t>)1.58</w:t>
            </w:r>
            <w:r w:rsidRPr="00F1088A">
              <w:rPr>
                <w:rFonts w:cs="Tahoma" w:hint="eastAsia"/>
                <w:color w:val="000000"/>
                <w:kern w:val="0"/>
                <w:sz w:val="16"/>
                <w:szCs w:val="16"/>
              </w:rPr>
              <w:t>；</w:t>
            </w:r>
            <w:r w:rsidRPr="00F1088A">
              <w:rPr>
                <w:rFonts w:cs="Tahoma"/>
                <w:color w:val="000000"/>
                <w:kern w:val="0"/>
                <w:sz w:val="16"/>
                <w:szCs w:val="16"/>
              </w:rPr>
              <w:t>(</w:t>
            </w:r>
            <w:r w:rsidRPr="00F1088A">
              <w:rPr>
                <w:rFonts w:hAnsi="ＭＳ 明朝" w:cs="ＭＳ 明朝" w:hint="eastAsia"/>
                <w:color w:val="000000"/>
                <w:kern w:val="0"/>
                <w:sz w:val="16"/>
                <w:szCs w:val="16"/>
              </w:rPr>
              <w:t>⊥</w:t>
            </w:r>
            <w:r w:rsidRPr="00F1088A">
              <w:rPr>
                <w:rFonts w:cs="Tahoma"/>
                <w:color w:val="000000"/>
                <w:kern w:val="0"/>
                <w:sz w:val="16"/>
                <w:szCs w:val="16"/>
              </w:rPr>
              <w:t>)1.52</w:t>
            </w:r>
          </w:p>
        </w:tc>
        <w:tc>
          <w:tcPr>
            <w:tcW w:w="842" w:type="pct"/>
            <w:tcBorders>
              <w:top w:val="nil"/>
              <w:left w:val="nil"/>
              <w:bottom w:val="single" w:sz="4" w:space="0" w:color="auto"/>
              <w:right w:val="single" w:sz="4" w:space="0" w:color="auto"/>
            </w:tcBorders>
            <w:shd w:val="clear" w:color="auto" w:fill="auto"/>
            <w:noWrap/>
            <w:vAlign w:val="center"/>
          </w:tcPr>
          <w:p w14:paraId="3675963E"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1.55で</w:t>
            </w:r>
          </w:p>
          <w:p w14:paraId="58119360"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黄白色(</w:t>
            </w:r>
            <w:r w:rsidRPr="00F1088A">
              <w:rPr>
                <w:rFonts w:hAnsi="ＭＳ 明朝" w:cs="ＭＳ 明朝"/>
                <w:color w:val="000000"/>
                <w:kern w:val="0"/>
                <w:sz w:val="16"/>
                <w:szCs w:val="16"/>
              </w:rPr>
              <w:t>‖</w:t>
            </w:r>
            <w:r w:rsidRPr="00F1088A">
              <w:rPr>
                <w:rFonts w:cs="Tahoma"/>
                <w:color w:val="000000"/>
                <w:kern w:val="0"/>
                <w:sz w:val="16"/>
                <w:szCs w:val="16"/>
              </w:rPr>
              <w:t>)</w:t>
            </w:r>
            <w:r w:rsidRPr="00F1088A">
              <w:rPr>
                <w:rFonts w:cs="Tahoma" w:hint="eastAsia"/>
                <w:color w:val="000000"/>
                <w:kern w:val="0"/>
                <w:sz w:val="16"/>
                <w:szCs w:val="16"/>
              </w:rPr>
              <w:t>；</w:t>
            </w:r>
          </w:p>
          <w:p w14:paraId="354FB553"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薄青(</w:t>
            </w:r>
            <w:r w:rsidRPr="00F1088A">
              <w:rPr>
                <w:rFonts w:hAnsi="ＭＳ 明朝" w:cs="ＭＳ 明朝" w:hint="eastAsia"/>
                <w:color w:val="000000"/>
                <w:kern w:val="0"/>
                <w:sz w:val="16"/>
                <w:szCs w:val="16"/>
              </w:rPr>
              <w:t>⊥</w:t>
            </w:r>
            <w:r w:rsidRPr="00F1088A">
              <w:rPr>
                <w:rFonts w:cs="Tahoma"/>
                <w:color w:val="000000"/>
                <w:kern w:val="0"/>
                <w:sz w:val="16"/>
                <w:szCs w:val="16"/>
              </w:rPr>
              <w:t>)</w:t>
            </w:r>
          </w:p>
        </w:tc>
        <w:tc>
          <w:tcPr>
            <w:tcW w:w="632" w:type="pct"/>
            <w:tcBorders>
              <w:top w:val="nil"/>
              <w:left w:val="nil"/>
              <w:bottom w:val="single" w:sz="4" w:space="0" w:color="auto"/>
              <w:right w:val="single" w:sz="4" w:space="0" w:color="auto"/>
            </w:tcBorders>
            <w:shd w:val="clear" w:color="auto" w:fill="auto"/>
            <w:noWrap/>
            <w:vAlign w:val="center"/>
          </w:tcPr>
          <w:p w14:paraId="4DEBF6C3"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高</w:t>
            </w:r>
          </w:p>
          <w:p w14:paraId="706666DC"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0.060</w:t>
            </w:r>
          </w:p>
        </w:tc>
        <w:tc>
          <w:tcPr>
            <w:tcW w:w="421" w:type="pct"/>
            <w:tcBorders>
              <w:top w:val="nil"/>
              <w:left w:val="nil"/>
              <w:bottom w:val="single" w:sz="4" w:space="0" w:color="auto"/>
              <w:right w:val="single" w:sz="4" w:space="0" w:color="auto"/>
            </w:tcBorders>
            <w:shd w:val="clear" w:color="auto" w:fill="auto"/>
            <w:noWrap/>
            <w:vAlign w:val="center"/>
          </w:tcPr>
          <w:p w14:paraId="238505D4"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p>
        </w:tc>
        <w:tc>
          <w:tcPr>
            <w:tcW w:w="474" w:type="pct"/>
            <w:tcBorders>
              <w:top w:val="nil"/>
              <w:left w:val="nil"/>
              <w:bottom w:val="single" w:sz="4" w:space="0" w:color="auto"/>
              <w:right w:val="single" w:sz="4" w:space="0" w:color="auto"/>
            </w:tcBorders>
            <w:shd w:val="clear" w:color="auto" w:fill="auto"/>
            <w:noWrap/>
            <w:vAlign w:val="center"/>
          </w:tcPr>
          <w:p w14:paraId="413D4BE4"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直消光</w:t>
            </w:r>
          </w:p>
        </w:tc>
      </w:tr>
      <w:tr w:rsidR="001B3D8E" w:rsidRPr="00F1088A" w14:paraId="528D3F59" w14:textId="77777777" w:rsidTr="00DB42C2">
        <w:tc>
          <w:tcPr>
            <w:tcW w:w="368" w:type="pct"/>
            <w:tcBorders>
              <w:top w:val="nil"/>
              <w:left w:val="single" w:sz="4" w:space="0" w:color="auto"/>
              <w:bottom w:val="single" w:sz="4" w:space="0" w:color="auto"/>
              <w:right w:val="single" w:sz="4" w:space="0" w:color="auto"/>
            </w:tcBorders>
            <w:shd w:val="clear" w:color="auto" w:fill="auto"/>
            <w:noWrap/>
            <w:vAlign w:val="center"/>
          </w:tcPr>
          <w:p w14:paraId="6204834E" w14:textId="77777777" w:rsidR="001B3D8E" w:rsidRPr="00C10E66" w:rsidRDefault="001B3D8E" w:rsidP="001B3D8E">
            <w:pPr>
              <w:snapToGrid w:val="0"/>
              <w:rPr>
                <w:rFonts w:cs="ＭＳ Ｐゴシック"/>
                <w:b/>
                <w:bCs/>
                <w:color w:val="000000"/>
                <w:kern w:val="0"/>
                <w:sz w:val="15"/>
                <w:szCs w:val="15"/>
              </w:rPr>
            </w:pPr>
            <w:r w:rsidRPr="00C10E66">
              <w:rPr>
                <w:rFonts w:cs="ＭＳ Ｐゴシック" w:hint="eastAsia"/>
                <w:b/>
                <w:bCs/>
                <w:color w:val="000000"/>
                <w:spacing w:val="-12"/>
                <w:kern w:val="0"/>
                <w:sz w:val="15"/>
                <w:szCs w:val="15"/>
              </w:rPr>
              <w:t>ポリエステル(ダクロン)</w:t>
            </w:r>
          </w:p>
        </w:tc>
        <w:tc>
          <w:tcPr>
            <w:tcW w:w="474" w:type="pct"/>
            <w:tcBorders>
              <w:top w:val="nil"/>
              <w:left w:val="nil"/>
              <w:bottom w:val="single" w:sz="4" w:space="0" w:color="auto"/>
              <w:right w:val="single" w:sz="4" w:space="0" w:color="auto"/>
            </w:tcBorders>
            <w:shd w:val="clear" w:color="auto" w:fill="auto"/>
            <w:noWrap/>
            <w:vAlign w:val="center"/>
          </w:tcPr>
          <w:p w14:paraId="622E218C"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断面が円形</w:t>
            </w:r>
          </w:p>
        </w:tc>
        <w:tc>
          <w:tcPr>
            <w:tcW w:w="527" w:type="pct"/>
            <w:tcBorders>
              <w:top w:val="nil"/>
              <w:left w:val="nil"/>
              <w:bottom w:val="single" w:sz="4" w:space="0" w:color="auto"/>
              <w:right w:val="single" w:sz="4" w:space="0" w:color="auto"/>
            </w:tcBorders>
            <w:shd w:val="clear" w:color="auto" w:fill="auto"/>
            <w:noWrap/>
            <w:vAlign w:val="center"/>
          </w:tcPr>
          <w:p w14:paraId="1EC9EC60"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10－</w:t>
            </w:r>
            <w:r w:rsidRPr="00F1088A">
              <w:rPr>
                <w:rFonts w:cs="Tahoma"/>
                <w:color w:val="000000"/>
                <w:kern w:val="0"/>
                <w:sz w:val="16"/>
                <w:szCs w:val="16"/>
              </w:rPr>
              <w:t>50</w:t>
            </w:r>
            <w:r w:rsidRPr="00F1088A">
              <w:rPr>
                <w:rFonts w:cs="ＭＳ Ｐゴシック" w:hint="eastAsia"/>
                <w:color w:val="000000"/>
                <w:kern w:val="0"/>
                <w:sz w:val="16"/>
                <w:szCs w:val="16"/>
              </w:rPr>
              <w:t>μ</w:t>
            </w:r>
            <w:r w:rsidRPr="00F1088A">
              <w:rPr>
                <w:rFonts w:cs="ＭＳ Ｐゴシック"/>
                <w:color w:val="000000"/>
                <w:kern w:val="0"/>
                <w:sz w:val="16"/>
                <w:szCs w:val="16"/>
              </w:rPr>
              <w:t>m</w:t>
            </w:r>
            <w:r w:rsidRPr="00F1088A">
              <w:rPr>
                <w:rFonts w:cs="ＭＳ Ｐゴシック" w:hint="eastAsia"/>
                <w:color w:val="000000"/>
                <w:kern w:val="0"/>
                <w:sz w:val="16"/>
                <w:szCs w:val="16"/>
              </w:rPr>
              <w:t>径</w:t>
            </w:r>
          </w:p>
        </w:tc>
        <w:tc>
          <w:tcPr>
            <w:tcW w:w="474" w:type="pct"/>
            <w:tcBorders>
              <w:top w:val="nil"/>
              <w:left w:val="nil"/>
              <w:bottom w:val="single" w:sz="4" w:space="0" w:color="auto"/>
              <w:right w:val="single" w:sz="4" w:space="0" w:color="auto"/>
            </w:tcBorders>
            <w:shd w:val="clear" w:color="auto" w:fill="auto"/>
            <w:noWrap/>
            <w:vAlign w:val="center"/>
          </w:tcPr>
          <w:p w14:paraId="437DE3A9"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通常無色</w:t>
            </w:r>
          </w:p>
        </w:tc>
        <w:tc>
          <w:tcPr>
            <w:tcW w:w="789" w:type="pct"/>
            <w:tcBorders>
              <w:top w:val="nil"/>
              <w:left w:val="nil"/>
              <w:bottom w:val="single" w:sz="4" w:space="0" w:color="auto"/>
              <w:right w:val="single" w:sz="4" w:space="0" w:color="auto"/>
            </w:tcBorders>
            <w:shd w:val="clear" w:color="auto" w:fill="auto"/>
            <w:noWrap/>
            <w:vAlign w:val="center"/>
          </w:tcPr>
          <w:p w14:paraId="4F939A7E"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r w:rsidRPr="00F1088A">
              <w:rPr>
                <w:rFonts w:hAnsi="ＭＳ 明朝" w:cs="ＭＳ 明朝"/>
                <w:color w:val="000000"/>
                <w:kern w:val="0"/>
                <w:sz w:val="16"/>
                <w:szCs w:val="16"/>
              </w:rPr>
              <w:t>‖</w:t>
            </w:r>
            <w:r w:rsidRPr="00F1088A">
              <w:rPr>
                <w:rFonts w:cs="Tahoma"/>
                <w:color w:val="000000"/>
                <w:kern w:val="0"/>
                <w:sz w:val="16"/>
                <w:szCs w:val="16"/>
              </w:rPr>
              <w:t>)1.71</w:t>
            </w:r>
            <w:r w:rsidRPr="00F1088A">
              <w:rPr>
                <w:rFonts w:cs="Tahoma" w:hint="eastAsia"/>
                <w:color w:val="000000"/>
                <w:kern w:val="0"/>
                <w:sz w:val="16"/>
                <w:szCs w:val="16"/>
              </w:rPr>
              <w:t>；</w:t>
            </w:r>
            <w:r w:rsidRPr="00F1088A">
              <w:rPr>
                <w:rFonts w:cs="Tahoma"/>
                <w:color w:val="000000"/>
                <w:kern w:val="0"/>
                <w:sz w:val="16"/>
                <w:szCs w:val="16"/>
              </w:rPr>
              <w:t>(</w:t>
            </w:r>
            <w:r w:rsidRPr="00F1088A">
              <w:rPr>
                <w:rFonts w:hAnsi="ＭＳ 明朝" w:cs="ＭＳ 明朝" w:hint="eastAsia"/>
                <w:color w:val="000000"/>
                <w:kern w:val="0"/>
                <w:sz w:val="16"/>
                <w:szCs w:val="16"/>
              </w:rPr>
              <w:t>⊥</w:t>
            </w:r>
            <w:r w:rsidRPr="00F1088A">
              <w:rPr>
                <w:rFonts w:cs="Tahoma"/>
                <w:color w:val="000000"/>
                <w:kern w:val="0"/>
                <w:sz w:val="16"/>
                <w:szCs w:val="16"/>
              </w:rPr>
              <w:t>)1.53</w:t>
            </w:r>
          </w:p>
        </w:tc>
        <w:tc>
          <w:tcPr>
            <w:tcW w:w="842" w:type="pct"/>
            <w:tcBorders>
              <w:top w:val="nil"/>
              <w:left w:val="nil"/>
              <w:bottom w:val="single" w:sz="4" w:space="0" w:color="auto"/>
              <w:right w:val="single" w:sz="4" w:space="0" w:color="auto"/>
            </w:tcBorders>
            <w:shd w:val="clear" w:color="auto" w:fill="auto"/>
            <w:noWrap/>
            <w:vAlign w:val="center"/>
          </w:tcPr>
          <w:p w14:paraId="6C9AB447"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1.55で</w:t>
            </w:r>
          </w:p>
          <w:p w14:paraId="06030633"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白(</w:t>
            </w:r>
            <w:r w:rsidRPr="00F1088A">
              <w:rPr>
                <w:rFonts w:hAnsi="ＭＳ 明朝" w:cs="ＭＳ 明朝"/>
                <w:color w:val="000000"/>
                <w:kern w:val="0"/>
                <w:sz w:val="16"/>
                <w:szCs w:val="16"/>
              </w:rPr>
              <w:t>‖</w:t>
            </w:r>
            <w:r w:rsidRPr="00F1088A">
              <w:rPr>
                <w:rFonts w:cs="Tahoma"/>
                <w:color w:val="000000"/>
                <w:kern w:val="0"/>
                <w:sz w:val="16"/>
                <w:szCs w:val="16"/>
              </w:rPr>
              <w:t>)</w:t>
            </w:r>
            <w:r w:rsidRPr="00F1088A">
              <w:rPr>
                <w:rFonts w:cs="Tahoma" w:hint="eastAsia"/>
                <w:color w:val="000000"/>
                <w:kern w:val="0"/>
                <w:sz w:val="16"/>
                <w:szCs w:val="16"/>
              </w:rPr>
              <w:t>；</w:t>
            </w:r>
          </w:p>
          <w:p w14:paraId="3D11967D"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薄青(</w:t>
            </w:r>
            <w:r w:rsidRPr="00F1088A">
              <w:rPr>
                <w:rFonts w:hAnsi="ＭＳ 明朝" w:cs="ＭＳ 明朝" w:hint="eastAsia"/>
                <w:color w:val="000000"/>
                <w:kern w:val="0"/>
                <w:sz w:val="16"/>
                <w:szCs w:val="16"/>
              </w:rPr>
              <w:t>⊥</w:t>
            </w:r>
            <w:r w:rsidRPr="00F1088A">
              <w:rPr>
                <w:rFonts w:cs="Tahoma"/>
                <w:color w:val="000000"/>
                <w:kern w:val="0"/>
                <w:sz w:val="16"/>
                <w:szCs w:val="16"/>
              </w:rPr>
              <w:t>)</w:t>
            </w:r>
          </w:p>
        </w:tc>
        <w:tc>
          <w:tcPr>
            <w:tcW w:w="632" w:type="pct"/>
            <w:tcBorders>
              <w:top w:val="nil"/>
              <w:left w:val="nil"/>
              <w:bottom w:val="single" w:sz="4" w:space="0" w:color="auto"/>
              <w:right w:val="single" w:sz="4" w:space="0" w:color="auto"/>
            </w:tcBorders>
            <w:shd w:val="clear" w:color="auto" w:fill="auto"/>
            <w:noWrap/>
            <w:vAlign w:val="center"/>
          </w:tcPr>
          <w:p w14:paraId="66C70995"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高</w:t>
            </w:r>
          </w:p>
          <w:p w14:paraId="7CC7809A"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0.180</w:t>
            </w:r>
          </w:p>
        </w:tc>
        <w:tc>
          <w:tcPr>
            <w:tcW w:w="421" w:type="pct"/>
            <w:tcBorders>
              <w:top w:val="nil"/>
              <w:left w:val="nil"/>
              <w:bottom w:val="single" w:sz="4" w:space="0" w:color="auto"/>
              <w:right w:val="single" w:sz="4" w:space="0" w:color="auto"/>
            </w:tcBorders>
            <w:shd w:val="clear" w:color="auto" w:fill="auto"/>
            <w:noWrap/>
            <w:vAlign w:val="center"/>
          </w:tcPr>
          <w:p w14:paraId="0C9D8E3B"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p>
        </w:tc>
        <w:tc>
          <w:tcPr>
            <w:tcW w:w="474" w:type="pct"/>
            <w:tcBorders>
              <w:top w:val="nil"/>
              <w:left w:val="nil"/>
              <w:bottom w:val="single" w:sz="4" w:space="0" w:color="auto"/>
              <w:right w:val="single" w:sz="4" w:space="0" w:color="auto"/>
            </w:tcBorders>
            <w:shd w:val="clear" w:color="auto" w:fill="auto"/>
            <w:noWrap/>
            <w:vAlign w:val="center"/>
          </w:tcPr>
          <w:p w14:paraId="136631B2"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直消光</w:t>
            </w:r>
          </w:p>
        </w:tc>
      </w:tr>
      <w:tr w:rsidR="001B3D8E" w:rsidRPr="00F1088A" w14:paraId="13B51A19" w14:textId="77777777" w:rsidTr="00DB42C2">
        <w:tc>
          <w:tcPr>
            <w:tcW w:w="368" w:type="pct"/>
            <w:tcBorders>
              <w:top w:val="nil"/>
              <w:left w:val="single" w:sz="4" w:space="0" w:color="auto"/>
              <w:bottom w:val="single" w:sz="4" w:space="0" w:color="auto"/>
              <w:right w:val="single" w:sz="4" w:space="0" w:color="auto"/>
            </w:tcBorders>
            <w:shd w:val="clear" w:color="auto" w:fill="auto"/>
            <w:noWrap/>
            <w:vAlign w:val="center"/>
          </w:tcPr>
          <w:p w14:paraId="0FC41054" w14:textId="77777777" w:rsidR="001B3D8E" w:rsidRPr="00F1088A" w:rsidRDefault="001B3D8E" w:rsidP="001B3D8E">
            <w:pPr>
              <w:snapToGrid w:val="0"/>
              <w:rPr>
                <w:rFonts w:cs="ＭＳ Ｐゴシック"/>
                <w:b/>
                <w:bCs/>
                <w:color w:val="000000"/>
                <w:kern w:val="0"/>
                <w:sz w:val="16"/>
                <w:szCs w:val="16"/>
              </w:rPr>
            </w:pPr>
            <w:r w:rsidRPr="00F1088A">
              <w:rPr>
                <w:rFonts w:cs="ＭＳ Ｐゴシック" w:hint="eastAsia"/>
                <w:b/>
                <w:bCs/>
                <w:color w:val="000000"/>
                <w:spacing w:val="-12"/>
                <w:kern w:val="0"/>
                <w:sz w:val="16"/>
                <w:szCs w:val="16"/>
              </w:rPr>
              <w:t>ポリエチレン</w:t>
            </w:r>
          </w:p>
        </w:tc>
        <w:tc>
          <w:tcPr>
            <w:tcW w:w="474" w:type="pct"/>
            <w:tcBorders>
              <w:top w:val="nil"/>
              <w:left w:val="nil"/>
              <w:bottom w:val="single" w:sz="4" w:space="0" w:color="auto"/>
              <w:right w:val="single" w:sz="4" w:space="0" w:color="auto"/>
            </w:tcBorders>
            <w:shd w:val="clear" w:color="auto" w:fill="auto"/>
            <w:noWrap/>
            <w:vAlign w:val="center"/>
          </w:tcPr>
          <w:p w14:paraId="6FB31591"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丸いかちぎれている</w:t>
            </w:r>
          </w:p>
        </w:tc>
        <w:tc>
          <w:tcPr>
            <w:tcW w:w="527" w:type="pct"/>
            <w:tcBorders>
              <w:top w:val="nil"/>
              <w:left w:val="nil"/>
              <w:bottom w:val="single" w:sz="4" w:space="0" w:color="auto"/>
              <w:right w:val="single" w:sz="4" w:space="0" w:color="auto"/>
            </w:tcBorders>
            <w:shd w:val="clear" w:color="auto" w:fill="auto"/>
            <w:noWrap/>
            <w:vAlign w:val="center"/>
          </w:tcPr>
          <w:p w14:paraId="444F5E93"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10－</w:t>
            </w:r>
            <w:r w:rsidRPr="00F1088A">
              <w:rPr>
                <w:rFonts w:cs="Tahoma"/>
                <w:color w:val="000000"/>
                <w:kern w:val="0"/>
                <w:sz w:val="16"/>
                <w:szCs w:val="16"/>
              </w:rPr>
              <w:t>50</w:t>
            </w:r>
            <w:r w:rsidRPr="00F1088A">
              <w:rPr>
                <w:rFonts w:cs="ＭＳ Ｐゴシック" w:hint="eastAsia"/>
                <w:color w:val="000000"/>
                <w:kern w:val="0"/>
                <w:sz w:val="16"/>
                <w:szCs w:val="16"/>
              </w:rPr>
              <w:t>μ</w:t>
            </w:r>
            <w:r w:rsidRPr="00F1088A">
              <w:rPr>
                <w:rFonts w:cs="ＭＳ Ｐゴシック"/>
                <w:color w:val="000000"/>
                <w:kern w:val="0"/>
                <w:sz w:val="16"/>
                <w:szCs w:val="16"/>
              </w:rPr>
              <w:t>m</w:t>
            </w:r>
            <w:r w:rsidRPr="00F1088A">
              <w:rPr>
                <w:rFonts w:cs="ＭＳ Ｐゴシック" w:hint="eastAsia"/>
                <w:color w:val="000000"/>
                <w:kern w:val="0"/>
                <w:sz w:val="16"/>
                <w:szCs w:val="16"/>
              </w:rPr>
              <w:t>径</w:t>
            </w:r>
          </w:p>
        </w:tc>
        <w:tc>
          <w:tcPr>
            <w:tcW w:w="474" w:type="pct"/>
            <w:tcBorders>
              <w:top w:val="nil"/>
              <w:left w:val="nil"/>
              <w:bottom w:val="single" w:sz="4" w:space="0" w:color="auto"/>
              <w:right w:val="single" w:sz="4" w:space="0" w:color="auto"/>
            </w:tcBorders>
            <w:shd w:val="clear" w:color="auto" w:fill="auto"/>
            <w:noWrap/>
            <w:vAlign w:val="center"/>
          </w:tcPr>
          <w:p w14:paraId="33EC13D5"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通常無色</w:t>
            </w:r>
          </w:p>
        </w:tc>
        <w:tc>
          <w:tcPr>
            <w:tcW w:w="789" w:type="pct"/>
            <w:tcBorders>
              <w:top w:val="nil"/>
              <w:left w:val="nil"/>
              <w:bottom w:val="single" w:sz="4" w:space="0" w:color="auto"/>
              <w:right w:val="single" w:sz="4" w:space="0" w:color="auto"/>
            </w:tcBorders>
            <w:shd w:val="clear" w:color="auto" w:fill="auto"/>
            <w:noWrap/>
            <w:vAlign w:val="center"/>
          </w:tcPr>
          <w:p w14:paraId="02C19179"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r w:rsidRPr="00F1088A">
              <w:rPr>
                <w:rFonts w:hAnsi="ＭＳ 明朝" w:cs="ＭＳ 明朝"/>
                <w:color w:val="000000"/>
                <w:kern w:val="0"/>
                <w:sz w:val="16"/>
                <w:szCs w:val="16"/>
              </w:rPr>
              <w:t>‖</w:t>
            </w:r>
            <w:r w:rsidRPr="00F1088A">
              <w:rPr>
                <w:rFonts w:cs="Tahoma"/>
                <w:color w:val="000000"/>
                <w:kern w:val="0"/>
                <w:sz w:val="16"/>
                <w:szCs w:val="16"/>
              </w:rPr>
              <w:t>)1.57</w:t>
            </w:r>
            <w:r w:rsidRPr="00F1088A">
              <w:rPr>
                <w:rFonts w:cs="Tahoma" w:hint="eastAsia"/>
                <w:color w:val="000000"/>
                <w:kern w:val="0"/>
                <w:sz w:val="16"/>
                <w:szCs w:val="16"/>
              </w:rPr>
              <w:t>；</w:t>
            </w:r>
            <w:r w:rsidRPr="00F1088A">
              <w:rPr>
                <w:rFonts w:cs="Tahoma"/>
                <w:color w:val="000000"/>
                <w:kern w:val="0"/>
                <w:sz w:val="16"/>
                <w:szCs w:val="16"/>
              </w:rPr>
              <w:t>(</w:t>
            </w:r>
            <w:r w:rsidRPr="00F1088A">
              <w:rPr>
                <w:rFonts w:hAnsi="ＭＳ 明朝" w:cs="ＭＳ 明朝" w:hint="eastAsia"/>
                <w:color w:val="000000"/>
                <w:kern w:val="0"/>
                <w:sz w:val="16"/>
                <w:szCs w:val="16"/>
              </w:rPr>
              <w:t>⊥</w:t>
            </w:r>
            <w:r w:rsidRPr="00F1088A">
              <w:rPr>
                <w:rFonts w:cs="Tahoma"/>
                <w:color w:val="000000"/>
                <w:kern w:val="0"/>
                <w:sz w:val="16"/>
                <w:szCs w:val="16"/>
              </w:rPr>
              <w:t>)1.52</w:t>
            </w:r>
          </w:p>
        </w:tc>
        <w:tc>
          <w:tcPr>
            <w:tcW w:w="842" w:type="pct"/>
            <w:tcBorders>
              <w:top w:val="nil"/>
              <w:left w:val="nil"/>
              <w:bottom w:val="single" w:sz="4" w:space="0" w:color="auto"/>
              <w:right w:val="single" w:sz="4" w:space="0" w:color="auto"/>
            </w:tcBorders>
            <w:shd w:val="clear" w:color="auto" w:fill="auto"/>
            <w:noWrap/>
            <w:vAlign w:val="center"/>
          </w:tcPr>
          <w:p w14:paraId="56F6802F"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1.55で</w:t>
            </w:r>
          </w:p>
          <w:p w14:paraId="49A071E1"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黄色(</w:t>
            </w:r>
            <w:r w:rsidRPr="00F1088A">
              <w:rPr>
                <w:rFonts w:hAnsi="ＭＳ 明朝" w:cs="ＭＳ 明朝"/>
                <w:color w:val="000000"/>
                <w:kern w:val="0"/>
                <w:sz w:val="16"/>
                <w:szCs w:val="16"/>
              </w:rPr>
              <w:t>‖</w:t>
            </w:r>
            <w:r w:rsidRPr="00F1088A">
              <w:rPr>
                <w:rFonts w:cs="Tahoma"/>
                <w:color w:val="000000"/>
                <w:kern w:val="0"/>
                <w:sz w:val="16"/>
                <w:szCs w:val="16"/>
              </w:rPr>
              <w:t>)</w:t>
            </w:r>
            <w:r w:rsidRPr="00F1088A">
              <w:rPr>
                <w:rFonts w:cs="Tahoma" w:hint="eastAsia"/>
                <w:color w:val="000000"/>
                <w:kern w:val="0"/>
                <w:sz w:val="16"/>
                <w:szCs w:val="16"/>
              </w:rPr>
              <w:t>；</w:t>
            </w:r>
          </w:p>
          <w:p w14:paraId="2B3D9750"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薄青(</w:t>
            </w:r>
            <w:r w:rsidRPr="00F1088A">
              <w:rPr>
                <w:rFonts w:hAnsi="ＭＳ 明朝" w:cs="ＭＳ 明朝" w:hint="eastAsia"/>
                <w:color w:val="000000"/>
                <w:kern w:val="0"/>
                <w:sz w:val="16"/>
                <w:szCs w:val="16"/>
              </w:rPr>
              <w:t>⊥</w:t>
            </w:r>
            <w:r w:rsidRPr="00F1088A">
              <w:rPr>
                <w:rFonts w:cs="Tahoma"/>
                <w:color w:val="000000"/>
                <w:kern w:val="0"/>
                <w:sz w:val="16"/>
                <w:szCs w:val="16"/>
              </w:rPr>
              <w:t>)</w:t>
            </w:r>
          </w:p>
        </w:tc>
        <w:tc>
          <w:tcPr>
            <w:tcW w:w="632" w:type="pct"/>
            <w:tcBorders>
              <w:top w:val="nil"/>
              <w:left w:val="nil"/>
              <w:bottom w:val="single" w:sz="4" w:space="0" w:color="auto"/>
              <w:right w:val="single" w:sz="4" w:space="0" w:color="auto"/>
            </w:tcBorders>
            <w:shd w:val="clear" w:color="auto" w:fill="auto"/>
            <w:noWrap/>
            <w:vAlign w:val="center"/>
          </w:tcPr>
          <w:p w14:paraId="74E291FB"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高</w:t>
            </w:r>
          </w:p>
          <w:p w14:paraId="330733AF"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0.050</w:t>
            </w:r>
          </w:p>
        </w:tc>
        <w:tc>
          <w:tcPr>
            <w:tcW w:w="421" w:type="pct"/>
            <w:tcBorders>
              <w:top w:val="nil"/>
              <w:left w:val="nil"/>
              <w:bottom w:val="single" w:sz="4" w:space="0" w:color="auto"/>
              <w:right w:val="single" w:sz="4" w:space="0" w:color="auto"/>
            </w:tcBorders>
            <w:shd w:val="clear" w:color="auto" w:fill="auto"/>
            <w:noWrap/>
            <w:vAlign w:val="center"/>
          </w:tcPr>
          <w:p w14:paraId="365690D3"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p>
        </w:tc>
        <w:tc>
          <w:tcPr>
            <w:tcW w:w="474" w:type="pct"/>
            <w:tcBorders>
              <w:top w:val="nil"/>
              <w:left w:val="nil"/>
              <w:bottom w:val="single" w:sz="4" w:space="0" w:color="auto"/>
              <w:right w:val="single" w:sz="4" w:space="0" w:color="auto"/>
            </w:tcBorders>
            <w:shd w:val="clear" w:color="auto" w:fill="auto"/>
            <w:noWrap/>
            <w:vAlign w:val="center"/>
          </w:tcPr>
          <w:p w14:paraId="31FEB6BC"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直消光</w:t>
            </w:r>
          </w:p>
        </w:tc>
      </w:tr>
      <w:tr w:rsidR="001B3D8E" w:rsidRPr="00F1088A" w14:paraId="31B7860F" w14:textId="77777777" w:rsidTr="00DB42C2">
        <w:tc>
          <w:tcPr>
            <w:tcW w:w="368" w:type="pct"/>
            <w:tcBorders>
              <w:top w:val="nil"/>
              <w:left w:val="single" w:sz="4" w:space="0" w:color="auto"/>
              <w:bottom w:val="single" w:sz="4" w:space="0" w:color="auto"/>
              <w:right w:val="single" w:sz="4" w:space="0" w:color="auto"/>
            </w:tcBorders>
            <w:shd w:val="clear" w:color="auto" w:fill="auto"/>
            <w:noWrap/>
            <w:vAlign w:val="center"/>
          </w:tcPr>
          <w:p w14:paraId="25B6F5B8" w14:textId="77777777" w:rsidR="001B3D8E" w:rsidRPr="00F1088A" w:rsidRDefault="001B3D8E" w:rsidP="001B3D8E">
            <w:pPr>
              <w:snapToGrid w:val="0"/>
              <w:rPr>
                <w:rFonts w:cs="ＭＳ Ｐゴシック"/>
                <w:b/>
                <w:bCs/>
                <w:color w:val="000000"/>
                <w:kern w:val="0"/>
                <w:sz w:val="16"/>
                <w:szCs w:val="16"/>
              </w:rPr>
            </w:pPr>
            <w:r w:rsidRPr="00F1088A">
              <w:rPr>
                <w:rFonts w:cs="ＭＳ Ｐゴシック" w:hint="eastAsia"/>
                <w:b/>
                <w:bCs/>
                <w:color w:val="000000"/>
                <w:spacing w:val="-12"/>
                <w:kern w:val="0"/>
                <w:sz w:val="16"/>
                <w:szCs w:val="16"/>
              </w:rPr>
              <w:t>ビスコースレーヨン</w:t>
            </w:r>
          </w:p>
        </w:tc>
        <w:tc>
          <w:tcPr>
            <w:tcW w:w="474" w:type="pct"/>
            <w:tcBorders>
              <w:top w:val="nil"/>
              <w:left w:val="nil"/>
              <w:bottom w:val="single" w:sz="4" w:space="0" w:color="auto"/>
              <w:right w:val="single" w:sz="4" w:space="0" w:color="auto"/>
            </w:tcBorders>
            <w:shd w:val="clear" w:color="auto" w:fill="auto"/>
            <w:noWrap/>
            <w:vAlign w:val="center"/>
          </w:tcPr>
          <w:p w14:paraId="76FD5601"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長さ方向に沿って筋がある</w:t>
            </w:r>
          </w:p>
        </w:tc>
        <w:tc>
          <w:tcPr>
            <w:tcW w:w="527" w:type="pct"/>
            <w:tcBorders>
              <w:top w:val="nil"/>
              <w:left w:val="nil"/>
              <w:bottom w:val="single" w:sz="4" w:space="0" w:color="auto"/>
              <w:right w:val="single" w:sz="4" w:space="0" w:color="auto"/>
            </w:tcBorders>
            <w:shd w:val="clear" w:color="auto" w:fill="auto"/>
            <w:noWrap/>
            <w:vAlign w:val="center"/>
          </w:tcPr>
          <w:p w14:paraId="6FD94D1C"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10－</w:t>
            </w:r>
            <w:r w:rsidRPr="00F1088A">
              <w:rPr>
                <w:rFonts w:cs="Tahoma"/>
                <w:color w:val="000000"/>
                <w:kern w:val="0"/>
                <w:sz w:val="16"/>
                <w:szCs w:val="16"/>
              </w:rPr>
              <w:t>50</w:t>
            </w:r>
            <w:r w:rsidRPr="00F1088A">
              <w:rPr>
                <w:rFonts w:cs="ＭＳ Ｐゴシック" w:hint="eastAsia"/>
                <w:color w:val="000000"/>
                <w:kern w:val="0"/>
                <w:sz w:val="16"/>
                <w:szCs w:val="16"/>
              </w:rPr>
              <w:t>μ</w:t>
            </w:r>
            <w:r w:rsidRPr="00F1088A">
              <w:rPr>
                <w:rFonts w:cs="ＭＳ Ｐゴシック"/>
                <w:color w:val="000000"/>
                <w:kern w:val="0"/>
                <w:sz w:val="16"/>
                <w:szCs w:val="16"/>
              </w:rPr>
              <w:t>m</w:t>
            </w:r>
            <w:r w:rsidRPr="00F1088A">
              <w:rPr>
                <w:rFonts w:cs="ＭＳ Ｐゴシック" w:hint="eastAsia"/>
                <w:color w:val="000000"/>
                <w:kern w:val="0"/>
                <w:sz w:val="16"/>
                <w:szCs w:val="16"/>
              </w:rPr>
              <w:t>径</w:t>
            </w:r>
          </w:p>
        </w:tc>
        <w:tc>
          <w:tcPr>
            <w:tcW w:w="474" w:type="pct"/>
            <w:tcBorders>
              <w:top w:val="nil"/>
              <w:left w:val="nil"/>
              <w:bottom w:val="single" w:sz="4" w:space="0" w:color="auto"/>
              <w:right w:val="single" w:sz="4" w:space="0" w:color="auto"/>
            </w:tcBorders>
            <w:shd w:val="clear" w:color="auto" w:fill="auto"/>
            <w:noWrap/>
            <w:vAlign w:val="center"/>
          </w:tcPr>
          <w:p w14:paraId="7E7028F9"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通常無色</w:t>
            </w:r>
          </w:p>
        </w:tc>
        <w:tc>
          <w:tcPr>
            <w:tcW w:w="789" w:type="pct"/>
            <w:tcBorders>
              <w:top w:val="nil"/>
              <w:left w:val="nil"/>
              <w:bottom w:val="single" w:sz="4" w:space="0" w:color="auto"/>
              <w:right w:val="single" w:sz="4" w:space="0" w:color="auto"/>
            </w:tcBorders>
            <w:shd w:val="clear" w:color="auto" w:fill="auto"/>
            <w:noWrap/>
            <w:vAlign w:val="center"/>
          </w:tcPr>
          <w:p w14:paraId="2FE0D7C3"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r w:rsidRPr="00F1088A">
              <w:rPr>
                <w:rFonts w:hAnsi="ＭＳ 明朝" w:cs="ＭＳ 明朝"/>
                <w:color w:val="000000"/>
                <w:kern w:val="0"/>
                <w:sz w:val="16"/>
                <w:szCs w:val="16"/>
              </w:rPr>
              <w:t>‖</w:t>
            </w:r>
            <w:r w:rsidRPr="00F1088A">
              <w:rPr>
                <w:rFonts w:cs="Tahoma"/>
                <w:color w:val="000000"/>
                <w:kern w:val="0"/>
                <w:sz w:val="16"/>
                <w:szCs w:val="16"/>
              </w:rPr>
              <w:t>)1.54</w:t>
            </w:r>
            <w:r w:rsidRPr="00F1088A">
              <w:rPr>
                <w:rFonts w:cs="Tahoma" w:hint="eastAsia"/>
                <w:color w:val="000000"/>
                <w:kern w:val="0"/>
                <w:sz w:val="16"/>
                <w:szCs w:val="16"/>
              </w:rPr>
              <w:t>；</w:t>
            </w:r>
            <w:r w:rsidRPr="00F1088A">
              <w:rPr>
                <w:rFonts w:cs="Tahoma"/>
                <w:color w:val="000000"/>
                <w:kern w:val="0"/>
                <w:sz w:val="16"/>
                <w:szCs w:val="16"/>
              </w:rPr>
              <w:t>(</w:t>
            </w:r>
            <w:r w:rsidRPr="00F1088A">
              <w:rPr>
                <w:rFonts w:hAnsi="ＭＳ 明朝" w:cs="ＭＳ 明朝" w:hint="eastAsia"/>
                <w:color w:val="000000"/>
                <w:kern w:val="0"/>
                <w:sz w:val="16"/>
                <w:szCs w:val="16"/>
              </w:rPr>
              <w:t>⊥</w:t>
            </w:r>
            <w:r w:rsidRPr="00F1088A">
              <w:rPr>
                <w:rFonts w:cs="Tahoma"/>
                <w:color w:val="000000"/>
                <w:kern w:val="0"/>
                <w:sz w:val="16"/>
                <w:szCs w:val="16"/>
              </w:rPr>
              <w:t>)1.52</w:t>
            </w:r>
          </w:p>
        </w:tc>
        <w:tc>
          <w:tcPr>
            <w:tcW w:w="842" w:type="pct"/>
            <w:tcBorders>
              <w:top w:val="nil"/>
              <w:left w:val="nil"/>
              <w:bottom w:val="single" w:sz="4" w:space="0" w:color="auto"/>
              <w:right w:val="single" w:sz="4" w:space="0" w:color="auto"/>
            </w:tcBorders>
            <w:shd w:val="clear" w:color="auto" w:fill="auto"/>
            <w:noWrap/>
            <w:vAlign w:val="center"/>
          </w:tcPr>
          <w:p w14:paraId="5FC21EB1"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1.55で</w:t>
            </w:r>
          </w:p>
          <w:p w14:paraId="352057C0"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薄青(</w:t>
            </w:r>
            <w:r w:rsidRPr="00F1088A">
              <w:rPr>
                <w:rFonts w:hAnsi="ＭＳ 明朝" w:cs="ＭＳ 明朝"/>
                <w:color w:val="000000"/>
                <w:kern w:val="0"/>
                <w:sz w:val="16"/>
                <w:szCs w:val="16"/>
              </w:rPr>
              <w:t>‖</w:t>
            </w:r>
            <w:r w:rsidRPr="00F1088A">
              <w:rPr>
                <w:rFonts w:cs="Tahoma"/>
                <w:color w:val="000000"/>
                <w:kern w:val="0"/>
                <w:sz w:val="16"/>
                <w:szCs w:val="16"/>
              </w:rPr>
              <w:t>)</w:t>
            </w:r>
            <w:r w:rsidRPr="00F1088A">
              <w:rPr>
                <w:rFonts w:cs="Tahoma" w:hint="eastAsia"/>
                <w:color w:val="000000"/>
                <w:kern w:val="0"/>
                <w:sz w:val="16"/>
                <w:szCs w:val="16"/>
              </w:rPr>
              <w:t>；</w:t>
            </w:r>
          </w:p>
          <w:p w14:paraId="34D3265C"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非常に薄い青(</w:t>
            </w:r>
            <w:r w:rsidRPr="00F1088A">
              <w:rPr>
                <w:rFonts w:hAnsi="ＭＳ 明朝" w:cs="ＭＳ 明朝" w:hint="eastAsia"/>
                <w:color w:val="000000"/>
                <w:kern w:val="0"/>
                <w:sz w:val="16"/>
                <w:szCs w:val="16"/>
              </w:rPr>
              <w:t>⊥</w:t>
            </w:r>
            <w:r w:rsidRPr="00F1088A">
              <w:rPr>
                <w:rFonts w:cs="Tahoma"/>
                <w:color w:val="000000"/>
                <w:kern w:val="0"/>
                <w:sz w:val="16"/>
                <w:szCs w:val="16"/>
              </w:rPr>
              <w:t>)</w:t>
            </w:r>
          </w:p>
        </w:tc>
        <w:tc>
          <w:tcPr>
            <w:tcW w:w="632" w:type="pct"/>
            <w:tcBorders>
              <w:top w:val="nil"/>
              <w:left w:val="nil"/>
              <w:bottom w:val="single" w:sz="4" w:space="0" w:color="auto"/>
              <w:right w:val="single" w:sz="4" w:space="0" w:color="auto"/>
            </w:tcBorders>
            <w:shd w:val="clear" w:color="auto" w:fill="auto"/>
            <w:noWrap/>
            <w:vAlign w:val="center"/>
          </w:tcPr>
          <w:p w14:paraId="23736773"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中</w:t>
            </w:r>
          </w:p>
          <w:p w14:paraId="1D5459F5"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0.020</w:t>
            </w:r>
          </w:p>
        </w:tc>
        <w:tc>
          <w:tcPr>
            <w:tcW w:w="421" w:type="pct"/>
            <w:tcBorders>
              <w:top w:val="nil"/>
              <w:left w:val="nil"/>
              <w:bottom w:val="single" w:sz="4" w:space="0" w:color="auto"/>
              <w:right w:val="single" w:sz="4" w:space="0" w:color="auto"/>
            </w:tcBorders>
            <w:shd w:val="clear" w:color="auto" w:fill="auto"/>
            <w:noWrap/>
            <w:vAlign w:val="center"/>
          </w:tcPr>
          <w:p w14:paraId="480BC1CD"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p>
        </w:tc>
        <w:tc>
          <w:tcPr>
            <w:tcW w:w="474" w:type="pct"/>
            <w:tcBorders>
              <w:top w:val="nil"/>
              <w:left w:val="nil"/>
              <w:bottom w:val="single" w:sz="4" w:space="0" w:color="auto"/>
              <w:right w:val="single" w:sz="4" w:space="0" w:color="auto"/>
            </w:tcBorders>
            <w:shd w:val="clear" w:color="auto" w:fill="auto"/>
            <w:noWrap/>
            <w:vAlign w:val="center"/>
          </w:tcPr>
          <w:p w14:paraId="0616BF5A"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直消光</w:t>
            </w:r>
          </w:p>
        </w:tc>
      </w:tr>
      <w:tr w:rsidR="001B3D8E" w:rsidRPr="00F1088A" w14:paraId="45A47A9A" w14:textId="77777777" w:rsidTr="00DB42C2">
        <w:tc>
          <w:tcPr>
            <w:tcW w:w="368" w:type="pct"/>
            <w:tcBorders>
              <w:top w:val="nil"/>
              <w:left w:val="single" w:sz="4" w:space="0" w:color="auto"/>
              <w:bottom w:val="single" w:sz="4" w:space="0" w:color="auto"/>
              <w:right w:val="single" w:sz="4" w:space="0" w:color="auto"/>
            </w:tcBorders>
            <w:shd w:val="clear" w:color="auto" w:fill="auto"/>
            <w:noWrap/>
            <w:vAlign w:val="center"/>
          </w:tcPr>
          <w:p w14:paraId="689EC749" w14:textId="77777777" w:rsidR="001B3D8E" w:rsidRPr="00F1088A" w:rsidRDefault="001B3D8E" w:rsidP="001B3D8E">
            <w:pPr>
              <w:snapToGrid w:val="0"/>
              <w:rPr>
                <w:rFonts w:cs="ＭＳ Ｐゴシック"/>
                <w:b/>
                <w:bCs/>
                <w:color w:val="000000"/>
                <w:kern w:val="0"/>
                <w:sz w:val="16"/>
                <w:szCs w:val="16"/>
              </w:rPr>
            </w:pPr>
            <w:r w:rsidRPr="00F1088A">
              <w:rPr>
                <w:rFonts w:cs="ＭＳ Ｐゴシック" w:hint="eastAsia"/>
                <w:b/>
                <w:bCs/>
                <w:color w:val="000000"/>
                <w:spacing w:val="-12"/>
                <w:kern w:val="0"/>
                <w:sz w:val="16"/>
                <w:szCs w:val="16"/>
              </w:rPr>
              <w:t>アクリル(オルロン)</w:t>
            </w:r>
          </w:p>
        </w:tc>
        <w:tc>
          <w:tcPr>
            <w:tcW w:w="474" w:type="pct"/>
            <w:tcBorders>
              <w:top w:val="nil"/>
              <w:left w:val="nil"/>
              <w:bottom w:val="single" w:sz="4" w:space="0" w:color="auto"/>
              <w:right w:val="single" w:sz="4" w:space="0" w:color="auto"/>
            </w:tcBorders>
            <w:shd w:val="clear" w:color="auto" w:fill="auto"/>
            <w:noWrap/>
            <w:vAlign w:val="center"/>
          </w:tcPr>
          <w:p w14:paraId="2E50338E"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骨のような断面</w:t>
            </w:r>
          </w:p>
        </w:tc>
        <w:tc>
          <w:tcPr>
            <w:tcW w:w="527" w:type="pct"/>
            <w:tcBorders>
              <w:top w:val="nil"/>
              <w:left w:val="nil"/>
              <w:bottom w:val="single" w:sz="4" w:space="0" w:color="auto"/>
              <w:right w:val="single" w:sz="4" w:space="0" w:color="auto"/>
            </w:tcBorders>
            <w:shd w:val="clear" w:color="auto" w:fill="auto"/>
            <w:noWrap/>
            <w:vAlign w:val="center"/>
          </w:tcPr>
          <w:p w14:paraId="55D6A7F9"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10－</w:t>
            </w:r>
            <w:r w:rsidRPr="00F1088A">
              <w:rPr>
                <w:rFonts w:cs="Tahoma"/>
                <w:color w:val="000000"/>
                <w:kern w:val="0"/>
                <w:sz w:val="16"/>
                <w:szCs w:val="16"/>
              </w:rPr>
              <w:t>50</w:t>
            </w:r>
            <w:r w:rsidRPr="00F1088A">
              <w:rPr>
                <w:rFonts w:cs="ＭＳ Ｐゴシック" w:hint="eastAsia"/>
                <w:color w:val="000000"/>
                <w:kern w:val="0"/>
                <w:sz w:val="16"/>
                <w:szCs w:val="16"/>
              </w:rPr>
              <w:t>μ</w:t>
            </w:r>
            <w:r w:rsidRPr="00F1088A">
              <w:rPr>
                <w:rFonts w:cs="ＭＳ Ｐゴシック"/>
                <w:color w:val="000000"/>
                <w:kern w:val="0"/>
                <w:sz w:val="16"/>
                <w:szCs w:val="16"/>
              </w:rPr>
              <w:t>m</w:t>
            </w:r>
            <w:r w:rsidRPr="00F1088A">
              <w:rPr>
                <w:rFonts w:cs="ＭＳ Ｐゴシック" w:hint="eastAsia"/>
                <w:color w:val="000000"/>
                <w:kern w:val="0"/>
                <w:sz w:val="16"/>
                <w:szCs w:val="16"/>
              </w:rPr>
              <w:t>径</w:t>
            </w:r>
          </w:p>
        </w:tc>
        <w:tc>
          <w:tcPr>
            <w:tcW w:w="474" w:type="pct"/>
            <w:tcBorders>
              <w:top w:val="nil"/>
              <w:left w:val="nil"/>
              <w:bottom w:val="single" w:sz="4" w:space="0" w:color="auto"/>
              <w:right w:val="single" w:sz="4" w:space="0" w:color="auto"/>
            </w:tcBorders>
            <w:shd w:val="clear" w:color="auto" w:fill="auto"/>
            <w:noWrap/>
            <w:vAlign w:val="center"/>
          </w:tcPr>
          <w:p w14:paraId="26F6F00C"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通常無色</w:t>
            </w:r>
          </w:p>
        </w:tc>
        <w:tc>
          <w:tcPr>
            <w:tcW w:w="789" w:type="pct"/>
            <w:tcBorders>
              <w:top w:val="nil"/>
              <w:left w:val="nil"/>
              <w:bottom w:val="single" w:sz="4" w:space="0" w:color="auto"/>
              <w:right w:val="single" w:sz="4" w:space="0" w:color="auto"/>
            </w:tcBorders>
            <w:shd w:val="clear" w:color="auto" w:fill="auto"/>
            <w:noWrap/>
            <w:vAlign w:val="center"/>
          </w:tcPr>
          <w:p w14:paraId="6A63C81C"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r w:rsidRPr="00F1088A">
              <w:rPr>
                <w:rFonts w:hAnsi="ＭＳ 明朝" w:cs="ＭＳ 明朝"/>
                <w:color w:val="000000"/>
                <w:kern w:val="0"/>
                <w:sz w:val="16"/>
                <w:szCs w:val="16"/>
              </w:rPr>
              <w:t>‖</w:t>
            </w:r>
            <w:r w:rsidRPr="00F1088A">
              <w:rPr>
                <w:rFonts w:cs="Tahoma"/>
                <w:color w:val="000000"/>
                <w:kern w:val="0"/>
                <w:sz w:val="16"/>
                <w:szCs w:val="16"/>
              </w:rPr>
              <w:t>)1.505-1.515</w:t>
            </w:r>
            <w:r w:rsidRPr="00F1088A">
              <w:rPr>
                <w:rFonts w:cs="Tahoma" w:hint="eastAsia"/>
                <w:color w:val="000000"/>
                <w:kern w:val="0"/>
                <w:sz w:val="16"/>
                <w:szCs w:val="16"/>
              </w:rPr>
              <w:t>；</w:t>
            </w:r>
            <w:r w:rsidRPr="00F1088A">
              <w:rPr>
                <w:rFonts w:cs="Tahoma"/>
                <w:color w:val="000000"/>
                <w:kern w:val="0"/>
                <w:sz w:val="16"/>
                <w:szCs w:val="16"/>
              </w:rPr>
              <w:t>(</w:t>
            </w:r>
            <w:r w:rsidRPr="00F1088A">
              <w:rPr>
                <w:rFonts w:hAnsi="ＭＳ 明朝" w:cs="ＭＳ 明朝" w:hint="eastAsia"/>
                <w:color w:val="000000"/>
                <w:kern w:val="0"/>
                <w:sz w:val="16"/>
                <w:szCs w:val="16"/>
              </w:rPr>
              <w:t>⊥</w:t>
            </w:r>
            <w:r w:rsidRPr="00F1088A">
              <w:rPr>
                <w:rFonts w:cs="Tahoma"/>
                <w:color w:val="000000"/>
                <w:kern w:val="0"/>
                <w:sz w:val="16"/>
                <w:szCs w:val="16"/>
              </w:rPr>
              <w:t>)1.507-1.517</w:t>
            </w:r>
          </w:p>
        </w:tc>
        <w:tc>
          <w:tcPr>
            <w:tcW w:w="842" w:type="pct"/>
            <w:tcBorders>
              <w:top w:val="nil"/>
              <w:left w:val="nil"/>
              <w:bottom w:val="single" w:sz="4" w:space="0" w:color="auto"/>
              <w:right w:val="single" w:sz="4" w:space="0" w:color="auto"/>
            </w:tcBorders>
            <w:shd w:val="clear" w:color="auto" w:fill="auto"/>
            <w:noWrap/>
            <w:vAlign w:val="center"/>
          </w:tcPr>
          <w:p w14:paraId="1100CC84"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1.55で</w:t>
            </w:r>
          </w:p>
          <w:p w14:paraId="66B29E78"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薄青(</w:t>
            </w:r>
            <w:r w:rsidRPr="00F1088A">
              <w:rPr>
                <w:rFonts w:hAnsi="ＭＳ 明朝" w:cs="ＭＳ 明朝"/>
                <w:color w:val="000000"/>
                <w:kern w:val="0"/>
                <w:sz w:val="16"/>
                <w:szCs w:val="16"/>
              </w:rPr>
              <w:t>‖</w:t>
            </w:r>
            <w:r w:rsidRPr="00F1088A">
              <w:rPr>
                <w:rFonts w:cs="Tahoma"/>
                <w:color w:val="000000"/>
                <w:kern w:val="0"/>
                <w:sz w:val="16"/>
                <w:szCs w:val="16"/>
              </w:rPr>
              <w:t>)</w:t>
            </w:r>
            <w:r w:rsidRPr="00F1088A">
              <w:rPr>
                <w:rFonts w:cs="Tahoma" w:hint="eastAsia"/>
                <w:color w:val="000000"/>
                <w:kern w:val="0"/>
                <w:sz w:val="16"/>
                <w:szCs w:val="16"/>
              </w:rPr>
              <w:t>；</w:t>
            </w:r>
          </w:p>
          <w:p w14:paraId="6D765C79"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薄青(</w:t>
            </w:r>
            <w:r w:rsidRPr="00F1088A">
              <w:rPr>
                <w:rFonts w:hAnsi="ＭＳ 明朝" w:cs="ＭＳ 明朝" w:hint="eastAsia"/>
                <w:color w:val="000000"/>
                <w:kern w:val="0"/>
                <w:sz w:val="16"/>
                <w:szCs w:val="16"/>
              </w:rPr>
              <w:t>⊥</w:t>
            </w:r>
            <w:r w:rsidRPr="00F1088A">
              <w:rPr>
                <w:rFonts w:cs="Tahoma"/>
                <w:color w:val="000000"/>
                <w:kern w:val="0"/>
                <w:sz w:val="16"/>
                <w:szCs w:val="16"/>
              </w:rPr>
              <w:t>)</w:t>
            </w:r>
          </w:p>
        </w:tc>
        <w:tc>
          <w:tcPr>
            <w:tcW w:w="632" w:type="pct"/>
            <w:tcBorders>
              <w:top w:val="nil"/>
              <w:left w:val="nil"/>
              <w:bottom w:val="single" w:sz="4" w:space="0" w:color="auto"/>
              <w:right w:val="single" w:sz="4" w:space="0" w:color="auto"/>
            </w:tcBorders>
            <w:shd w:val="clear" w:color="auto" w:fill="auto"/>
            <w:noWrap/>
            <w:vAlign w:val="center"/>
          </w:tcPr>
          <w:p w14:paraId="70C689F6"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低</w:t>
            </w:r>
          </w:p>
          <w:p w14:paraId="0BA793E3"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0.002</w:t>
            </w:r>
          </w:p>
        </w:tc>
        <w:tc>
          <w:tcPr>
            <w:tcW w:w="421" w:type="pct"/>
            <w:tcBorders>
              <w:top w:val="nil"/>
              <w:left w:val="nil"/>
              <w:bottom w:val="single" w:sz="4" w:space="0" w:color="auto"/>
              <w:right w:val="single" w:sz="4" w:space="0" w:color="auto"/>
            </w:tcBorders>
            <w:shd w:val="clear" w:color="auto" w:fill="auto"/>
            <w:noWrap/>
            <w:vAlign w:val="center"/>
          </w:tcPr>
          <w:p w14:paraId="36E12622"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p>
        </w:tc>
        <w:tc>
          <w:tcPr>
            <w:tcW w:w="474" w:type="pct"/>
            <w:tcBorders>
              <w:top w:val="nil"/>
              <w:left w:val="nil"/>
              <w:bottom w:val="single" w:sz="4" w:space="0" w:color="auto"/>
              <w:right w:val="single" w:sz="4" w:space="0" w:color="auto"/>
            </w:tcBorders>
            <w:shd w:val="clear" w:color="auto" w:fill="auto"/>
            <w:noWrap/>
            <w:vAlign w:val="center"/>
          </w:tcPr>
          <w:p w14:paraId="7680C8CE"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直消光</w:t>
            </w:r>
          </w:p>
        </w:tc>
      </w:tr>
      <w:tr w:rsidR="001B3D8E" w:rsidRPr="00F1088A" w14:paraId="0A9145AB" w14:textId="77777777" w:rsidTr="00DB42C2">
        <w:tc>
          <w:tcPr>
            <w:tcW w:w="368" w:type="pct"/>
            <w:tcBorders>
              <w:top w:val="nil"/>
              <w:left w:val="single" w:sz="4" w:space="0" w:color="auto"/>
              <w:bottom w:val="single" w:sz="4" w:space="0" w:color="auto"/>
              <w:right w:val="single" w:sz="4" w:space="0" w:color="auto"/>
            </w:tcBorders>
            <w:shd w:val="clear" w:color="auto" w:fill="auto"/>
            <w:noWrap/>
            <w:vAlign w:val="center"/>
          </w:tcPr>
          <w:p w14:paraId="520031D9" w14:textId="77777777" w:rsidR="001B3D8E" w:rsidRPr="00F1088A" w:rsidRDefault="001B3D8E" w:rsidP="001B3D8E">
            <w:pPr>
              <w:snapToGrid w:val="0"/>
              <w:rPr>
                <w:rFonts w:cs="ＭＳ Ｐゴシック"/>
                <w:b/>
                <w:bCs/>
                <w:color w:val="000000"/>
                <w:kern w:val="0"/>
                <w:sz w:val="16"/>
                <w:szCs w:val="16"/>
              </w:rPr>
            </w:pPr>
            <w:r w:rsidRPr="00F1088A">
              <w:rPr>
                <w:rFonts w:cs="ＭＳ Ｐゴシック" w:hint="eastAsia"/>
                <w:b/>
                <w:bCs/>
                <w:color w:val="000000"/>
                <w:spacing w:val="-12"/>
                <w:kern w:val="0"/>
                <w:sz w:val="16"/>
                <w:szCs w:val="16"/>
              </w:rPr>
              <w:t>アセテートレーヨン</w:t>
            </w:r>
          </w:p>
        </w:tc>
        <w:tc>
          <w:tcPr>
            <w:tcW w:w="474" w:type="pct"/>
            <w:tcBorders>
              <w:top w:val="nil"/>
              <w:left w:val="nil"/>
              <w:bottom w:val="single" w:sz="4" w:space="0" w:color="auto"/>
              <w:right w:val="single" w:sz="4" w:space="0" w:color="auto"/>
            </w:tcBorders>
            <w:shd w:val="clear" w:color="auto" w:fill="auto"/>
            <w:noWrap/>
            <w:vAlign w:val="center"/>
          </w:tcPr>
          <w:p w14:paraId="6C852BBE"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ビスコースレーヨンと同じ</w:t>
            </w:r>
          </w:p>
        </w:tc>
        <w:tc>
          <w:tcPr>
            <w:tcW w:w="527" w:type="pct"/>
            <w:tcBorders>
              <w:top w:val="nil"/>
              <w:left w:val="nil"/>
              <w:bottom w:val="single" w:sz="4" w:space="0" w:color="auto"/>
              <w:right w:val="single" w:sz="4" w:space="0" w:color="auto"/>
            </w:tcBorders>
            <w:shd w:val="clear" w:color="auto" w:fill="auto"/>
            <w:noWrap/>
            <w:vAlign w:val="center"/>
          </w:tcPr>
          <w:p w14:paraId="4BEC1707" w14:textId="77777777" w:rsidR="001B3D8E" w:rsidRPr="00F1088A" w:rsidRDefault="001B3D8E" w:rsidP="001B3D8E">
            <w:pPr>
              <w:snapToGrid w:val="0"/>
              <w:jc w:val="center"/>
              <w:rPr>
                <w:rFonts w:cs="Tahoma"/>
                <w:color w:val="000000"/>
                <w:kern w:val="0"/>
                <w:sz w:val="16"/>
                <w:szCs w:val="16"/>
              </w:rPr>
            </w:pPr>
            <w:r w:rsidRPr="00F1088A">
              <w:rPr>
                <w:rFonts w:cs="ＭＳ Ｐゴシック" w:hint="eastAsia"/>
                <w:color w:val="000000"/>
                <w:kern w:val="0"/>
                <w:sz w:val="16"/>
                <w:szCs w:val="16"/>
              </w:rPr>
              <w:t>約10－3</w:t>
            </w:r>
            <w:r w:rsidRPr="00F1088A">
              <w:rPr>
                <w:rFonts w:cs="Tahoma"/>
                <w:color w:val="000000"/>
                <w:kern w:val="0"/>
                <w:sz w:val="16"/>
                <w:szCs w:val="16"/>
              </w:rPr>
              <w:t>0</w:t>
            </w:r>
          </w:p>
          <w:p w14:paraId="3B3C3CE3"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μ</w:t>
            </w:r>
            <w:r w:rsidRPr="00F1088A">
              <w:rPr>
                <w:rFonts w:cs="ＭＳ Ｐゴシック"/>
                <w:color w:val="000000"/>
                <w:kern w:val="0"/>
                <w:sz w:val="16"/>
                <w:szCs w:val="16"/>
              </w:rPr>
              <w:t>m</w:t>
            </w:r>
            <w:r w:rsidRPr="00F1088A">
              <w:rPr>
                <w:rFonts w:cs="ＭＳ Ｐゴシック" w:hint="eastAsia"/>
                <w:color w:val="000000"/>
                <w:kern w:val="0"/>
                <w:sz w:val="16"/>
                <w:szCs w:val="16"/>
              </w:rPr>
              <w:t>径</w:t>
            </w:r>
          </w:p>
        </w:tc>
        <w:tc>
          <w:tcPr>
            <w:tcW w:w="474" w:type="pct"/>
            <w:tcBorders>
              <w:top w:val="nil"/>
              <w:left w:val="nil"/>
              <w:bottom w:val="single" w:sz="4" w:space="0" w:color="auto"/>
              <w:right w:val="single" w:sz="4" w:space="0" w:color="auto"/>
            </w:tcBorders>
            <w:shd w:val="clear" w:color="auto" w:fill="auto"/>
            <w:noWrap/>
            <w:vAlign w:val="center"/>
          </w:tcPr>
          <w:p w14:paraId="10F8A609"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通常無色</w:t>
            </w:r>
          </w:p>
        </w:tc>
        <w:tc>
          <w:tcPr>
            <w:tcW w:w="789" w:type="pct"/>
            <w:tcBorders>
              <w:top w:val="nil"/>
              <w:left w:val="nil"/>
              <w:bottom w:val="single" w:sz="4" w:space="0" w:color="auto"/>
              <w:right w:val="single" w:sz="4" w:space="0" w:color="auto"/>
            </w:tcBorders>
            <w:shd w:val="clear" w:color="auto" w:fill="auto"/>
            <w:noWrap/>
            <w:vAlign w:val="center"/>
          </w:tcPr>
          <w:p w14:paraId="2E066B61"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r w:rsidRPr="00F1088A">
              <w:rPr>
                <w:rFonts w:hAnsi="ＭＳ 明朝" w:cs="ＭＳ 明朝"/>
                <w:color w:val="000000"/>
                <w:kern w:val="0"/>
                <w:sz w:val="16"/>
                <w:szCs w:val="16"/>
              </w:rPr>
              <w:t>‖</w:t>
            </w:r>
            <w:r w:rsidRPr="00F1088A">
              <w:rPr>
                <w:rFonts w:cs="Tahoma"/>
                <w:color w:val="000000"/>
                <w:kern w:val="0"/>
                <w:sz w:val="16"/>
                <w:szCs w:val="16"/>
              </w:rPr>
              <w:t>)1.485</w:t>
            </w:r>
            <w:r w:rsidRPr="00F1088A">
              <w:rPr>
                <w:rFonts w:cs="Tahoma" w:hint="eastAsia"/>
                <w:color w:val="000000"/>
                <w:kern w:val="0"/>
                <w:sz w:val="16"/>
                <w:szCs w:val="16"/>
              </w:rPr>
              <w:t>；</w:t>
            </w:r>
            <w:r w:rsidRPr="00F1088A">
              <w:rPr>
                <w:rFonts w:cs="Tahoma"/>
                <w:color w:val="000000"/>
                <w:kern w:val="0"/>
                <w:sz w:val="16"/>
                <w:szCs w:val="16"/>
              </w:rPr>
              <w:t>(</w:t>
            </w:r>
            <w:r w:rsidRPr="00F1088A">
              <w:rPr>
                <w:rFonts w:hAnsi="ＭＳ 明朝" w:cs="ＭＳ 明朝" w:hint="eastAsia"/>
                <w:color w:val="000000"/>
                <w:kern w:val="0"/>
                <w:sz w:val="16"/>
                <w:szCs w:val="16"/>
              </w:rPr>
              <w:t>⊥</w:t>
            </w:r>
            <w:r w:rsidRPr="00F1088A">
              <w:rPr>
                <w:rFonts w:cs="Tahoma"/>
                <w:color w:val="000000"/>
                <w:kern w:val="0"/>
                <w:sz w:val="16"/>
                <w:szCs w:val="16"/>
              </w:rPr>
              <w:t>)1.48</w:t>
            </w:r>
          </w:p>
        </w:tc>
        <w:tc>
          <w:tcPr>
            <w:tcW w:w="842" w:type="pct"/>
            <w:tcBorders>
              <w:top w:val="nil"/>
              <w:left w:val="nil"/>
              <w:bottom w:val="single" w:sz="4" w:space="0" w:color="auto"/>
              <w:right w:val="single" w:sz="4" w:space="0" w:color="auto"/>
            </w:tcBorders>
            <w:shd w:val="clear" w:color="auto" w:fill="auto"/>
            <w:noWrap/>
            <w:vAlign w:val="center"/>
          </w:tcPr>
          <w:p w14:paraId="47524659"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1.55で</w:t>
            </w:r>
          </w:p>
          <w:p w14:paraId="3A61A391"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非常に薄い青(</w:t>
            </w:r>
            <w:r w:rsidRPr="00F1088A">
              <w:rPr>
                <w:rFonts w:hAnsi="ＭＳ 明朝" w:cs="ＭＳ 明朝"/>
                <w:color w:val="000000"/>
                <w:kern w:val="0"/>
                <w:sz w:val="16"/>
                <w:szCs w:val="16"/>
              </w:rPr>
              <w:t>‖</w:t>
            </w:r>
            <w:r w:rsidRPr="00F1088A">
              <w:rPr>
                <w:rFonts w:cs="Tahoma"/>
                <w:color w:val="000000"/>
                <w:kern w:val="0"/>
                <w:sz w:val="16"/>
                <w:szCs w:val="16"/>
              </w:rPr>
              <w:t>)</w:t>
            </w:r>
            <w:r w:rsidRPr="00F1088A">
              <w:rPr>
                <w:rFonts w:cs="Tahoma" w:hint="eastAsia"/>
                <w:color w:val="000000"/>
                <w:kern w:val="0"/>
                <w:sz w:val="16"/>
                <w:szCs w:val="16"/>
              </w:rPr>
              <w:t>；</w:t>
            </w:r>
          </w:p>
          <w:p w14:paraId="4ECCC658"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非常に薄い青(</w:t>
            </w:r>
            <w:r w:rsidRPr="00F1088A">
              <w:rPr>
                <w:rFonts w:hAnsi="ＭＳ 明朝" w:cs="ＭＳ 明朝" w:hint="eastAsia"/>
                <w:color w:val="000000"/>
                <w:kern w:val="0"/>
                <w:sz w:val="16"/>
                <w:szCs w:val="16"/>
              </w:rPr>
              <w:t>⊥</w:t>
            </w:r>
            <w:r w:rsidRPr="00F1088A">
              <w:rPr>
                <w:rFonts w:cs="Tahoma"/>
                <w:color w:val="000000"/>
                <w:kern w:val="0"/>
                <w:sz w:val="16"/>
                <w:szCs w:val="16"/>
              </w:rPr>
              <w:t>)</w:t>
            </w:r>
          </w:p>
        </w:tc>
        <w:tc>
          <w:tcPr>
            <w:tcW w:w="632" w:type="pct"/>
            <w:tcBorders>
              <w:top w:val="nil"/>
              <w:left w:val="nil"/>
              <w:bottom w:val="single" w:sz="4" w:space="0" w:color="auto"/>
              <w:right w:val="single" w:sz="4" w:space="0" w:color="auto"/>
            </w:tcBorders>
            <w:shd w:val="clear" w:color="auto" w:fill="auto"/>
            <w:noWrap/>
            <w:vAlign w:val="center"/>
          </w:tcPr>
          <w:p w14:paraId="20E2018D"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低</w:t>
            </w:r>
          </w:p>
          <w:p w14:paraId="19624110"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0.005</w:t>
            </w:r>
          </w:p>
        </w:tc>
        <w:tc>
          <w:tcPr>
            <w:tcW w:w="421" w:type="pct"/>
            <w:tcBorders>
              <w:top w:val="nil"/>
              <w:left w:val="nil"/>
              <w:bottom w:val="single" w:sz="4" w:space="0" w:color="auto"/>
              <w:right w:val="single" w:sz="4" w:space="0" w:color="auto"/>
            </w:tcBorders>
            <w:shd w:val="clear" w:color="auto" w:fill="auto"/>
            <w:noWrap/>
            <w:vAlign w:val="center"/>
          </w:tcPr>
          <w:p w14:paraId="6966B72F"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p>
        </w:tc>
        <w:tc>
          <w:tcPr>
            <w:tcW w:w="474" w:type="pct"/>
            <w:tcBorders>
              <w:top w:val="nil"/>
              <w:left w:val="nil"/>
              <w:bottom w:val="single" w:sz="4" w:space="0" w:color="auto"/>
              <w:right w:val="single" w:sz="4" w:space="0" w:color="auto"/>
            </w:tcBorders>
            <w:shd w:val="clear" w:color="auto" w:fill="auto"/>
            <w:noWrap/>
            <w:vAlign w:val="center"/>
          </w:tcPr>
          <w:p w14:paraId="248E8501"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直消光</w:t>
            </w:r>
          </w:p>
        </w:tc>
      </w:tr>
      <w:tr w:rsidR="001B3D8E" w:rsidRPr="00F1088A" w14:paraId="66E1E3F5" w14:textId="77777777" w:rsidTr="00DB42C2">
        <w:tc>
          <w:tcPr>
            <w:tcW w:w="368" w:type="pct"/>
            <w:tcBorders>
              <w:top w:val="nil"/>
              <w:left w:val="single" w:sz="4" w:space="0" w:color="auto"/>
              <w:bottom w:val="single" w:sz="4" w:space="0" w:color="auto"/>
              <w:right w:val="single" w:sz="4" w:space="0" w:color="auto"/>
            </w:tcBorders>
            <w:shd w:val="clear" w:color="auto" w:fill="auto"/>
            <w:noWrap/>
            <w:vAlign w:val="center"/>
          </w:tcPr>
          <w:p w14:paraId="022A5D7C" w14:textId="77777777" w:rsidR="001B3D8E" w:rsidRPr="00F1088A" w:rsidRDefault="001B3D8E" w:rsidP="001B3D8E">
            <w:pPr>
              <w:snapToGrid w:val="0"/>
              <w:rPr>
                <w:rFonts w:cs="ＭＳ Ｐゴシック"/>
                <w:b/>
                <w:bCs/>
                <w:color w:val="000000"/>
                <w:kern w:val="0"/>
                <w:sz w:val="16"/>
                <w:szCs w:val="16"/>
              </w:rPr>
            </w:pPr>
            <w:r w:rsidRPr="00F1088A">
              <w:rPr>
                <w:rFonts w:cs="ＭＳ Ｐゴシック" w:hint="eastAsia"/>
                <w:b/>
                <w:bCs/>
                <w:color w:val="000000"/>
                <w:spacing w:val="-12"/>
                <w:kern w:val="0"/>
                <w:sz w:val="16"/>
                <w:szCs w:val="16"/>
              </w:rPr>
              <w:t>ひる石</w:t>
            </w:r>
          </w:p>
        </w:tc>
        <w:tc>
          <w:tcPr>
            <w:tcW w:w="474" w:type="pct"/>
            <w:tcBorders>
              <w:top w:val="nil"/>
              <w:left w:val="nil"/>
              <w:bottom w:val="single" w:sz="4" w:space="0" w:color="auto"/>
              <w:right w:val="single" w:sz="4" w:space="0" w:color="auto"/>
            </w:tcBorders>
            <w:shd w:val="clear" w:color="auto" w:fill="auto"/>
            <w:noWrap/>
            <w:vAlign w:val="center"/>
          </w:tcPr>
          <w:p w14:paraId="2E50FF8B"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平らなシート状、雲母状</w:t>
            </w:r>
          </w:p>
        </w:tc>
        <w:tc>
          <w:tcPr>
            <w:tcW w:w="527" w:type="pct"/>
            <w:tcBorders>
              <w:top w:val="nil"/>
              <w:left w:val="nil"/>
              <w:bottom w:val="single" w:sz="4" w:space="0" w:color="auto"/>
              <w:right w:val="single" w:sz="4" w:space="0" w:color="auto"/>
            </w:tcBorders>
            <w:shd w:val="clear" w:color="auto" w:fill="auto"/>
            <w:noWrap/>
            <w:vAlign w:val="center"/>
          </w:tcPr>
          <w:p w14:paraId="74683264"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0.1-2</w:t>
            </w:r>
            <w:r w:rsidRPr="00F1088A">
              <w:rPr>
                <w:rFonts w:cs="ＭＳ Ｐゴシック" w:hint="eastAsia"/>
                <w:color w:val="000000"/>
                <w:kern w:val="0"/>
                <w:sz w:val="16"/>
                <w:szCs w:val="16"/>
              </w:rPr>
              <w:t>μ</w:t>
            </w:r>
            <w:r w:rsidRPr="00F1088A">
              <w:rPr>
                <w:rFonts w:cs="ＭＳ Ｐゴシック"/>
                <w:color w:val="000000"/>
                <w:kern w:val="0"/>
                <w:sz w:val="16"/>
                <w:szCs w:val="16"/>
              </w:rPr>
              <w:t>m</w:t>
            </w:r>
            <w:r w:rsidRPr="00F1088A">
              <w:rPr>
                <w:rFonts w:cs="ＭＳ Ｐゴシック" w:hint="eastAsia"/>
                <w:color w:val="000000"/>
                <w:kern w:val="0"/>
                <w:sz w:val="16"/>
                <w:szCs w:val="16"/>
              </w:rPr>
              <w:t>径</w:t>
            </w:r>
          </w:p>
        </w:tc>
        <w:tc>
          <w:tcPr>
            <w:tcW w:w="474" w:type="pct"/>
            <w:tcBorders>
              <w:top w:val="nil"/>
              <w:left w:val="nil"/>
              <w:bottom w:val="single" w:sz="4" w:space="0" w:color="auto"/>
              <w:right w:val="single" w:sz="4" w:space="0" w:color="auto"/>
            </w:tcBorders>
            <w:shd w:val="clear" w:color="auto" w:fill="auto"/>
            <w:noWrap/>
            <w:vAlign w:val="center"/>
          </w:tcPr>
          <w:p w14:paraId="5C620E54"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無色から黄色</w:t>
            </w:r>
          </w:p>
        </w:tc>
        <w:tc>
          <w:tcPr>
            <w:tcW w:w="789" w:type="pct"/>
            <w:tcBorders>
              <w:top w:val="nil"/>
              <w:left w:val="nil"/>
              <w:bottom w:val="single" w:sz="4" w:space="0" w:color="auto"/>
              <w:right w:val="single" w:sz="4" w:space="0" w:color="auto"/>
            </w:tcBorders>
            <w:shd w:val="clear" w:color="auto" w:fill="auto"/>
            <w:noWrap/>
            <w:vAlign w:val="center"/>
          </w:tcPr>
          <w:p w14:paraId="38CC8ADA"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r w:rsidRPr="00F1088A">
              <w:rPr>
                <w:rFonts w:hAnsi="ＭＳ 明朝" w:cs="ＭＳ 明朝"/>
                <w:color w:val="000000"/>
                <w:kern w:val="0"/>
                <w:sz w:val="16"/>
                <w:szCs w:val="16"/>
              </w:rPr>
              <w:t>‖</w:t>
            </w:r>
            <w:r w:rsidRPr="00F1088A">
              <w:rPr>
                <w:rFonts w:cs="Tahoma"/>
                <w:color w:val="000000"/>
                <w:kern w:val="0"/>
                <w:sz w:val="16"/>
                <w:szCs w:val="16"/>
              </w:rPr>
              <w:t>)1.59-1.61</w:t>
            </w:r>
            <w:r w:rsidRPr="00F1088A">
              <w:rPr>
                <w:rFonts w:cs="Tahoma" w:hint="eastAsia"/>
                <w:color w:val="000000"/>
                <w:kern w:val="0"/>
                <w:sz w:val="16"/>
                <w:szCs w:val="16"/>
              </w:rPr>
              <w:t>；</w:t>
            </w:r>
            <w:r w:rsidRPr="00F1088A">
              <w:rPr>
                <w:rFonts w:cs="Tahoma"/>
                <w:color w:val="000000"/>
                <w:kern w:val="0"/>
                <w:sz w:val="16"/>
                <w:szCs w:val="16"/>
              </w:rPr>
              <w:t>(</w:t>
            </w:r>
            <w:r w:rsidRPr="00F1088A">
              <w:rPr>
                <w:rFonts w:hAnsi="ＭＳ 明朝" w:cs="ＭＳ 明朝" w:hint="eastAsia"/>
                <w:color w:val="000000"/>
                <w:kern w:val="0"/>
                <w:sz w:val="16"/>
                <w:szCs w:val="16"/>
              </w:rPr>
              <w:t>⊥</w:t>
            </w:r>
            <w:r w:rsidRPr="00F1088A">
              <w:rPr>
                <w:rFonts w:cs="Tahoma"/>
                <w:color w:val="000000"/>
                <w:kern w:val="0"/>
                <w:sz w:val="16"/>
                <w:szCs w:val="16"/>
              </w:rPr>
              <w:t>)1.550</w:t>
            </w:r>
          </w:p>
        </w:tc>
        <w:tc>
          <w:tcPr>
            <w:tcW w:w="842" w:type="pct"/>
            <w:tcBorders>
              <w:top w:val="nil"/>
              <w:left w:val="nil"/>
              <w:bottom w:val="single" w:sz="4" w:space="0" w:color="auto"/>
              <w:right w:val="single" w:sz="4" w:space="0" w:color="auto"/>
            </w:tcBorders>
            <w:shd w:val="clear" w:color="auto" w:fill="auto"/>
            <w:noWrap/>
            <w:vAlign w:val="center"/>
          </w:tcPr>
          <w:p w14:paraId="19F79AF9"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1.550</w:t>
            </w:r>
            <w:r w:rsidRPr="00F1088A">
              <w:rPr>
                <w:rFonts w:cs="Tahoma" w:hint="eastAsia"/>
                <w:color w:val="000000"/>
                <w:kern w:val="0"/>
                <w:sz w:val="16"/>
                <w:szCs w:val="16"/>
              </w:rPr>
              <w:t>で</w:t>
            </w:r>
          </w:p>
          <w:p w14:paraId="4B010AC3"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黄色(</w:t>
            </w:r>
            <w:r w:rsidRPr="00F1088A">
              <w:rPr>
                <w:rFonts w:hAnsi="ＭＳ 明朝" w:cs="ＭＳ 明朝"/>
                <w:color w:val="000000"/>
                <w:kern w:val="0"/>
                <w:sz w:val="16"/>
                <w:szCs w:val="16"/>
              </w:rPr>
              <w:t>‖</w:t>
            </w:r>
            <w:r w:rsidRPr="00F1088A">
              <w:rPr>
                <w:rFonts w:cs="Tahoma"/>
                <w:color w:val="000000"/>
                <w:kern w:val="0"/>
                <w:sz w:val="16"/>
                <w:szCs w:val="16"/>
              </w:rPr>
              <w:t>)</w:t>
            </w:r>
            <w:r w:rsidRPr="00F1088A">
              <w:rPr>
                <w:rFonts w:cs="Tahoma" w:hint="eastAsia"/>
                <w:color w:val="000000"/>
                <w:kern w:val="0"/>
                <w:sz w:val="16"/>
                <w:szCs w:val="16"/>
              </w:rPr>
              <w:t>；</w:t>
            </w:r>
          </w:p>
          <w:p w14:paraId="0206BF8C"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青(</w:t>
            </w:r>
            <w:r w:rsidRPr="00F1088A">
              <w:rPr>
                <w:rFonts w:hAnsi="ＭＳ 明朝" w:cs="ＭＳ 明朝" w:hint="eastAsia"/>
                <w:color w:val="000000"/>
                <w:kern w:val="0"/>
                <w:sz w:val="16"/>
                <w:szCs w:val="16"/>
              </w:rPr>
              <w:t>⊥</w:t>
            </w:r>
            <w:r w:rsidRPr="00F1088A">
              <w:rPr>
                <w:rFonts w:cs="Tahoma"/>
                <w:color w:val="000000"/>
                <w:kern w:val="0"/>
                <w:sz w:val="16"/>
                <w:szCs w:val="16"/>
              </w:rPr>
              <w:t>)</w:t>
            </w:r>
          </w:p>
        </w:tc>
        <w:tc>
          <w:tcPr>
            <w:tcW w:w="632" w:type="pct"/>
            <w:tcBorders>
              <w:top w:val="nil"/>
              <w:left w:val="nil"/>
              <w:bottom w:val="single" w:sz="4" w:space="0" w:color="auto"/>
              <w:right w:val="single" w:sz="4" w:space="0" w:color="auto"/>
            </w:tcBorders>
            <w:shd w:val="clear" w:color="auto" w:fill="auto"/>
            <w:noWrap/>
            <w:vAlign w:val="center"/>
          </w:tcPr>
          <w:p w14:paraId="57EF1621"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低－中</w:t>
            </w:r>
          </w:p>
          <w:p w14:paraId="0A30D9A5"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0.020</w:t>
            </w:r>
          </w:p>
        </w:tc>
        <w:tc>
          <w:tcPr>
            <w:tcW w:w="421" w:type="pct"/>
            <w:tcBorders>
              <w:top w:val="nil"/>
              <w:left w:val="nil"/>
              <w:bottom w:val="single" w:sz="4" w:space="0" w:color="auto"/>
              <w:right w:val="single" w:sz="4" w:space="0" w:color="auto"/>
            </w:tcBorders>
            <w:shd w:val="clear" w:color="auto" w:fill="auto"/>
            <w:noWrap/>
            <w:vAlign w:val="center"/>
          </w:tcPr>
          <w:p w14:paraId="0F1A3768"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p>
        </w:tc>
        <w:tc>
          <w:tcPr>
            <w:tcW w:w="474" w:type="pct"/>
            <w:tcBorders>
              <w:top w:val="nil"/>
              <w:left w:val="nil"/>
              <w:bottom w:val="single" w:sz="4" w:space="0" w:color="auto"/>
              <w:right w:val="single" w:sz="4" w:space="0" w:color="auto"/>
            </w:tcBorders>
            <w:shd w:val="clear" w:color="auto" w:fill="auto"/>
            <w:noWrap/>
            <w:vAlign w:val="center"/>
          </w:tcPr>
          <w:p w14:paraId="7BCC478D"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直消光</w:t>
            </w:r>
          </w:p>
        </w:tc>
      </w:tr>
      <w:tr w:rsidR="001B3D8E" w:rsidRPr="00F1088A" w14:paraId="45566D71" w14:textId="77777777" w:rsidTr="00DB42C2">
        <w:tc>
          <w:tcPr>
            <w:tcW w:w="368" w:type="pct"/>
            <w:tcBorders>
              <w:top w:val="nil"/>
              <w:left w:val="single" w:sz="4" w:space="0" w:color="auto"/>
              <w:bottom w:val="single" w:sz="4" w:space="0" w:color="auto"/>
              <w:right w:val="single" w:sz="4" w:space="0" w:color="auto"/>
            </w:tcBorders>
            <w:shd w:val="clear" w:color="auto" w:fill="auto"/>
            <w:noWrap/>
            <w:vAlign w:val="center"/>
          </w:tcPr>
          <w:p w14:paraId="02F3120A" w14:textId="77777777" w:rsidR="001B3D8E" w:rsidRPr="00F1088A" w:rsidRDefault="001B3D8E" w:rsidP="001B3D8E">
            <w:pPr>
              <w:snapToGrid w:val="0"/>
              <w:rPr>
                <w:rFonts w:cs="ＭＳ Ｐゴシック"/>
                <w:b/>
                <w:bCs/>
                <w:color w:val="000000"/>
                <w:kern w:val="0"/>
                <w:sz w:val="16"/>
                <w:szCs w:val="16"/>
              </w:rPr>
            </w:pPr>
            <w:r w:rsidRPr="00F1088A">
              <w:rPr>
                <w:rFonts w:cs="ＭＳ Ｐゴシック" w:hint="eastAsia"/>
                <w:b/>
                <w:bCs/>
                <w:color w:val="000000"/>
                <w:spacing w:val="-12"/>
                <w:kern w:val="0"/>
                <w:sz w:val="16"/>
                <w:szCs w:val="16"/>
              </w:rPr>
              <w:t>白雲母</w:t>
            </w:r>
          </w:p>
        </w:tc>
        <w:tc>
          <w:tcPr>
            <w:tcW w:w="474" w:type="pct"/>
            <w:tcBorders>
              <w:top w:val="nil"/>
              <w:left w:val="nil"/>
              <w:bottom w:val="single" w:sz="4" w:space="0" w:color="auto"/>
              <w:right w:val="single" w:sz="4" w:space="0" w:color="auto"/>
            </w:tcBorders>
            <w:shd w:val="clear" w:color="auto" w:fill="auto"/>
            <w:noWrap/>
            <w:vAlign w:val="center"/>
          </w:tcPr>
          <w:p w14:paraId="4207A98D"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平らなシート状、雲母状</w:t>
            </w:r>
          </w:p>
        </w:tc>
        <w:tc>
          <w:tcPr>
            <w:tcW w:w="527" w:type="pct"/>
            <w:tcBorders>
              <w:top w:val="nil"/>
              <w:left w:val="nil"/>
              <w:bottom w:val="single" w:sz="4" w:space="0" w:color="auto"/>
              <w:right w:val="single" w:sz="4" w:space="0" w:color="auto"/>
            </w:tcBorders>
            <w:shd w:val="clear" w:color="auto" w:fill="auto"/>
            <w:noWrap/>
            <w:vAlign w:val="center"/>
          </w:tcPr>
          <w:p w14:paraId="3B006E9A"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0.1-1</w:t>
            </w:r>
            <w:r w:rsidRPr="00F1088A">
              <w:rPr>
                <w:rFonts w:cs="ＭＳ Ｐゴシック" w:hint="eastAsia"/>
                <w:color w:val="000000"/>
                <w:kern w:val="0"/>
                <w:sz w:val="16"/>
                <w:szCs w:val="16"/>
              </w:rPr>
              <w:t>μ</w:t>
            </w:r>
            <w:r w:rsidRPr="00F1088A">
              <w:rPr>
                <w:rFonts w:cs="ＭＳ Ｐゴシック"/>
                <w:color w:val="000000"/>
                <w:kern w:val="0"/>
                <w:sz w:val="16"/>
                <w:szCs w:val="16"/>
              </w:rPr>
              <w:t>m</w:t>
            </w:r>
            <w:r w:rsidRPr="00F1088A">
              <w:rPr>
                <w:rFonts w:cs="ＭＳ Ｐゴシック" w:hint="eastAsia"/>
                <w:color w:val="000000"/>
                <w:kern w:val="0"/>
                <w:sz w:val="16"/>
                <w:szCs w:val="16"/>
              </w:rPr>
              <w:t>径</w:t>
            </w:r>
          </w:p>
        </w:tc>
        <w:tc>
          <w:tcPr>
            <w:tcW w:w="474" w:type="pct"/>
            <w:tcBorders>
              <w:top w:val="nil"/>
              <w:left w:val="nil"/>
              <w:bottom w:val="single" w:sz="4" w:space="0" w:color="auto"/>
              <w:right w:val="single" w:sz="4" w:space="0" w:color="auto"/>
            </w:tcBorders>
            <w:shd w:val="clear" w:color="auto" w:fill="auto"/>
            <w:noWrap/>
            <w:vAlign w:val="center"/>
          </w:tcPr>
          <w:p w14:paraId="1A9FD567"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w:t>
            </w:r>
          </w:p>
        </w:tc>
        <w:tc>
          <w:tcPr>
            <w:tcW w:w="789" w:type="pct"/>
            <w:tcBorders>
              <w:top w:val="nil"/>
              <w:left w:val="nil"/>
              <w:bottom w:val="single" w:sz="4" w:space="0" w:color="auto"/>
              <w:right w:val="single" w:sz="4" w:space="0" w:color="auto"/>
            </w:tcBorders>
            <w:shd w:val="clear" w:color="auto" w:fill="auto"/>
            <w:noWrap/>
            <w:vAlign w:val="center"/>
          </w:tcPr>
          <w:p w14:paraId="00CA8087"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r w:rsidRPr="00F1088A">
              <w:rPr>
                <w:rFonts w:hAnsi="ＭＳ 明朝" w:cs="ＭＳ 明朝"/>
                <w:color w:val="000000"/>
                <w:kern w:val="0"/>
                <w:sz w:val="16"/>
                <w:szCs w:val="16"/>
              </w:rPr>
              <w:t>‖</w:t>
            </w:r>
            <w:r w:rsidRPr="00F1088A">
              <w:rPr>
                <w:rFonts w:cs="Tahoma" w:hint="eastAsia"/>
                <w:color w:val="000000"/>
                <w:kern w:val="0"/>
                <w:sz w:val="16"/>
                <w:szCs w:val="16"/>
              </w:rPr>
              <w:t>)1.59-1.61：</w:t>
            </w:r>
            <w:r w:rsidRPr="00F1088A">
              <w:rPr>
                <w:rFonts w:cs="Tahoma"/>
                <w:color w:val="000000"/>
                <w:kern w:val="0"/>
                <w:sz w:val="16"/>
                <w:szCs w:val="16"/>
              </w:rPr>
              <w:t xml:space="preserve"> (</w:t>
            </w:r>
            <w:r w:rsidRPr="00F1088A">
              <w:rPr>
                <w:rFonts w:hAnsi="ＭＳ 明朝" w:cs="ＭＳ 明朝" w:hint="eastAsia"/>
                <w:color w:val="000000"/>
                <w:kern w:val="0"/>
                <w:sz w:val="16"/>
                <w:szCs w:val="16"/>
              </w:rPr>
              <w:t>⊥</w:t>
            </w:r>
            <w:r w:rsidRPr="00F1088A">
              <w:rPr>
                <w:rFonts w:cs="Tahoma"/>
                <w:color w:val="000000"/>
                <w:kern w:val="0"/>
                <w:sz w:val="16"/>
                <w:szCs w:val="16"/>
              </w:rPr>
              <w:t>)1.56-1.57</w:t>
            </w:r>
          </w:p>
        </w:tc>
        <w:tc>
          <w:tcPr>
            <w:tcW w:w="842" w:type="pct"/>
            <w:tcBorders>
              <w:top w:val="nil"/>
              <w:left w:val="nil"/>
              <w:bottom w:val="single" w:sz="4" w:space="0" w:color="auto"/>
              <w:right w:val="single" w:sz="4" w:space="0" w:color="auto"/>
            </w:tcBorders>
            <w:shd w:val="clear" w:color="auto" w:fill="auto"/>
            <w:noWrap/>
            <w:vAlign w:val="center"/>
          </w:tcPr>
          <w:p w14:paraId="73B15FAE"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1.55で</w:t>
            </w:r>
          </w:p>
          <w:p w14:paraId="76B08F98"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黄白色から黄色</w:t>
            </w:r>
          </w:p>
        </w:tc>
        <w:tc>
          <w:tcPr>
            <w:tcW w:w="632" w:type="pct"/>
            <w:tcBorders>
              <w:top w:val="nil"/>
              <w:left w:val="nil"/>
              <w:bottom w:val="single" w:sz="4" w:space="0" w:color="auto"/>
              <w:right w:val="single" w:sz="4" w:space="0" w:color="auto"/>
            </w:tcBorders>
            <w:shd w:val="clear" w:color="auto" w:fill="auto"/>
            <w:noWrap/>
            <w:vAlign w:val="center"/>
          </w:tcPr>
          <w:p w14:paraId="6E81A97C"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低－中</w:t>
            </w:r>
          </w:p>
          <w:p w14:paraId="7F4FF035"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0.030</w:t>
            </w:r>
          </w:p>
        </w:tc>
        <w:tc>
          <w:tcPr>
            <w:tcW w:w="421" w:type="pct"/>
            <w:tcBorders>
              <w:top w:val="nil"/>
              <w:left w:val="nil"/>
              <w:bottom w:val="single" w:sz="4" w:space="0" w:color="auto"/>
              <w:right w:val="single" w:sz="4" w:space="0" w:color="auto"/>
            </w:tcBorders>
            <w:shd w:val="clear" w:color="auto" w:fill="auto"/>
            <w:noWrap/>
            <w:vAlign w:val="center"/>
          </w:tcPr>
          <w:p w14:paraId="38BF0C54"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p>
        </w:tc>
        <w:tc>
          <w:tcPr>
            <w:tcW w:w="474" w:type="pct"/>
            <w:tcBorders>
              <w:top w:val="nil"/>
              <w:left w:val="nil"/>
              <w:bottom w:val="single" w:sz="4" w:space="0" w:color="auto"/>
              <w:right w:val="single" w:sz="4" w:space="0" w:color="auto"/>
            </w:tcBorders>
            <w:shd w:val="clear" w:color="auto" w:fill="auto"/>
            <w:noWrap/>
            <w:vAlign w:val="center"/>
          </w:tcPr>
          <w:p w14:paraId="1448BBB9"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直消光</w:t>
            </w:r>
          </w:p>
        </w:tc>
      </w:tr>
      <w:tr w:rsidR="001B3D8E" w:rsidRPr="00F1088A" w14:paraId="10657C4B" w14:textId="77777777" w:rsidTr="00DB42C2">
        <w:tc>
          <w:tcPr>
            <w:tcW w:w="368" w:type="pct"/>
            <w:tcBorders>
              <w:top w:val="nil"/>
              <w:left w:val="single" w:sz="4" w:space="0" w:color="auto"/>
              <w:bottom w:val="single" w:sz="4" w:space="0" w:color="auto"/>
              <w:right w:val="single" w:sz="4" w:space="0" w:color="auto"/>
            </w:tcBorders>
            <w:shd w:val="clear" w:color="auto" w:fill="auto"/>
            <w:noWrap/>
            <w:vAlign w:val="center"/>
          </w:tcPr>
          <w:p w14:paraId="1FB15B99" w14:textId="77777777" w:rsidR="001B3D8E" w:rsidRPr="00F1088A" w:rsidRDefault="001B3D8E" w:rsidP="001B3D8E">
            <w:pPr>
              <w:snapToGrid w:val="0"/>
              <w:rPr>
                <w:rFonts w:cs="ＭＳ Ｐゴシック"/>
                <w:b/>
                <w:bCs/>
                <w:color w:val="000000"/>
                <w:kern w:val="0"/>
                <w:sz w:val="16"/>
                <w:szCs w:val="16"/>
              </w:rPr>
            </w:pPr>
            <w:r w:rsidRPr="00F1088A">
              <w:rPr>
                <w:rFonts w:cs="ＭＳ Ｐゴシック" w:hint="eastAsia"/>
                <w:b/>
                <w:bCs/>
                <w:color w:val="000000"/>
                <w:spacing w:val="-12"/>
                <w:kern w:val="0"/>
                <w:sz w:val="16"/>
                <w:szCs w:val="16"/>
              </w:rPr>
              <w:t>石英</w:t>
            </w:r>
          </w:p>
        </w:tc>
        <w:tc>
          <w:tcPr>
            <w:tcW w:w="474" w:type="pct"/>
            <w:tcBorders>
              <w:top w:val="nil"/>
              <w:left w:val="nil"/>
              <w:bottom w:val="single" w:sz="4" w:space="0" w:color="auto"/>
              <w:right w:val="single" w:sz="4" w:space="0" w:color="auto"/>
            </w:tcBorders>
            <w:shd w:val="clear" w:color="auto" w:fill="auto"/>
            <w:noWrap/>
            <w:vAlign w:val="center"/>
          </w:tcPr>
          <w:p w14:paraId="7213C45C"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不規則なコンコイド状の割れ目</w:t>
            </w:r>
          </w:p>
        </w:tc>
        <w:tc>
          <w:tcPr>
            <w:tcW w:w="527" w:type="pct"/>
            <w:tcBorders>
              <w:top w:val="nil"/>
              <w:left w:val="nil"/>
              <w:bottom w:val="single" w:sz="4" w:space="0" w:color="auto"/>
              <w:right w:val="single" w:sz="4" w:space="0" w:color="auto"/>
            </w:tcBorders>
            <w:shd w:val="clear" w:color="auto" w:fill="auto"/>
            <w:noWrap/>
            <w:vAlign w:val="center"/>
          </w:tcPr>
          <w:p w14:paraId="7B60FE12"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&lt;1</w:t>
            </w:r>
            <w:r w:rsidRPr="00F1088A">
              <w:rPr>
                <w:rFonts w:cs="ＭＳ Ｐゴシック" w:hint="eastAsia"/>
                <w:color w:val="000000"/>
                <w:kern w:val="0"/>
                <w:sz w:val="16"/>
                <w:szCs w:val="16"/>
              </w:rPr>
              <w:t>μ</w:t>
            </w:r>
            <w:r w:rsidRPr="00F1088A">
              <w:rPr>
                <w:rFonts w:cs="ＭＳ Ｐゴシック"/>
                <w:color w:val="000000"/>
                <w:kern w:val="0"/>
                <w:sz w:val="16"/>
                <w:szCs w:val="16"/>
              </w:rPr>
              <w:t>m</w:t>
            </w:r>
            <w:r w:rsidRPr="00F1088A">
              <w:rPr>
                <w:rFonts w:cs="ＭＳ Ｐゴシック" w:hint="eastAsia"/>
                <w:color w:val="000000"/>
                <w:kern w:val="0"/>
                <w:sz w:val="16"/>
                <w:szCs w:val="16"/>
              </w:rPr>
              <w:t>から</w:t>
            </w:r>
          </w:p>
          <w:p w14:paraId="52FFF418"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＞100μ</w:t>
            </w:r>
            <w:r w:rsidRPr="00F1088A">
              <w:rPr>
                <w:rFonts w:cs="ＭＳ Ｐゴシック"/>
                <w:color w:val="000000"/>
                <w:kern w:val="0"/>
                <w:sz w:val="16"/>
                <w:szCs w:val="16"/>
              </w:rPr>
              <w:t>m</w:t>
            </w:r>
          </w:p>
        </w:tc>
        <w:tc>
          <w:tcPr>
            <w:tcW w:w="474" w:type="pct"/>
            <w:tcBorders>
              <w:top w:val="nil"/>
              <w:left w:val="nil"/>
              <w:bottom w:val="single" w:sz="4" w:space="0" w:color="auto"/>
              <w:right w:val="single" w:sz="4" w:space="0" w:color="auto"/>
            </w:tcBorders>
            <w:shd w:val="clear" w:color="auto" w:fill="auto"/>
            <w:noWrap/>
            <w:vAlign w:val="center"/>
          </w:tcPr>
          <w:p w14:paraId="40442ACA"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w:t>
            </w:r>
          </w:p>
        </w:tc>
        <w:tc>
          <w:tcPr>
            <w:tcW w:w="789" w:type="pct"/>
            <w:tcBorders>
              <w:top w:val="nil"/>
              <w:left w:val="nil"/>
              <w:bottom w:val="single" w:sz="4" w:space="0" w:color="auto"/>
              <w:right w:val="single" w:sz="4" w:space="0" w:color="auto"/>
            </w:tcBorders>
            <w:shd w:val="clear" w:color="auto" w:fill="auto"/>
            <w:noWrap/>
            <w:vAlign w:val="center"/>
          </w:tcPr>
          <w:p w14:paraId="122A5AB5"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w:t>
            </w:r>
            <w:r w:rsidRPr="00F1088A">
              <w:rPr>
                <w:rFonts w:hAnsi="ＭＳ 明朝" w:cs="ＭＳ 明朝"/>
                <w:color w:val="000000"/>
                <w:kern w:val="0"/>
                <w:sz w:val="16"/>
                <w:szCs w:val="16"/>
              </w:rPr>
              <w:t>‖</w:t>
            </w:r>
            <w:r w:rsidRPr="00F1088A">
              <w:rPr>
                <w:rFonts w:cs="Tahoma"/>
                <w:color w:val="000000"/>
                <w:kern w:val="0"/>
                <w:sz w:val="16"/>
                <w:szCs w:val="16"/>
              </w:rPr>
              <w:t>)1.55</w:t>
            </w:r>
            <w:r w:rsidRPr="00F1088A">
              <w:rPr>
                <w:rFonts w:cs="Tahoma" w:hint="eastAsia"/>
                <w:color w:val="000000"/>
                <w:kern w:val="0"/>
                <w:sz w:val="16"/>
                <w:szCs w:val="16"/>
              </w:rPr>
              <w:t>；</w:t>
            </w:r>
            <w:r w:rsidRPr="00F1088A">
              <w:rPr>
                <w:rFonts w:cs="Tahoma"/>
                <w:color w:val="000000"/>
                <w:kern w:val="0"/>
                <w:sz w:val="16"/>
                <w:szCs w:val="16"/>
              </w:rPr>
              <w:t>(</w:t>
            </w:r>
            <w:r w:rsidRPr="00F1088A">
              <w:rPr>
                <w:rFonts w:hAnsi="ＭＳ 明朝" w:cs="ＭＳ 明朝" w:hint="eastAsia"/>
                <w:color w:val="000000"/>
                <w:kern w:val="0"/>
                <w:sz w:val="16"/>
                <w:szCs w:val="16"/>
              </w:rPr>
              <w:t>⊥</w:t>
            </w:r>
            <w:r w:rsidRPr="00F1088A">
              <w:rPr>
                <w:rFonts w:cs="Tahoma"/>
                <w:color w:val="000000"/>
                <w:kern w:val="0"/>
                <w:sz w:val="16"/>
                <w:szCs w:val="16"/>
              </w:rPr>
              <w:t>)1.54</w:t>
            </w:r>
          </w:p>
        </w:tc>
        <w:tc>
          <w:tcPr>
            <w:tcW w:w="842" w:type="pct"/>
            <w:tcBorders>
              <w:top w:val="nil"/>
              <w:left w:val="nil"/>
              <w:bottom w:val="single" w:sz="4" w:space="0" w:color="auto"/>
              <w:right w:val="single" w:sz="4" w:space="0" w:color="auto"/>
            </w:tcBorders>
            <w:shd w:val="clear" w:color="auto" w:fill="auto"/>
            <w:noWrap/>
            <w:vAlign w:val="center"/>
          </w:tcPr>
          <w:p w14:paraId="7DE684A0"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1.55で</w:t>
            </w:r>
          </w:p>
          <w:p w14:paraId="0F7AFB25"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青から青紫</w:t>
            </w:r>
          </w:p>
        </w:tc>
        <w:tc>
          <w:tcPr>
            <w:tcW w:w="632" w:type="pct"/>
            <w:tcBorders>
              <w:top w:val="nil"/>
              <w:left w:val="nil"/>
              <w:bottom w:val="single" w:sz="4" w:space="0" w:color="auto"/>
              <w:right w:val="single" w:sz="4" w:space="0" w:color="auto"/>
            </w:tcBorders>
            <w:shd w:val="clear" w:color="auto" w:fill="auto"/>
            <w:noWrap/>
            <w:vAlign w:val="center"/>
          </w:tcPr>
          <w:p w14:paraId="7C016838"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低</w:t>
            </w:r>
          </w:p>
          <w:p w14:paraId="5D082BDF"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0.009</w:t>
            </w:r>
          </w:p>
        </w:tc>
        <w:tc>
          <w:tcPr>
            <w:tcW w:w="421" w:type="pct"/>
            <w:tcBorders>
              <w:top w:val="nil"/>
              <w:left w:val="nil"/>
              <w:bottom w:val="single" w:sz="4" w:space="0" w:color="auto"/>
              <w:right w:val="single" w:sz="4" w:space="0" w:color="auto"/>
            </w:tcBorders>
            <w:shd w:val="clear" w:color="auto" w:fill="auto"/>
            <w:noWrap/>
            <w:vAlign w:val="center"/>
          </w:tcPr>
          <w:p w14:paraId="1D87E9D9"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w:t>
            </w:r>
          </w:p>
        </w:tc>
        <w:tc>
          <w:tcPr>
            <w:tcW w:w="474" w:type="pct"/>
            <w:tcBorders>
              <w:top w:val="nil"/>
              <w:left w:val="nil"/>
              <w:bottom w:val="single" w:sz="4" w:space="0" w:color="auto"/>
              <w:right w:val="single" w:sz="4" w:space="0" w:color="auto"/>
            </w:tcBorders>
            <w:shd w:val="clear" w:color="auto" w:fill="auto"/>
            <w:noWrap/>
            <w:vAlign w:val="center"/>
          </w:tcPr>
          <w:p w14:paraId="0222E986"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w:t>
            </w:r>
          </w:p>
        </w:tc>
      </w:tr>
      <w:tr w:rsidR="001B3D8E" w:rsidRPr="00F1088A" w14:paraId="235C3C20" w14:textId="77777777" w:rsidTr="00DB42C2">
        <w:tc>
          <w:tcPr>
            <w:tcW w:w="368" w:type="pct"/>
            <w:tcBorders>
              <w:top w:val="nil"/>
              <w:left w:val="single" w:sz="4" w:space="0" w:color="auto"/>
              <w:bottom w:val="single" w:sz="4" w:space="0" w:color="auto"/>
              <w:right w:val="single" w:sz="4" w:space="0" w:color="auto"/>
            </w:tcBorders>
            <w:shd w:val="clear" w:color="auto" w:fill="auto"/>
            <w:noWrap/>
            <w:vAlign w:val="center"/>
          </w:tcPr>
          <w:p w14:paraId="205E0F15" w14:textId="77777777" w:rsidR="001B3D8E" w:rsidRPr="00C10E66" w:rsidRDefault="001B3D8E" w:rsidP="001B3D8E">
            <w:pPr>
              <w:snapToGrid w:val="0"/>
              <w:rPr>
                <w:rFonts w:cs="ＭＳ Ｐゴシック"/>
                <w:b/>
                <w:bCs/>
                <w:color w:val="000000"/>
                <w:kern w:val="0"/>
                <w:sz w:val="15"/>
                <w:szCs w:val="15"/>
              </w:rPr>
            </w:pPr>
            <w:r w:rsidRPr="00C10E66">
              <w:rPr>
                <w:rFonts w:cs="ＭＳ Ｐゴシック" w:hint="eastAsia"/>
                <w:b/>
                <w:bCs/>
                <w:color w:val="000000"/>
                <w:spacing w:val="-12"/>
                <w:kern w:val="0"/>
                <w:sz w:val="15"/>
                <w:szCs w:val="15"/>
              </w:rPr>
              <w:t>炭酸塩鉱物（方解石など)</w:t>
            </w:r>
          </w:p>
        </w:tc>
        <w:tc>
          <w:tcPr>
            <w:tcW w:w="474" w:type="pct"/>
            <w:tcBorders>
              <w:top w:val="nil"/>
              <w:left w:val="nil"/>
              <w:bottom w:val="single" w:sz="4" w:space="0" w:color="auto"/>
              <w:right w:val="single" w:sz="4" w:space="0" w:color="auto"/>
            </w:tcBorders>
            <w:shd w:val="clear" w:color="auto" w:fill="auto"/>
            <w:noWrap/>
            <w:vAlign w:val="center"/>
          </w:tcPr>
          <w:p w14:paraId="53756E32" w14:textId="77777777" w:rsidR="001B3D8E" w:rsidRPr="00F1088A" w:rsidRDefault="001B3D8E" w:rsidP="009235FC">
            <w:pPr>
              <w:snapToGrid w:val="0"/>
              <w:jc w:val="center"/>
              <w:rPr>
                <w:rFonts w:cs="ＭＳ Ｐゴシック"/>
                <w:color w:val="000000"/>
                <w:kern w:val="0"/>
                <w:sz w:val="16"/>
                <w:szCs w:val="16"/>
              </w:rPr>
            </w:pPr>
            <w:r w:rsidRPr="00F1088A">
              <w:rPr>
                <w:rFonts w:cs="ＭＳ Ｐゴシック" w:hint="eastAsia"/>
                <w:color w:val="000000"/>
                <w:kern w:val="0"/>
                <w:sz w:val="16"/>
                <w:szCs w:val="16"/>
              </w:rPr>
              <w:t>菱面体晶の</w:t>
            </w:r>
            <w:r w:rsidR="009235FC" w:rsidRPr="00F1088A">
              <w:rPr>
                <w:rFonts w:cs="ＭＳ Ｐゴシック" w:hint="eastAsia"/>
                <w:color w:val="000000"/>
                <w:kern w:val="0"/>
                <w:sz w:val="16"/>
                <w:szCs w:val="16"/>
              </w:rPr>
              <w:t>へき</w:t>
            </w:r>
            <w:r w:rsidRPr="00F1088A">
              <w:rPr>
                <w:rFonts w:cs="ＭＳ Ｐゴシック" w:hint="eastAsia"/>
                <w:color w:val="000000"/>
                <w:kern w:val="0"/>
                <w:sz w:val="16"/>
                <w:szCs w:val="16"/>
              </w:rPr>
              <w:t>開</w:t>
            </w:r>
          </w:p>
        </w:tc>
        <w:tc>
          <w:tcPr>
            <w:tcW w:w="527" w:type="pct"/>
            <w:tcBorders>
              <w:top w:val="nil"/>
              <w:left w:val="nil"/>
              <w:bottom w:val="single" w:sz="4" w:space="0" w:color="auto"/>
              <w:right w:val="single" w:sz="4" w:space="0" w:color="auto"/>
            </w:tcBorders>
            <w:shd w:val="clear" w:color="auto" w:fill="auto"/>
            <w:noWrap/>
            <w:vAlign w:val="center"/>
          </w:tcPr>
          <w:p w14:paraId="5B115EA3"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&lt;1</w:t>
            </w:r>
            <w:r w:rsidRPr="00F1088A">
              <w:rPr>
                <w:rFonts w:cs="ＭＳ Ｐゴシック" w:hint="eastAsia"/>
                <w:color w:val="000000"/>
                <w:kern w:val="0"/>
                <w:sz w:val="16"/>
                <w:szCs w:val="16"/>
              </w:rPr>
              <w:t>μ</w:t>
            </w:r>
            <w:r w:rsidRPr="00F1088A">
              <w:rPr>
                <w:rFonts w:cs="ＭＳ Ｐゴシック"/>
                <w:color w:val="000000"/>
                <w:kern w:val="0"/>
                <w:sz w:val="16"/>
                <w:szCs w:val="16"/>
              </w:rPr>
              <w:t>m</w:t>
            </w:r>
            <w:r w:rsidRPr="00F1088A">
              <w:rPr>
                <w:rFonts w:cs="ＭＳ Ｐゴシック" w:hint="eastAsia"/>
                <w:color w:val="000000"/>
                <w:kern w:val="0"/>
                <w:sz w:val="16"/>
                <w:szCs w:val="16"/>
              </w:rPr>
              <w:t>から</w:t>
            </w:r>
          </w:p>
          <w:p w14:paraId="44687153"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＞30μ</w:t>
            </w:r>
            <w:r w:rsidRPr="00F1088A">
              <w:rPr>
                <w:rFonts w:cs="ＭＳ Ｐゴシック"/>
                <w:color w:val="000000"/>
                <w:kern w:val="0"/>
                <w:sz w:val="16"/>
                <w:szCs w:val="16"/>
              </w:rPr>
              <w:t>m</w:t>
            </w:r>
          </w:p>
        </w:tc>
        <w:tc>
          <w:tcPr>
            <w:tcW w:w="474" w:type="pct"/>
            <w:tcBorders>
              <w:top w:val="nil"/>
              <w:left w:val="nil"/>
              <w:bottom w:val="single" w:sz="4" w:space="0" w:color="auto"/>
              <w:right w:val="single" w:sz="4" w:space="0" w:color="auto"/>
            </w:tcBorders>
            <w:shd w:val="clear" w:color="auto" w:fill="auto"/>
            <w:noWrap/>
            <w:vAlign w:val="center"/>
          </w:tcPr>
          <w:p w14:paraId="75D05C62"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w:t>
            </w:r>
          </w:p>
        </w:tc>
        <w:tc>
          <w:tcPr>
            <w:tcW w:w="789" w:type="pct"/>
            <w:tcBorders>
              <w:top w:val="nil"/>
              <w:left w:val="nil"/>
              <w:bottom w:val="single" w:sz="4" w:space="0" w:color="auto"/>
              <w:right w:val="single" w:sz="4" w:space="0" w:color="auto"/>
            </w:tcBorders>
            <w:shd w:val="clear" w:color="auto" w:fill="auto"/>
            <w:noWrap/>
            <w:vAlign w:val="center"/>
          </w:tcPr>
          <w:p w14:paraId="557516A2"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1.49-1.66</w:t>
            </w:r>
          </w:p>
        </w:tc>
        <w:tc>
          <w:tcPr>
            <w:tcW w:w="842" w:type="pct"/>
            <w:tcBorders>
              <w:top w:val="nil"/>
              <w:left w:val="nil"/>
              <w:bottom w:val="single" w:sz="4" w:space="0" w:color="auto"/>
              <w:right w:val="single" w:sz="4" w:space="0" w:color="auto"/>
            </w:tcBorders>
            <w:shd w:val="clear" w:color="auto" w:fill="auto"/>
            <w:noWrap/>
            <w:vAlign w:val="center"/>
          </w:tcPr>
          <w:p w14:paraId="07F22896"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1.55で</w:t>
            </w:r>
          </w:p>
          <w:p w14:paraId="700BACE6"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非常に薄い青から白</w:t>
            </w:r>
          </w:p>
        </w:tc>
        <w:tc>
          <w:tcPr>
            <w:tcW w:w="632" w:type="pct"/>
            <w:tcBorders>
              <w:top w:val="nil"/>
              <w:left w:val="nil"/>
              <w:bottom w:val="single" w:sz="4" w:space="0" w:color="auto"/>
              <w:right w:val="single" w:sz="4" w:space="0" w:color="auto"/>
            </w:tcBorders>
            <w:shd w:val="clear" w:color="auto" w:fill="auto"/>
            <w:noWrap/>
            <w:vAlign w:val="center"/>
          </w:tcPr>
          <w:p w14:paraId="0AF4EC6B"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高</w:t>
            </w:r>
          </w:p>
          <w:p w14:paraId="711E77E5"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0.172</w:t>
            </w:r>
          </w:p>
        </w:tc>
        <w:tc>
          <w:tcPr>
            <w:tcW w:w="421" w:type="pct"/>
            <w:tcBorders>
              <w:top w:val="nil"/>
              <w:left w:val="nil"/>
              <w:bottom w:val="single" w:sz="4" w:space="0" w:color="auto"/>
              <w:right w:val="single" w:sz="4" w:space="0" w:color="auto"/>
            </w:tcBorders>
            <w:shd w:val="clear" w:color="auto" w:fill="auto"/>
            <w:noWrap/>
            <w:vAlign w:val="center"/>
          </w:tcPr>
          <w:p w14:paraId="38EA80C8"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w:t>
            </w:r>
          </w:p>
        </w:tc>
        <w:tc>
          <w:tcPr>
            <w:tcW w:w="474" w:type="pct"/>
            <w:tcBorders>
              <w:top w:val="nil"/>
              <w:left w:val="nil"/>
              <w:bottom w:val="single" w:sz="4" w:space="0" w:color="auto"/>
              <w:right w:val="single" w:sz="4" w:space="0" w:color="auto"/>
            </w:tcBorders>
            <w:shd w:val="clear" w:color="auto" w:fill="auto"/>
            <w:noWrap/>
            <w:vAlign w:val="center"/>
          </w:tcPr>
          <w:p w14:paraId="175B4469"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対称消光</w:t>
            </w:r>
          </w:p>
        </w:tc>
      </w:tr>
      <w:tr w:rsidR="001B3D8E" w:rsidRPr="00F1088A" w14:paraId="649D57EE" w14:textId="77777777" w:rsidTr="00DB42C2">
        <w:tc>
          <w:tcPr>
            <w:tcW w:w="368" w:type="pct"/>
            <w:tcBorders>
              <w:top w:val="nil"/>
              <w:left w:val="single" w:sz="4" w:space="0" w:color="auto"/>
              <w:bottom w:val="single" w:sz="4" w:space="0" w:color="auto"/>
              <w:right w:val="single" w:sz="4" w:space="0" w:color="auto"/>
            </w:tcBorders>
            <w:shd w:val="clear" w:color="auto" w:fill="auto"/>
            <w:noWrap/>
            <w:vAlign w:val="center"/>
          </w:tcPr>
          <w:p w14:paraId="247B5225" w14:textId="77777777" w:rsidR="001B3D8E" w:rsidRPr="00C10E66" w:rsidRDefault="001B3D8E" w:rsidP="001B3D8E">
            <w:pPr>
              <w:snapToGrid w:val="0"/>
              <w:rPr>
                <w:rFonts w:cs="ＭＳ Ｐゴシック"/>
                <w:b/>
                <w:bCs/>
                <w:color w:val="000000"/>
                <w:kern w:val="0"/>
                <w:sz w:val="15"/>
                <w:szCs w:val="15"/>
              </w:rPr>
            </w:pPr>
            <w:r w:rsidRPr="00C10E66">
              <w:rPr>
                <w:rFonts w:cs="ＭＳ Ｐゴシック" w:hint="eastAsia"/>
                <w:b/>
                <w:bCs/>
                <w:color w:val="000000"/>
                <w:spacing w:val="-12"/>
                <w:kern w:val="0"/>
                <w:sz w:val="15"/>
                <w:szCs w:val="15"/>
              </w:rPr>
              <w:t>硫酸塩鉱物（石膏など)</w:t>
            </w:r>
          </w:p>
        </w:tc>
        <w:tc>
          <w:tcPr>
            <w:tcW w:w="474" w:type="pct"/>
            <w:tcBorders>
              <w:top w:val="nil"/>
              <w:left w:val="nil"/>
              <w:bottom w:val="single" w:sz="4" w:space="0" w:color="auto"/>
              <w:right w:val="single" w:sz="4" w:space="0" w:color="auto"/>
            </w:tcBorders>
            <w:shd w:val="clear" w:color="auto" w:fill="auto"/>
            <w:noWrap/>
            <w:vAlign w:val="center"/>
          </w:tcPr>
          <w:p w14:paraId="2A0B29F6"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小片状</w:t>
            </w:r>
          </w:p>
        </w:tc>
        <w:tc>
          <w:tcPr>
            <w:tcW w:w="527" w:type="pct"/>
            <w:tcBorders>
              <w:top w:val="nil"/>
              <w:left w:val="nil"/>
              <w:bottom w:val="single" w:sz="4" w:space="0" w:color="auto"/>
              <w:right w:val="single" w:sz="4" w:space="0" w:color="auto"/>
            </w:tcBorders>
            <w:shd w:val="clear" w:color="auto" w:fill="auto"/>
            <w:noWrap/>
            <w:vAlign w:val="center"/>
          </w:tcPr>
          <w:p w14:paraId="09559804"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&lt;</w:t>
            </w:r>
            <w:r w:rsidRPr="00F1088A">
              <w:rPr>
                <w:rFonts w:cs="ＭＳ Ｐゴシック" w:hint="eastAsia"/>
                <w:color w:val="000000"/>
                <w:kern w:val="0"/>
                <w:sz w:val="16"/>
                <w:szCs w:val="16"/>
              </w:rPr>
              <w:t>1ミクロンから＞100ミクロン</w:t>
            </w:r>
          </w:p>
        </w:tc>
        <w:tc>
          <w:tcPr>
            <w:tcW w:w="474" w:type="pct"/>
            <w:tcBorders>
              <w:top w:val="nil"/>
              <w:left w:val="nil"/>
              <w:bottom w:val="single" w:sz="4" w:space="0" w:color="auto"/>
              <w:right w:val="single" w:sz="4" w:space="0" w:color="auto"/>
            </w:tcBorders>
            <w:shd w:val="clear" w:color="auto" w:fill="auto"/>
            <w:noWrap/>
            <w:vAlign w:val="center"/>
          </w:tcPr>
          <w:p w14:paraId="33B5762B"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w:t>
            </w:r>
          </w:p>
        </w:tc>
        <w:tc>
          <w:tcPr>
            <w:tcW w:w="789" w:type="pct"/>
            <w:tcBorders>
              <w:top w:val="nil"/>
              <w:left w:val="nil"/>
              <w:bottom w:val="single" w:sz="4" w:space="0" w:color="auto"/>
              <w:right w:val="single" w:sz="4" w:space="0" w:color="auto"/>
            </w:tcBorders>
            <w:shd w:val="clear" w:color="auto" w:fill="auto"/>
            <w:noWrap/>
            <w:vAlign w:val="center"/>
          </w:tcPr>
          <w:p w14:paraId="5383299C"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1.52-1.53</w:t>
            </w:r>
          </w:p>
        </w:tc>
        <w:tc>
          <w:tcPr>
            <w:tcW w:w="842" w:type="pct"/>
            <w:tcBorders>
              <w:top w:val="nil"/>
              <w:left w:val="nil"/>
              <w:bottom w:val="single" w:sz="4" w:space="0" w:color="auto"/>
              <w:right w:val="single" w:sz="4" w:space="0" w:color="auto"/>
            </w:tcBorders>
            <w:shd w:val="clear" w:color="auto" w:fill="auto"/>
            <w:noWrap/>
            <w:vAlign w:val="center"/>
          </w:tcPr>
          <w:p w14:paraId="69E02547"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1.55で</w:t>
            </w:r>
          </w:p>
          <w:p w14:paraId="57030C4D"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薄青</w:t>
            </w:r>
          </w:p>
        </w:tc>
        <w:tc>
          <w:tcPr>
            <w:tcW w:w="632" w:type="pct"/>
            <w:tcBorders>
              <w:top w:val="nil"/>
              <w:left w:val="nil"/>
              <w:bottom w:val="single" w:sz="4" w:space="0" w:color="auto"/>
              <w:right w:val="single" w:sz="4" w:space="0" w:color="auto"/>
            </w:tcBorders>
            <w:shd w:val="clear" w:color="auto" w:fill="auto"/>
            <w:noWrap/>
            <w:vAlign w:val="center"/>
          </w:tcPr>
          <w:p w14:paraId="2AFBDB50"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低－中</w:t>
            </w:r>
          </w:p>
          <w:p w14:paraId="1B1950C6"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0.019</w:t>
            </w:r>
          </w:p>
        </w:tc>
        <w:tc>
          <w:tcPr>
            <w:tcW w:w="421" w:type="pct"/>
            <w:tcBorders>
              <w:top w:val="nil"/>
              <w:left w:val="nil"/>
              <w:bottom w:val="single" w:sz="4" w:space="0" w:color="auto"/>
              <w:right w:val="single" w:sz="4" w:space="0" w:color="auto"/>
            </w:tcBorders>
            <w:shd w:val="clear" w:color="auto" w:fill="auto"/>
            <w:noWrap/>
            <w:vAlign w:val="center"/>
          </w:tcPr>
          <w:p w14:paraId="353C8510"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w:t>
            </w:r>
          </w:p>
        </w:tc>
        <w:tc>
          <w:tcPr>
            <w:tcW w:w="474" w:type="pct"/>
            <w:tcBorders>
              <w:top w:val="nil"/>
              <w:left w:val="nil"/>
              <w:bottom w:val="single" w:sz="4" w:space="0" w:color="auto"/>
              <w:right w:val="single" w:sz="4" w:space="0" w:color="auto"/>
            </w:tcBorders>
            <w:shd w:val="clear" w:color="auto" w:fill="auto"/>
            <w:noWrap/>
            <w:vAlign w:val="center"/>
          </w:tcPr>
          <w:p w14:paraId="6DC97513"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0</w:t>
            </w:r>
            <w:r w:rsidRPr="00F1088A">
              <w:rPr>
                <w:rFonts w:cs="ＭＳ Ｐゴシック"/>
                <w:color w:val="000000"/>
                <w:kern w:val="0"/>
                <w:sz w:val="16"/>
                <w:szCs w:val="16"/>
              </w:rPr>
              <w:t>°</w:t>
            </w:r>
            <w:r w:rsidRPr="00F1088A">
              <w:rPr>
                <w:rFonts w:cs="ＭＳ Ｐゴシック"/>
                <w:color w:val="000000"/>
                <w:kern w:val="0"/>
                <w:sz w:val="16"/>
                <w:szCs w:val="16"/>
              </w:rPr>
              <w:t>-19</w:t>
            </w:r>
            <w:r w:rsidRPr="00F1088A">
              <w:rPr>
                <w:rFonts w:cs="ＭＳ Ｐゴシック"/>
                <w:color w:val="000000"/>
                <w:kern w:val="0"/>
                <w:sz w:val="16"/>
                <w:szCs w:val="16"/>
              </w:rPr>
              <w:t>°</w:t>
            </w:r>
          </w:p>
        </w:tc>
      </w:tr>
      <w:tr w:rsidR="001B3D8E" w:rsidRPr="00F1088A" w14:paraId="25BE45A5" w14:textId="77777777" w:rsidTr="00DB42C2">
        <w:tc>
          <w:tcPr>
            <w:tcW w:w="368" w:type="pct"/>
            <w:tcBorders>
              <w:top w:val="nil"/>
              <w:left w:val="single" w:sz="4" w:space="0" w:color="auto"/>
              <w:bottom w:val="single" w:sz="4" w:space="0" w:color="auto"/>
              <w:right w:val="single" w:sz="4" w:space="0" w:color="auto"/>
            </w:tcBorders>
            <w:shd w:val="clear" w:color="auto" w:fill="auto"/>
            <w:noWrap/>
            <w:vAlign w:val="center"/>
          </w:tcPr>
          <w:p w14:paraId="03433363" w14:textId="77777777" w:rsidR="001B3D8E" w:rsidRPr="00F1088A" w:rsidRDefault="001B3D8E" w:rsidP="001B3D8E">
            <w:pPr>
              <w:snapToGrid w:val="0"/>
              <w:rPr>
                <w:rFonts w:cs="ＭＳ Ｐゴシック"/>
                <w:b/>
                <w:bCs/>
                <w:color w:val="000000"/>
                <w:kern w:val="0"/>
                <w:sz w:val="16"/>
                <w:szCs w:val="16"/>
              </w:rPr>
            </w:pPr>
            <w:r w:rsidRPr="00F1088A">
              <w:rPr>
                <w:rFonts w:cs="ＭＳ Ｐゴシック" w:hint="eastAsia"/>
                <w:b/>
                <w:bCs/>
                <w:color w:val="000000"/>
                <w:spacing w:val="-12"/>
                <w:kern w:val="0"/>
                <w:sz w:val="16"/>
                <w:szCs w:val="16"/>
              </w:rPr>
              <w:t>珪藻土</w:t>
            </w:r>
          </w:p>
        </w:tc>
        <w:tc>
          <w:tcPr>
            <w:tcW w:w="474" w:type="pct"/>
            <w:tcBorders>
              <w:top w:val="nil"/>
              <w:left w:val="nil"/>
              <w:bottom w:val="single" w:sz="4" w:space="0" w:color="auto"/>
              <w:right w:val="single" w:sz="4" w:space="0" w:color="auto"/>
            </w:tcBorders>
            <w:shd w:val="clear" w:color="auto" w:fill="auto"/>
            <w:noWrap/>
            <w:vAlign w:val="center"/>
          </w:tcPr>
          <w:p w14:paraId="4416FBFC"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単細胞植物の被殻</w:t>
            </w:r>
          </w:p>
        </w:tc>
        <w:tc>
          <w:tcPr>
            <w:tcW w:w="527" w:type="pct"/>
            <w:tcBorders>
              <w:top w:val="nil"/>
              <w:left w:val="nil"/>
              <w:bottom w:val="single" w:sz="4" w:space="0" w:color="auto"/>
              <w:right w:val="single" w:sz="4" w:space="0" w:color="auto"/>
            </w:tcBorders>
            <w:shd w:val="clear" w:color="auto" w:fill="auto"/>
            <w:noWrap/>
            <w:vAlign w:val="center"/>
          </w:tcPr>
          <w:p w14:paraId="40CDD408"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&lt;10</w:t>
            </w:r>
            <w:r w:rsidRPr="00F1088A">
              <w:rPr>
                <w:rFonts w:cs="ＭＳ Ｐゴシック" w:hint="eastAsia"/>
                <w:color w:val="000000"/>
                <w:kern w:val="0"/>
                <w:sz w:val="16"/>
                <w:szCs w:val="16"/>
              </w:rPr>
              <w:t>μ</w:t>
            </w:r>
            <w:r w:rsidRPr="00F1088A">
              <w:rPr>
                <w:rFonts w:cs="ＭＳ Ｐゴシック"/>
                <w:color w:val="000000"/>
                <w:kern w:val="0"/>
                <w:sz w:val="16"/>
                <w:szCs w:val="16"/>
              </w:rPr>
              <w:t>m</w:t>
            </w:r>
            <w:r w:rsidRPr="00F1088A">
              <w:rPr>
                <w:rFonts w:cs="ＭＳ Ｐゴシック" w:hint="eastAsia"/>
                <w:color w:val="000000"/>
                <w:kern w:val="0"/>
                <w:sz w:val="16"/>
                <w:szCs w:val="16"/>
              </w:rPr>
              <w:t>から</w:t>
            </w:r>
          </w:p>
          <w:p w14:paraId="334C0D73"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＞500μ</w:t>
            </w:r>
            <w:r w:rsidRPr="00F1088A">
              <w:rPr>
                <w:rFonts w:cs="ＭＳ Ｐゴシック"/>
                <w:color w:val="000000"/>
                <w:kern w:val="0"/>
                <w:sz w:val="16"/>
                <w:szCs w:val="16"/>
              </w:rPr>
              <w:t>m</w:t>
            </w:r>
          </w:p>
        </w:tc>
        <w:tc>
          <w:tcPr>
            <w:tcW w:w="474" w:type="pct"/>
            <w:tcBorders>
              <w:top w:val="nil"/>
              <w:left w:val="nil"/>
              <w:bottom w:val="single" w:sz="4" w:space="0" w:color="auto"/>
              <w:right w:val="single" w:sz="4" w:space="0" w:color="auto"/>
            </w:tcBorders>
            <w:shd w:val="clear" w:color="auto" w:fill="auto"/>
            <w:noWrap/>
            <w:vAlign w:val="center"/>
          </w:tcPr>
          <w:p w14:paraId="07ACC6C1"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無色から茶色</w:t>
            </w:r>
          </w:p>
        </w:tc>
        <w:tc>
          <w:tcPr>
            <w:tcW w:w="789" w:type="pct"/>
            <w:tcBorders>
              <w:top w:val="nil"/>
              <w:left w:val="nil"/>
              <w:bottom w:val="single" w:sz="4" w:space="0" w:color="auto"/>
              <w:right w:val="single" w:sz="4" w:space="0" w:color="auto"/>
            </w:tcBorders>
            <w:shd w:val="clear" w:color="auto" w:fill="auto"/>
            <w:noWrap/>
            <w:vAlign w:val="center"/>
          </w:tcPr>
          <w:p w14:paraId="0A5182A7" w14:textId="77777777" w:rsidR="001B3D8E" w:rsidRPr="00F1088A" w:rsidRDefault="001B3D8E" w:rsidP="001B3D8E">
            <w:pPr>
              <w:snapToGrid w:val="0"/>
              <w:jc w:val="center"/>
              <w:rPr>
                <w:rFonts w:cs="Tahoma"/>
                <w:color w:val="000000"/>
                <w:kern w:val="0"/>
                <w:sz w:val="16"/>
                <w:szCs w:val="16"/>
              </w:rPr>
            </w:pPr>
            <w:r w:rsidRPr="00F1088A">
              <w:rPr>
                <w:rFonts w:cs="Tahoma"/>
                <w:color w:val="000000"/>
                <w:kern w:val="0"/>
                <w:sz w:val="16"/>
                <w:szCs w:val="16"/>
              </w:rPr>
              <w:t>1.43</w:t>
            </w:r>
          </w:p>
        </w:tc>
        <w:tc>
          <w:tcPr>
            <w:tcW w:w="842" w:type="pct"/>
            <w:tcBorders>
              <w:top w:val="nil"/>
              <w:left w:val="nil"/>
              <w:bottom w:val="single" w:sz="4" w:space="0" w:color="auto"/>
              <w:right w:val="single" w:sz="4" w:space="0" w:color="auto"/>
            </w:tcBorders>
            <w:shd w:val="clear" w:color="auto" w:fill="auto"/>
            <w:noWrap/>
            <w:vAlign w:val="center"/>
          </w:tcPr>
          <w:p w14:paraId="740DFE68"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1.55で</w:t>
            </w:r>
          </w:p>
          <w:p w14:paraId="57E5CF65"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非常に薄い青</w:t>
            </w:r>
          </w:p>
        </w:tc>
        <w:tc>
          <w:tcPr>
            <w:tcW w:w="632" w:type="pct"/>
            <w:tcBorders>
              <w:top w:val="nil"/>
              <w:left w:val="nil"/>
              <w:bottom w:val="single" w:sz="4" w:space="0" w:color="auto"/>
              <w:right w:val="single" w:sz="4" w:space="0" w:color="auto"/>
            </w:tcBorders>
            <w:shd w:val="clear" w:color="auto" w:fill="auto"/>
            <w:noWrap/>
            <w:vAlign w:val="center"/>
          </w:tcPr>
          <w:p w14:paraId="26523A06"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光学的等方体</w:t>
            </w:r>
          </w:p>
        </w:tc>
        <w:tc>
          <w:tcPr>
            <w:tcW w:w="421" w:type="pct"/>
            <w:tcBorders>
              <w:top w:val="nil"/>
              <w:left w:val="nil"/>
              <w:bottom w:val="single" w:sz="4" w:space="0" w:color="auto"/>
              <w:right w:val="single" w:sz="4" w:space="0" w:color="auto"/>
            </w:tcBorders>
            <w:shd w:val="clear" w:color="auto" w:fill="auto"/>
            <w:noWrap/>
            <w:vAlign w:val="center"/>
          </w:tcPr>
          <w:p w14:paraId="3B88B3F9"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w:t>
            </w:r>
          </w:p>
        </w:tc>
        <w:tc>
          <w:tcPr>
            <w:tcW w:w="474" w:type="pct"/>
            <w:tcBorders>
              <w:top w:val="nil"/>
              <w:left w:val="nil"/>
              <w:bottom w:val="single" w:sz="4" w:space="0" w:color="auto"/>
              <w:right w:val="single" w:sz="4" w:space="0" w:color="auto"/>
            </w:tcBorders>
            <w:shd w:val="clear" w:color="auto" w:fill="auto"/>
            <w:noWrap/>
            <w:vAlign w:val="center"/>
          </w:tcPr>
          <w:p w14:paraId="066D2F5A"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w:t>
            </w:r>
          </w:p>
        </w:tc>
      </w:tr>
      <w:tr w:rsidR="001B3D8E" w:rsidRPr="00F1088A" w14:paraId="5412E2F8" w14:textId="77777777" w:rsidTr="00DB42C2">
        <w:tc>
          <w:tcPr>
            <w:tcW w:w="368" w:type="pct"/>
            <w:tcBorders>
              <w:top w:val="nil"/>
              <w:left w:val="single" w:sz="4" w:space="0" w:color="auto"/>
              <w:bottom w:val="single" w:sz="4" w:space="0" w:color="auto"/>
              <w:right w:val="nil"/>
            </w:tcBorders>
            <w:shd w:val="clear" w:color="auto" w:fill="auto"/>
            <w:noWrap/>
            <w:vAlign w:val="center"/>
          </w:tcPr>
          <w:p w14:paraId="0F829C64" w14:textId="77777777" w:rsidR="001B3D8E" w:rsidRPr="00F1088A" w:rsidRDefault="001B3D8E" w:rsidP="001B3D8E">
            <w:pPr>
              <w:snapToGrid w:val="0"/>
              <w:rPr>
                <w:rFonts w:cs="ＭＳ Ｐゴシック"/>
                <w:b/>
                <w:bCs/>
                <w:color w:val="000000"/>
                <w:kern w:val="0"/>
                <w:sz w:val="16"/>
                <w:szCs w:val="16"/>
              </w:rPr>
            </w:pPr>
            <w:r w:rsidRPr="00F1088A">
              <w:rPr>
                <w:rFonts w:cs="ＭＳ Ｐゴシック" w:hint="eastAsia"/>
                <w:b/>
                <w:bCs/>
                <w:color w:val="000000"/>
                <w:spacing w:val="-12"/>
                <w:kern w:val="0"/>
                <w:sz w:val="16"/>
                <w:szCs w:val="16"/>
              </w:rPr>
              <w:t>パーライト</w:t>
            </w:r>
          </w:p>
        </w:tc>
        <w:tc>
          <w:tcPr>
            <w:tcW w:w="474" w:type="pct"/>
            <w:tcBorders>
              <w:top w:val="nil"/>
              <w:left w:val="single" w:sz="4" w:space="0" w:color="auto"/>
              <w:bottom w:val="single" w:sz="4" w:space="0" w:color="auto"/>
              <w:right w:val="single" w:sz="4" w:space="0" w:color="auto"/>
            </w:tcBorders>
            <w:shd w:val="clear" w:color="auto" w:fill="auto"/>
            <w:noWrap/>
            <w:vAlign w:val="center"/>
          </w:tcPr>
          <w:p w14:paraId="20B66CD1"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ガラスの泡</w:t>
            </w:r>
          </w:p>
        </w:tc>
        <w:tc>
          <w:tcPr>
            <w:tcW w:w="527" w:type="pct"/>
            <w:tcBorders>
              <w:top w:val="nil"/>
              <w:left w:val="nil"/>
              <w:bottom w:val="single" w:sz="4" w:space="0" w:color="auto"/>
              <w:right w:val="nil"/>
            </w:tcBorders>
            <w:shd w:val="clear" w:color="auto" w:fill="auto"/>
            <w:noWrap/>
            <w:vAlign w:val="center"/>
          </w:tcPr>
          <w:p w14:paraId="11794227"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&lt;30</w:t>
            </w:r>
            <w:r w:rsidRPr="00F1088A">
              <w:rPr>
                <w:rFonts w:cs="ＭＳ Ｐゴシック" w:hint="eastAsia"/>
                <w:color w:val="000000"/>
                <w:kern w:val="0"/>
                <w:sz w:val="16"/>
                <w:szCs w:val="16"/>
              </w:rPr>
              <w:t>μ</w:t>
            </w:r>
            <w:r w:rsidRPr="00F1088A">
              <w:rPr>
                <w:rFonts w:cs="ＭＳ Ｐゴシック"/>
                <w:color w:val="000000"/>
                <w:kern w:val="0"/>
                <w:sz w:val="16"/>
                <w:szCs w:val="16"/>
              </w:rPr>
              <w:t>m</w:t>
            </w:r>
            <w:r w:rsidRPr="00F1088A">
              <w:rPr>
                <w:rFonts w:cs="ＭＳ Ｐゴシック" w:hint="eastAsia"/>
                <w:color w:val="000000"/>
                <w:kern w:val="0"/>
                <w:sz w:val="16"/>
                <w:szCs w:val="16"/>
              </w:rPr>
              <w:t>から</w:t>
            </w:r>
          </w:p>
          <w:p w14:paraId="73EB9CCB"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＞1000μ</w:t>
            </w:r>
            <w:r w:rsidRPr="00F1088A">
              <w:rPr>
                <w:rFonts w:cs="ＭＳ Ｐゴシック"/>
                <w:color w:val="000000"/>
                <w:kern w:val="0"/>
                <w:sz w:val="16"/>
                <w:szCs w:val="16"/>
              </w:rPr>
              <w:t>m</w:t>
            </w:r>
          </w:p>
        </w:tc>
        <w:tc>
          <w:tcPr>
            <w:tcW w:w="474" w:type="pct"/>
            <w:tcBorders>
              <w:top w:val="nil"/>
              <w:left w:val="single" w:sz="4" w:space="0" w:color="auto"/>
              <w:bottom w:val="single" w:sz="4" w:space="0" w:color="auto"/>
              <w:right w:val="single" w:sz="4" w:space="0" w:color="auto"/>
            </w:tcBorders>
            <w:shd w:val="clear" w:color="auto" w:fill="auto"/>
            <w:noWrap/>
            <w:vAlign w:val="center"/>
          </w:tcPr>
          <w:p w14:paraId="30EB14A7"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w:t>
            </w:r>
          </w:p>
        </w:tc>
        <w:tc>
          <w:tcPr>
            <w:tcW w:w="789" w:type="pct"/>
            <w:tcBorders>
              <w:top w:val="nil"/>
              <w:left w:val="nil"/>
              <w:bottom w:val="single" w:sz="4" w:space="0" w:color="auto"/>
              <w:right w:val="single" w:sz="4" w:space="0" w:color="auto"/>
            </w:tcBorders>
            <w:shd w:val="clear" w:color="auto" w:fill="auto"/>
            <w:noWrap/>
            <w:vAlign w:val="center"/>
          </w:tcPr>
          <w:p w14:paraId="45841CB7"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約</w:t>
            </w:r>
            <w:r w:rsidRPr="00F1088A">
              <w:rPr>
                <w:rFonts w:cs="Tahoma"/>
                <w:color w:val="000000"/>
                <w:kern w:val="0"/>
                <w:sz w:val="16"/>
                <w:szCs w:val="16"/>
              </w:rPr>
              <w:t>1.51</w:t>
            </w:r>
          </w:p>
        </w:tc>
        <w:tc>
          <w:tcPr>
            <w:tcW w:w="842" w:type="pct"/>
            <w:tcBorders>
              <w:top w:val="nil"/>
              <w:left w:val="nil"/>
              <w:bottom w:val="single" w:sz="4" w:space="0" w:color="auto"/>
              <w:right w:val="nil"/>
            </w:tcBorders>
            <w:shd w:val="clear" w:color="auto" w:fill="auto"/>
            <w:noWrap/>
            <w:vAlign w:val="center"/>
          </w:tcPr>
          <w:p w14:paraId="784E6E58"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1.55で</w:t>
            </w:r>
          </w:p>
          <w:p w14:paraId="73EC2C50" w14:textId="77777777" w:rsidR="001B3D8E" w:rsidRPr="00F1088A" w:rsidRDefault="001B3D8E" w:rsidP="001B3D8E">
            <w:pPr>
              <w:snapToGrid w:val="0"/>
              <w:jc w:val="center"/>
              <w:rPr>
                <w:rFonts w:cs="Tahoma"/>
                <w:color w:val="000000"/>
                <w:kern w:val="0"/>
                <w:sz w:val="16"/>
                <w:szCs w:val="16"/>
              </w:rPr>
            </w:pPr>
            <w:r w:rsidRPr="00F1088A">
              <w:rPr>
                <w:rFonts w:cs="Tahoma" w:hint="eastAsia"/>
                <w:color w:val="000000"/>
                <w:kern w:val="0"/>
                <w:sz w:val="16"/>
                <w:szCs w:val="16"/>
              </w:rPr>
              <w:t>非常に薄い青</w:t>
            </w:r>
          </w:p>
        </w:tc>
        <w:tc>
          <w:tcPr>
            <w:tcW w:w="632" w:type="pct"/>
            <w:tcBorders>
              <w:top w:val="nil"/>
              <w:left w:val="single" w:sz="4" w:space="0" w:color="auto"/>
              <w:bottom w:val="single" w:sz="4" w:space="0" w:color="auto"/>
              <w:right w:val="single" w:sz="4" w:space="0" w:color="auto"/>
            </w:tcBorders>
            <w:shd w:val="clear" w:color="auto" w:fill="auto"/>
            <w:noWrap/>
            <w:vAlign w:val="center"/>
          </w:tcPr>
          <w:p w14:paraId="466CED20"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hint="eastAsia"/>
                <w:color w:val="000000"/>
                <w:kern w:val="0"/>
                <w:sz w:val="16"/>
                <w:szCs w:val="16"/>
              </w:rPr>
              <w:t>光学的等方体</w:t>
            </w:r>
          </w:p>
        </w:tc>
        <w:tc>
          <w:tcPr>
            <w:tcW w:w="421" w:type="pct"/>
            <w:tcBorders>
              <w:top w:val="nil"/>
              <w:left w:val="nil"/>
              <w:bottom w:val="single" w:sz="4" w:space="0" w:color="auto"/>
              <w:right w:val="single" w:sz="4" w:space="0" w:color="auto"/>
            </w:tcBorders>
            <w:shd w:val="clear" w:color="auto" w:fill="auto"/>
            <w:noWrap/>
            <w:vAlign w:val="center"/>
          </w:tcPr>
          <w:p w14:paraId="5BD1CC66"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w:t>
            </w:r>
          </w:p>
        </w:tc>
        <w:tc>
          <w:tcPr>
            <w:tcW w:w="474" w:type="pct"/>
            <w:tcBorders>
              <w:top w:val="nil"/>
              <w:left w:val="nil"/>
              <w:bottom w:val="single" w:sz="4" w:space="0" w:color="auto"/>
              <w:right w:val="single" w:sz="4" w:space="0" w:color="auto"/>
            </w:tcBorders>
            <w:shd w:val="clear" w:color="auto" w:fill="auto"/>
            <w:noWrap/>
            <w:vAlign w:val="center"/>
          </w:tcPr>
          <w:p w14:paraId="1A9B54DA" w14:textId="77777777" w:rsidR="001B3D8E" w:rsidRPr="00F1088A" w:rsidRDefault="001B3D8E" w:rsidP="001B3D8E">
            <w:pPr>
              <w:snapToGrid w:val="0"/>
              <w:jc w:val="center"/>
              <w:rPr>
                <w:rFonts w:cs="ＭＳ Ｐゴシック"/>
                <w:color w:val="000000"/>
                <w:kern w:val="0"/>
                <w:sz w:val="16"/>
                <w:szCs w:val="16"/>
              </w:rPr>
            </w:pPr>
            <w:r w:rsidRPr="00F1088A">
              <w:rPr>
                <w:rFonts w:cs="ＭＳ Ｐゴシック"/>
                <w:color w:val="000000"/>
                <w:kern w:val="0"/>
                <w:sz w:val="16"/>
                <w:szCs w:val="16"/>
              </w:rPr>
              <w:t>―――</w:t>
            </w:r>
          </w:p>
        </w:tc>
      </w:tr>
      <w:tr w:rsidR="001B3D8E" w:rsidRPr="00F1088A" w14:paraId="0F2A2C45" w14:textId="77777777" w:rsidTr="00DB42C2">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9A31A3" w14:textId="77777777" w:rsidR="001B3D8E" w:rsidRPr="00F1088A" w:rsidRDefault="001B3D8E" w:rsidP="001B3D8E">
            <w:pPr>
              <w:snapToGrid w:val="0"/>
              <w:rPr>
                <w:rFonts w:cs="ＭＳ Ｐゴシック"/>
                <w:color w:val="000000"/>
                <w:kern w:val="0"/>
                <w:sz w:val="16"/>
                <w:szCs w:val="16"/>
              </w:rPr>
            </w:pPr>
          </w:p>
        </w:tc>
        <w:tc>
          <w:tcPr>
            <w:tcW w:w="4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6F297B" w14:textId="77777777" w:rsidR="001B3D8E" w:rsidRPr="00F1088A" w:rsidRDefault="001B3D8E" w:rsidP="001B3D8E">
            <w:pPr>
              <w:snapToGrid w:val="0"/>
              <w:rPr>
                <w:rFonts w:cs="ＭＳ Ｐゴシック"/>
                <w:color w:val="000000"/>
                <w:kern w:val="0"/>
                <w:sz w:val="16"/>
                <w:szCs w:val="16"/>
              </w:rPr>
            </w:pPr>
          </w:p>
        </w:tc>
        <w:tc>
          <w:tcPr>
            <w:tcW w:w="52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9749D9" w14:textId="77777777" w:rsidR="001B3D8E" w:rsidRPr="00F1088A" w:rsidRDefault="001B3D8E" w:rsidP="001B3D8E">
            <w:pPr>
              <w:snapToGrid w:val="0"/>
              <w:rPr>
                <w:rFonts w:cs="ＭＳ Ｐゴシック"/>
                <w:color w:val="000000"/>
                <w:kern w:val="0"/>
                <w:sz w:val="16"/>
                <w:szCs w:val="16"/>
              </w:rPr>
            </w:pPr>
          </w:p>
        </w:tc>
        <w:tc>
          <w:tcPr>
            <w:tcW w:w="4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F8CE8B" w14:textId="77777777" w:rsidR="001B3D8E" w:rsidRPr="00F1088A" w:rsidRDefault="001B3D8E" w:rsidP="001B3D8E">
            <w:pPr>
              <w:snapToGrid w:val="0"/>
              <w:rPr>
                <w:rFonts w:cs="ＭＳ Ｐゴシック"/>
                <w:color w:val="000000"/>
                <w:kern w:val="0"/>
                <w:sz w:val="16"/>
                <w:szCs w:val="16"/>
              </w:rPr>
            </w:pPr>
            <w:r w:rsidRPr="00F1088A">
              <w:rPr>
                <w:rFonts w:cs="ＭＳ Ｐゴシック" w:hint="eastAsia"/>
                <w:color w:val="000000"/>
                <w:kern w:val="0"/>
                <w:sz w:val="16"/>
                <w:szCs w:val="16"/>
              </w:rPr>
              <w:t>*-多色性</w:t>
            </w:r>
          </w:p>
        </w:tc>
        <w:tc>
          <w:tcPr>
            <w:tcW w:w="7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1873A0" w14:textId="77777777" w:rsidR="001B3D8E" w:rsidRPr="00F1088A" w:rsidRDefault="001B3D8E" w:rsidP="001B3D8E">
            <w:pPr>
              <w:snapToGrid w:val="0"/>
              <w:rPr>
                <w:rFonts w:cs="ＭＳ Ｐゴシック"/>
                <w:color w:val="000000"/>
                <w:kern w:val="0"/>
                <w:sz w:val="16"/>
                <w:szCs w:val="16"/>
              </w:rPr>
            </w:pPr>
          </w:p>
        </w:tc>
        <w:tc>
          <w:tcPr>
            <w:tcW w:w="8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18A5C0" w14:textId="77777777" w:rsidR="001B3D8E" w:rsidRPr="00F1088A" w:rsidRDefault="001B3D8E" w:rsidP="001B3D8E">
            <w:pPr>
              <w:snapToGrid w:val="0"/>
              <w:rPr>
                <w:rFonts w:cs="ＭＳ Ｐゴシック"/>
                <w:color w:val="000000"/>
                <w:kern w:val="0"/>
                <w:sz w:val="16"/>
                <w:szCs w:val="16"/>
              </w:rPr>
            </w:pPr>
            <w:r w:rsidRPr="00F1088A">
              <w:rPr>
                <w:rFonts w:cs="ＭＳ Ｐゴシック"/>
                <w:color w:val="000000"/>
                <w:kern w:val="0"/>
                <w:sz w:val="16"/>
                <w:szCs w:val="16"/>
              </w:rPr>
              <w:t>*-1.680</w:t>
            </w:r>
            <w:r w:rsidRPr="00F1088A">
              <w:rPr>
                <w:rFonts w:cs="ＭＳ Ｐゴシック" w:hint="eastAsia"/>
                <w:color w:val="000000"/>
                <w:kern w:val="0"/>
                <w:sz w:val="16"/>
                <w:szCs w:val="16"/>
              </w:rPr>
              <w:t>以外はすべて高分散浸液</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9BB4C8" w14:textId="77777777" w:rsidR="001B3D8E" w:rsidRPr="00F1088A" w:rsidRDefault="001B3D8E" w:rsidP="001B3D8E">
            <w:pPr>
              <w:snapToGrid w:val="0"/>
              <w:rPr>
                <w:rFonts w:cs="ＭＳ Ｐゴシック"/>
                <w:color w:val="000000"/>
                <w:kern w:val="0"/>
                <w:sz w:val="16"/>
                <w:szCs w:val="16"/>
              </w:rPr>
            </w:pPr>
          </w:p>
        </w:tc>
        <w:tc>
          <w:tcPr>
            <w:tcW w:w="4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732437" w14:textId="77777777" w:rsidR="001B3D8E" w:rsidRPr="00F1088A" w:rsidRDefault="001B3D8E" w:rsidP="001B3D8E">
            <w:pPr>
              <w:snapToGrid w:val="0"/>
              <w:rPr>
                <w:rFonts w:cs="ＭＳ Ｐゴシック"/>
                <w:color w:val="000000"/>
                <w:kern w:val="0"/>
                <w:sz w:val="16"/>
                <w:szCs w:val="16"/>
              </w:rPr>
            </w:pPr>
          </w:p>
        </w:tc>
        <w:tc>
          <w:tcPr>
            <w:tcW w:w="47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41175D" w14:textId="77777777" w:rsidR="001B3D8E" w:rsidRPr="00F1088A" w:rsidRDefault="001B3D8E" w:rsidP="001B3D8E">
            <w:pPr>
              <w:snapToGrid w:val="0"/>
              <w:rPr>
                <w:rFonts w:cs="ＭＳ Ｐゴシック"/>
                <w:color w:val="000000"/>
                <w:kern w:val="0"/>
                <w:sz w:val="16"/>
                <w:szCs w:val="16"/>
              </w:rPr>
            </w:pPr>
          </w:p>
        </w:tc>
      </w:tr>
    </w:tbl>
    <w:p w14:paraId="5FF1129B" w14:textId="77777777" w:rsidR="001B3D8E" w:rsidRPr="00F1088A" w:rsidRDefault="001B3D8E" w:rsidP="00E42A42">
      <w:pPr>
        <w:snapToGrid w:val="0"/>
        <w:spacing w:line="240" w:lineRule="exact"/>
        <w:ind w:left="480" w:hangingChars="300" w:hanging="480"/>
        <w:rPr>
          <w:rFonts w:ascii="Times New Roman" w:hAnsi="Times New Roman"/>
          <w:color w:val="000000"/>
          <w:kern w:val="0"/>
          <w:sz w:val="16"/>
          <w:szCs w:val="18"/>
        </w:rPr>
      </w:pPr>
      <w:r w:rsidRPr="00F1088A">
        <w:rPr>
          <w:rFonts w:ascii="Times New Roman" w:hAnsi="Times New Roman"/>
          <w:color w:val="000000"/>
          <w:kern w:val="0"/>
          <w:sz w:val="16"/>
          <w:szCs w:val="18"/>
        </w:rPr>
        <w:t>出典：</w:t>
      </w:r>
      <w:r w:rsidR="0060533B" w:rsidRPr="00F1088A">
        <w:rPr>
          <w:rFonts w:ascii="Times New Roman" w:hAnsi="Times New Roman"/>
          <w:color w:val="000000"/>
          <w:kern w:val="0"/>
          <w:sz w:val="16"/>
          <w:szCs w:val="18"/>
        </w:rPr>
        <w:t>アモサイトとクロシドライトの消光角、</w:t>
      </w:r>
      <w:r w:rsidRPr="00F1088A">
        <w:rPr>
          <w:rFonts w:ascii="Times New Roman" w:hAnsi="Times New Roman"/>
          <w:color w:val="000000"/>
          <w:kern w:val="0"/>
          <w:sz w:val="16"/>
          <w:szCs w:val="18"/>
        </w:rPr>
        <w:t>ウィンチャイト・リヒテライト</w:t>
      </w:r>
      <w:r w:rsidR="0060533B" w:rsidRPr="00F1088A">
        <w:rPr>
          <w:rFonts w:ascii="Times New Roman" w:hAnsi="Times New Roman"/>
          <w:color w:val="000000"/>
          <w:kern w:val="0"/>
          <w:sz w:val="16"/>
          <w:szCs w:val="18"/>
        </w:rPr>
        <w:t>アスベスト</w:t>
      </w:r>
      <w:r w:rsidRPr="00F1088A">
        <w:rPr>
          <w:rFonts w:ascii="Times New Roman" w:hAnsi="Times New Roman"/>
          <w:color w:val="000000"/>
          <w:kern w:val="0"/>
          <w:sz w:val="16"/>
          <w:szCs w:val="18"/>
        </w:rPr>
        <w:t>の</w:t>
      </w:r>
      <w:r w:rsidR="0060533B" w:rsidRPr="00F1088A">
        <w:rPr>
          <w:rFonts w:ascii="Times New Roman" w:hAnsi="Times New Roman"/>
          <w:color w:val="000000"/>
          <w:kern w:val="0"/>
          <w:sz w:val="16"/>
          <w:szCs w:val="18"/>
        </w:rPr>
        <w:t>光学的特性の</w:t>
      </w:r>
      <w:r w:rsidRPr="00F1088A">
        <w:rPr>
          <w:rFonts w:ascii="Times New Roman" w:hAnsi="Times New Roman"/>
          <w:color w:val="000000"/>
          <w:kern w:val="0"/>
          <w:sz w:val="16"/>
          <w:szCs w:val="18"/>
        </w:rPr>
        <w:t>データは</w:t>
      </w:r>
      <w:r w:rsidRPr="00F1088A">
        <w:rPr>
          <w:rFonts w:ascii="Times New Roman" w:hAnsi="Times New Roman"/>
          <w:color w:val="000000"/>
          <w:kern w:val="0"/>
          <w:sz w:val="16"/>
          <w:szCs w:val="18"/>
        </w:rPr>
        <w:t>ISO 22262-1</w:t>
      </w:r>
      <w:r w:rsidRPr="00F1088A">
        <w:rPr>
          <w:rFonts w:ascii="Times New Roman" w:hAnsi="Times New Roman"/>
          <w:color w:val="000000"/>
          <w:kern w:val="0"/>
          <w:sz w:val="16"/>
          <w:szCs w:val="18"/>
        </w:rPr>
        <w:t>より引用。セピオライトのデータは</w:t>
      </w:r>
      <w:r w:rsidRPr="00F1088A">
        <w:rPr>
          <w:rFonts w:ascii="Times New Roman" w:hAnsi="Times New Roman"/>
          <w:color w:val="000000"/>
          <w:kern w:val="0"/>
          <w:sz w:val="16"/>
          <w:szCs w:val="18"/>
        </w:rPr>
        <w:t>Kauffman (1943, American Mineralogist)</w:t>
      </w:r>
      <w:r w:rsidRPr="00F1088A">
        <w:rPr>
          <w:rFonts w:ascii="Times New Roman" w:hAnsi="Times New Roman"/>
          <w:color w:val="000000"/>
          <w:kern w:val="0"/>
          <w:sz w:val="16"/>
          <w:szCs w:val="18"/>
        </w:rPr>
        <w:t>より引用。その他のデータは</w:t>
      </w:r>
      <w:r w:rsidRPr="00F1088A">
        <w:rPr>
          <w:rFonts w:ascii="Times New Roman" w:hAnsi="Times New Roman"/>
          <w:color w:val="000000"/>
          <w:kern w:val="0"/>
          <w:sz w:val="16"/>
          <w:szCs w:val="18"/>
        </w:rPr>
        <w:t>Walter McCrone</w:t>
      </w:r>
      <w:r w:rsidRPr="00F1088A">
        <w:rPr>
          <w:rFonts w:ascii="Times New Roman" w:hAnsi="Times New Roman"/>
          <w:color w:val="000000"/>
          <w:kern w:val="0"/>
          <w:sz w:val="16"/>
          <w:szCs w:val="18"/>
        </w:rPr>
        <w:t>による。</w:t>
      </w:r>
    </w:p>
    <w:p w14:paraId="3E639F59" w14:textId="5CB3F19A" w:rsidR="001B3D8E" w:rsidRPr="00F1088A" w:rsidRDefault="002309FB" w:rsidP="001B3D8E">
      <w:pPr>
        <w:ind w:leftChars="100" w:left="240" w:firstLineChars="100" w:firstLine="240"/>
        <w:rPr>
          <w:color w:val="000000"/>
        </w:rPr>
      </w:pPr>
      <w:r w:rsidRPr="00F1088A">
        <w:rPr>
          <w:color w:val="000000"/>
        </w:rPr>
        <w:br w:type="page"/>
      </w:r>
      <w:r w:rsidR="001B3D8E" w:rsidRPr="00F1088A">
        <w:rPr>
          <w:rFonts w:hint="eastAsia"/>
          <w:color w:val="000000"/>
        </w:rPr>
        <w:lastRenderedPageBreak/>
        <w:t>表3.</w:t>
      </w:r>
      <w:r w:rsidR="00DD01BF" w:rsidRPr="00F1088A">
        <w:rPr>
          <w:color w:val="000000"/>
        </w:rPr>
        <w:t>1</w:t>
      </w:r>
      <w:r w:rsidR="00DC7B69">
        <w:rPr>
          <w:rFonts w:hint="eastAsia"/>
          <w:color w:val="000000"/>
        </w:rPr>
        <w:t>5</w:t>
      </w:r>
      <w:r w:rsidR="001B3D8E" w:rsidRPr="00F1088A">
        <w:rPr>
          <w:rFonts w:hint="eastAsia"/>
          <w:color w:val="000000"/>
        </w:rPr>
        <w:t>にアスベスト標準試料の偏光顕微鏡写真を示す。</w:t>
      </w:r>
    </w:p>
    <w:p w14:paraId="0EE4E769" w14:textId="77777777" w:rsidR="001B3D8E" w:rsidRPr="00F1088A" w:rsidRDefault="001B3D8E" w:rsidP="001B3D8E">
      <w:pPr>
        <w:ind w:firstLineChars="100" w:firstLine="240"/>
        <w:rPr>
          <w:rFonts w:eastAsia="ＭＳ ゴシック"/>
          <w:color w:val="000000"/>
        </w:rPr>
      </w:pPr>
    </w:p>
    <w:p w14:paraId="7E8E64F5" w14:textId="0D4BADA8" w:rsidR="001B3D8E" w:rsidRPr="00F1088A" w:rsidRDefault="001B3D8E" w:rsidP="00F90CD9">
      <w:pPr>
        <w:pStyle w:val="aff"/>
        <w:rPr>
          <w:color w:val="000000"/>
        </w:rPr>
      </w:pPr>
      <w:r w:rsidRPr="00F1088A">
        <w:rPr>
          <w:rFonts w:hint="eastAsia"/>
          <w:color w:val="000000"/>
        </w:rPr>
        <w:t>表</w:t>
      </w:r>
      <w:r w:rsidRPr="00F1088A">
        <w:rPr>
          <w:color w:val="000000"/>
        </w:rPr>
        <w:t>3.</w:t>
      </w:r>
      <w:r w:rsidR="00DD01BF" w:rsidRPr="00F1088A">
        <w:rPr>
          <w:color w:val="000000"/>
        </w:rPr>
        <w:t>1</w:t>
      </w:r>
      <w:r w:rsidR="00DC7B69">
        <w:rPr>
          <w:rFonts w:hint="eastAsia"/>
          <w:color w:val="000000"/>
        </w:rPr>
        <w:t>5</w:t>
      </w:r>
      <w:r w:rsidR="00DD01BF" w:rsidRPr="00F1088A">
        <w:rPr>
          <w:color w:val="000000"/>
        </w:rPr>
        <w:t xml:space="preserve">　</w:t>
      </w:r>
      <w:r w:rsidRPr="00F1088A">
        <w:rPr>
          <w:rFonts w:hint="eastAsia"/>
          <w:color w:val="000000"/>
        </w:rPr>
        <w:t>アスベスト標準試料の偏光顕微鏡写真</w:t>
      </w:r>
      <w:r w:rsidR="00DC7B69">
        <w:rPr>
          <w:rFonts w:hint="eastAsia"/>
          <w:color w:val="000000"/>
        </w:rPr>
        <w:t>（その１）</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34"/>
        <w:gridCol w:w="3162"/>
        <w:gridCol w:w="3216"/>
      </w:tblGrid>
      <w:tr w:rsidR="001B3D8E" w:rsidRPr="00F1088A" w14:paraId="57165C94" w14:textId="77777777">
        <w:trPr>
          <w:jc w:val="center"/>
        </w:trPr>
        <w:tc>
          <w:tcPr>
            <w:tcW w:w="2934" w:type="dxa"/>
          </w:tcPr>
          <w:p w14:paraId="37C40596" w14:textId="77777777" w:rsidR="001B3D8E" w:rsidRPr="00F1088A" w:rsidRDefault="001B3D8E" w:rsidP="001B3D8E">
            <w:pPr>
              <w:jc w:val="center"/>
              <w:rPr>
                <w:rFonts w:ascii="ＭＳ ゴシック" w:eastAsia="ＭＳ ゴシック" w:hAnsi="ＭＳ ゴシック"/>
                <w:color w:val="000000"/>
                <w:sz w:val="18"/>
                <w:szCs w:val="18"/>
              </w:rPr>
            </w:pPr>
            <w:r w:rsidRPr="00F1088A">
              <w:rPr>
                <w:rFonts w:ascii="ＭＳ ゴシック" w:eastAsia="ＭＳ ゴシック" w:hAnsi="ＭＳ ゴシック"/>
                <w:color w:val="000000"/>
                <w:sz w:val="18"/>
                <w:szCs w:val="18"/>
              </w:rPr>
              <w:t>アスベストの種類</w:t>
            </w:r>
          </w:p>
        </w:tc>
        <w:tc>
          <w:tcPr>
            <w:tcW w:w="3162" w:type="dxa"/>
          </w:tcPr>
          <w:p w14:paraId="76172B9F" w14:textId="77777777" w:rsidR="001B3D8E" w:rsidRPr="00F1088A" w:rsidRDefault="001B3D8E" w:rsidP="001B3D8E">
            <w:pPr>
              <w:jc w:val="center"/>
              <w:rPr>
                <w:rFonts w:ascii="ＭＳ ゴシック" w:eastAsia="ＭＳ ゴシック" w:hAnsi="ＭＳ ゴシック"/>
                <w:color w:val="000000"/>
                <w:sz w:val="18"/>
                <w:szCs w:val="18"/>
              </w:rPr>
            </w:pPr>
            <w:r w:rsidRPr="00F1088A">
              <w:rPr>
                <w:rFonts w:ascii="ＭＳ ゴシック" w:eastAsia="ＭＳ ゴシック" w:hAnsi="ＭＳ ゴシック"/>
                <w:color w:val="000000"/>
                <w:sz w:val="18"/>
                <w:szCs w:val="18"/>
              </w:rPr>
              <w:t>直交ポーラ＋鋭敏色検板</w:t>
            </w:r>
          </w:p>
        </w:tc>
        <w:tc>
          <w:tcPr>
            <w:tcW w:w="3216" w:type="dxa"/>
          </w:tcPr>
          <w:p w14:paraId="71F174AF" w14:textId="77777777" w:rsidR="001B3D8E" w:rsidRPr="00F1088A" w:rsidRDefault="001B3D8E" w:rsidP="001B3D8E">
            <w:pPr>
              <w:jc w:val="center"/>
              <w:rPr>
                <w:rFonts w:ascii="ＭＳ ゴシック" w:eastAsia="ＭＳ ゴシック" w:hAnsi="ＭＳ ゴシック"/>
                <w:color w:val="000000"/>
                <w:sz w:val="18"/>
                <w:szCs w:val="18"/>
              </w:rPr>
            </w:pPr>
            <w:r w:rsidRPr="00F1088A">
              <w:rPr>
                <w:rFonts w:ascii="ＭＳ ゴシック" w:eastAsia="ＭＳ ゴシック" w:hAnsi="ＭＳ ゴシック"/>
                <w:color w:val="000000"/>
                <w:sz w:val="18"/>
                <w:szCs w:val="18"/>
              </w:rPr>
              <w:t>分散色</w:t>
            </w:r>
          </w:p>
        </w:tc>
      </w:tr>
      <w:tr w:rsidR="001B3D8E" w:rsidRPr="00F1088A" w14:paraId="16F0C977" w14:textId="77777777">
        <w:trPr>
          <w:jc w:val="center"/>
        </w:trPr>
        <w:tc>
          <w:tcPr>
            <w:tcW w:w="2934" w:type="dxa"/>
          </w:tcPr>
          <w:p w14:paraId="0FEA6F1D" w14:textId="77777777" w:rsidR="001B3D8E" w:rsidRPr="00F1088A" w:rsidRDefault="001B3D8E" w:rsidP="001B3D8E">
            <w:pPr>
              <w:snapToGrid w:val="0"/>
              <w:rPr>
                <w:color w:val="000000"/>
                <w:sz w:val="20"/>
                <w:szCs w:val="20"/>
              </w:rPr>
            </w:pPr>
            <w:r w:rsidRPr="00F1088A">
              <w:rPr>
                <w:rFonts w:hint="eastAsia"/>
                <w:color w:val="000000"/>
                <w:sz w:val="20"/>
                <w:szCs w:val="20"/>
              </w:rPr>
              <w:t>クリソタイル</w:t>
            </w:r>
          </w:p>
        </w:tc>
        <w:tc>
          <w:tcPr>
            <w:tcW w:w="3162" w:type="dxa"/>
          </w:tcPr>
          <w:p w14:paraId="2FB55ABE" w14:textId="59B3C281" w:rsidR="001B3D8E" w:rsidRPr="00F1088A" w:rsidRDefault="005C3F93" w:rsidP="001B3D8E">
            <w:pPr>
              <w:jc w:val="center"/>
              <w:rPr>
                <w:color w:val="000000"/>
              </w:rPr>
            </w:pPr>
            <w:r>
              <w:rPr>
                <w:noProof/>
                <w:color w:val="000000"/>
                <w:sz w:val="18"/>
                <w:szCs w:val="18"/>
              </w:rPr>
              <mc:AlternateContent>
                <mc:Choice Requires="wpg">
                  <w:drawing>
                    <wp:anchor distT="0" distB="0" distL="114300" distR="114300" simplePos="0" relativeHeight="251624448" behindDoc="0" locked="0" layoutInCell="1" allowOverlap="1" wp14:anchorId="3301FD11" wp14:editId="5916C5EC">
                      <wp:simplePos x="0" y="0"/>
                      <wp:positionH relativeFrom="column">
                        <wp:posOffset>1057275</wp:posOffset>
                      </wp:positionH>
                      <wp:positionV relativeFrom="paragraph">
                        <wp:posOffset>5122545</wp:posOffset>
                      </wp:positionV>
                      <wp:extent cx="746125" cy="320040"/>
                      <wp:effectExtent l="2540" t="0" r="3810" b="0"/>
                      <wp:wrapNone/>
                      <wp:docPr id="257"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320040"/>
                                <a:chOff x="5224" y="4066"/>
                                <a:chExt cx="1175" cy="504"/>
                              </a:xfrm>
                            </wpg:grpSpPr>
                            <wps:wsp>
                              <wps:cNvPr id="258" name="Text Box 113"/>
                              <wps:cNvSpPr txBox="1">
                                <a:spLocks noChangeArrowheads="1"/>
                              </wps:cNvSpPr>
                              <wps:spPr bwMode="auto">
                                <a:xfrm>
                                  <a:off x="5224" y="4066"/>
                                  <a:ext cx="117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5E7F50"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wps:txbx>
                              <wps:bodyPr rot="0" vert="horz" wrap="square" lIns="91440" tIns="45720" rIns="91440" bIns="45720" anchor="t" anchorCtr="0" upright="1">
                                <a:spAutoFit/>
                              </wps:bodyPr>
                            </wps:wsp>
                            <wps:wsp>
                              <wps:cNvPr id="259" name="直線コネクタ 1"/>
                              <wps:cNvCnPr>
                                <a:cxnSpLocks noChangeShapeType="1"/>
                              </wps:cNvCnPr>
                              <wps:spPr bwMode="auto">
                                <a:xfrm>
                                  <a:off x="5593" y="4520"/>
                                  <a:ext cx="437" cy="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01FD11" id="Group 112" o:spid="_x0000_s1067" style="position:absolute;left:0;text-align:left;margin-left:83.25pt;margin-top:403.35pt;width:58.75pt;height:25.2pt;z-index:251624448;mso-position-horizontal-relative:text;mso-position-vertical-relative:text" coordorigin="5224,4066" coordsize="1175,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">
                      <v:shape id="Text Box 113" o:spid="_x0000_s1068" type="#_x0000_t202" style="position:absolute;left:5224;top:4066;width:1175;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Twnr4A&#10;AADcAAAADwAAAGRycy9kb3ducmV2LnhtbERPTYvCMBC9C/6HMII3TRVclq5RRFfw4GXd7n1oxqbY&#10;TEoza+u/NwfB4+N9r7eDb9SdulgHNrCYZ6CIy2BrrgwUv8fZJ6goyBabwGTgQRG2m/FojbkNPf/Q&#10;/SKVSiEcczTgRNpc61g68hjnoSVO3DV0HiXBrtK2wz6F+0Yvs+xDe6w5NThsae+ovF3+vQERu1s8&#10;im8fT3/D+dC7rFxhYcx0Muy+QAkN8ha/3CdrYLlKa9OZdAT05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g08J6+AAAA3AAAAA8AAAAAAAAAAAAAAAAAmAIAAGRycy9kb3ducmV2&#10;LnhtbFBLBQYAAAAABAAEAPUAAACDAwAAAAA=&#10;" filled="f" stroked="f">
                        <v:textbox style="mso-fit-shape-to-text:t">
                          <w:txbxContent>
                            <w:p w14:paraId="665E7F50"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v:textbox>
                      </v:shape>
                      <v:line id="直線コネクタ 1" o:spid="_x0000_s1069" style="position:absolute;visibility:visible;mso-wrap-style:square" from="5593,4520" to="6030,4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c1MYAAADcAAAADwAAAGRycy9kb3ducmV2LnhtbESP3UoDMRSE7wXfIRzBG2mzrtiftWlZ&#10;C4LYIvbnAY7J6e7i5mRJ0u369kYQvBxm5htmsRpsK3ryoXGs4H6cgSDWzjRcKTgeXkYzECEiG2wd&#10;k4JvCrBaXl8tsDDuwjvq97ESCcKhQAV1jF0hZdA1WQxj1xEn7+S8xZikr6TxeElw28o8yybSYsNp&#10;ocaO1jXpr/3ZKtg8u/JDv5e9Ph3s9u3h7tPnOFXq9mYon0BEGuJ/+K/9ahTkj3P4PZOOgF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93NTGAAAA3AAAAA8AAAAAAAAA&#10;AAAAAAAAoQIAAGRycy9kb3ducmV2LnhtbFBLBQYAAAAABAAEAPkAAACUAwAAAAA=&#10;" strokecolor="white" strokeweight="3pt"/>
                    </v:group>
                  </w:pict>
                </mc:Fallback>
              </mc:AlternateContent>
            </w:r>
            <w:r>
              <w:rPr>
                <w:noProof/>
                <w:color w:val="000000"/>
                <w:sz w:val="18"/>
                <w:szCs w:val="18"/>
              </w:rPr>
              <mc:AlternateContent>
                <mc:Choice Requires="wpg">
                  <w:drawing>
                    <wp:anchor distT="0" distB="0" distL="114300" distR="114300" simplePos="0" relativeHeight="251625472" behindDoc="0" locked="0" layoutInCell="1" allowOverlap="1" wp14:anchorId="6E563CF4" wp14:editId="48AFD117">
                      <wp:simplePos x="0" y="0"/>
                      <wp:positionH relativeFrom="column">
                        <wp:posOffset>3171825</wp:posOffset>
                      </wp:positionH>
                      <wp:positionV relativeFrom="paragraph">
                        <wp:posOffset>5122545</wp:posOffset>
                      </wp:positionV>
                      <wp:extent cx="746125" cy="320040"/>
                      <wp:effectExtent l="2540" t="0" r="3810" b="0"/>
                      <wp:wrapNone/>
                      <wp:docPr id="254"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320040"/>
                                <a:chOff x="5224" y="4066"/>
                                <a:chExt cx="1175" cy="504"/>
                              </a:xfrm>
                            </wpg:grpSpPr>
                            <wps:wsp>
                              <wps:cNvPr id="255" name="Text Box 116"/>
                              <wps:cNvSpPr txBox="1">
                                <a:spLocks noChangeArrowheads="1"/>
                              </wps:cNvSpPr>
                              <wps:spPr bwMode="auto">
                                <a:xfrm>
                                  <a:off x="5224" y="4066"/>
                                  <a:ext cx="117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8FC81"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wps:txbx>
                              <wps:bodyPr rot="0" vert="horz" wrap="square" lIns="91440" tIns="45720" rIns="91440" bIns="45720" anchor="t" anchorCtr="0" upright="1">
                                <a:spAutoFit/>
                              </wps:bodyPr>
                            </wps:wsp>
                            <wps:wsp>
                              <wps:cNvPr id="256" name="直線コネクタ 1"/>
                              <wps:cNvCnPr>
                                <a:cxnSpLocks noChangeShapeType="1"/>
                              </wps:cNvCnPr>
                              <wps:spPr bwMode="auto">
                                <a:xfrm>
                                  <a:off x="5593" y="4520"/>
                                  <a:ext cx="437" cy="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E563CF4" id="Group 115" o:spid="_x0000_s1070" style="position:absolute;left:0;text-align:left;margin-left:249.75pt;margin-top:403.35pt;width:58.75pt;height:25.2pt;z-index:251625472;mso-position-horizontal-relative:text;mso-position-vertical-relative:text" coordorigin="5224,4066" coordsize="1175,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">
                      <v:shape id="Text Box 116" o:spid="_x0000_s1071" type="#_x0000_t202" style="position:absolute;left:5224;top:4066;width:1175;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VfAMIA&#10;AADcAAAADwAAAGRycy9kb3ducmV2LnhtbESPQWvCQBSE74X+h+UVeqsbhRRJXUWsggcv1Xh/ZF+z&#10;wezbkH018d93BcHjMDPfMIvV6Ft1pT42gQ1MJxko4irYhmsD5Wn3MQcVBdliG5gM3CjCavn6ssDC&#10;hoF/6HqUWiUIxwINOJGu0DpWjjzGSeiIk/cbeo+SZF9r2+OQ4L7Vsyz71B4bTgsOO9o4qi7HP29A&#10;xK6nt3Lr4/48Hr4Hl1U5lsa8v43rL1BCozzDj/beGpjlOdzPpCO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NV8AwgAAANwAAAAPAAAAAAAAAAAAAAAAAJgCAABkcnMvZG93&#10;bnJldi54bWxQSwUGAAAAAAQABAD1AAAAhwMAAAAA&#10;" filled="f" stroked="f">
                        <v:textbox style="mso-fit-shape-to-text:t">
                          <w:txbxContent>
                            <w:p w14:paraId="0B68FC81"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v:textbox>
                      </v:shape>
                      <v:line id="直線コネクタ 1" o:spid="_x0000_s1072" style="position:absolute;visibility:visible;mso-wrap-style:square" from="5593,4520" to="6030,4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JIpsYAAADcAAAADwAAAGRycy9kb3ducmV2LnhtbESPUUvDMBSF3wX/Q7jCXmRLrbiNbtno&#10;BoLoEN32A+6Su7bY3JQk6+q/N4Lg4+Gc8x3Ocj3YVvTkQ+NYwcMkA0GsnWm4UnA8PI/nIEJENtg6&#10;JgXfFGC9ur1ZYmHclT+p38dKJAiHAhXUMXaFlEHXZDFMXEecvLPzFmOSvpLG4zXBbSvzLJtKiw2n&#10;hRo72takv/YXq+Bt48oP/V72+nywu9fH+5PPcabU6G4oFyAiDfE//Nd+MQrypyn8nklH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iSKbGAAAA3AAAAA8AAAAAAAAA&#10;AAAAAAAAoQIAAGRycy9kb3ducmV2LnhtbFBLBQYAAAAABAAEAPkAAACUAwAAAAA=&#10;" strokecolor="white" strokeweight="3pt"/>
                    </v:group>
                  </w:pict>
                </mc:Fallback>
              </mc:AlternateContent>
            </w:r>
            <w:r>
              <w:rPr>
                <w:noProof/>
                <w:color w:val="000000"/>
                <w:sz w:val="18"/>
                <w:szCs w:val="18"/>
              </w:rPr>
              <mc:AlternateContent>
                <mc:Choice Requires="wpg">
                  <w:drawing>
                    <wp:anchor distT="0" distB="0" distL="114300" distR="114300" simplePos="0" relativeHeight="251621376" behindDoc="0" locked="0" layoutInCell="1" allowOverlap="1" wp14:anchorId="7D6D5D4A" wp14:editId="342DD3CE">
                      <wp:simplePos x="0" y="0"/>
                      <wp:positionH relativeFrom="column">
                        <wp:posOffset>3114675</wp:posOffset>
                      </wp:positionH>
                      <wp:positionV relativeFrom="paragraph">
                        <wp:posOffset>3741420</wp:posOffset>
                      </wp:positionV>
                      <wp:extent cx="746125" cy="320040"/>
                      <wp:effectExtent l="2540" t="0" r="3810" b="0"/>
                      <wp:wrapNone/>
                      <wp:docPr id="251"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320040"/>
                                <a:chOff x="5224" y="4066"/>
                                <a:chExt cx="1175" cy="504"/>
                              </a:xfrm>
                            </wpg:grpSpPr>
                            <wps:wsp>
                              <wps:cNvPr id="252" name="Text Box 104"/>
                              <wps:cNvSpPr txBox="1">
                                <a:spLocks noChangeArrowheads="1"/>
                              </wps:cNvSpPr>
                              <wps:spPr bwMode="auto">
                                <a:xfrm>
                                  <a:off x="5224" y="4066"/>
                                  <a:ext cx="117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AB3F9"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wps:txbx>
                              <wps:bodyPr rot="0" vert="horz" wrap="square" lIns="91440" tIns="45720" rIns="91440" bIns="45720" anchor="t" anchorCtr="0" upright="1">
                                <a:spAutoFit/>
                              </wps:bodyPr>
                            </wps:wsp>
                            <wps:wsp>
                              <wps:cNvPr id="253" name="直線コネクタ 1"/>
                              <wps:cNvCnPr>
                                <a:cxnSpLocks noChangeShapeType="1"/>
                              </wps:cNvCnPr>
                              <wps:spPr bwMode="auto">
                                <a:xfrm>
                                  <a:off x="5593" y="4520"/>
                                  <a:ext cx="437" cy="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D6D5D4A" id="Group 103" o:spid="_x0000_s1073" style="position:absolute;left:0;text-align:left;margin-left:245.25pt;margin-top:294.6pt;width:58.75pt;height:25.2pt;z-index:251621376;mso-position-horizontal-relative:text;mso-position-vertical-relative:text" coordorigin="5224,4066" coordsize="1175,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">
                      <v:shape id="Text Box 104" o:spid="_x0000_s1074" type="#_x0000_t202" style="position:absolute;left:5224;top:4066;width:1175;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zHdMIA&#10;AADcAAAADwAAAGRycy9kb3ducmV2LnhtbESPwWrDMBBE74H+g9hCb4kcQ0JxI5uQtpBDL0md+2Jt&#10;LRNrZaxt7Px9VSj0OMzMG2ZXzb5XNxpjF9jAepWBIm6C7bg1UH++L59BRUG22AcmA3eKUJUPix0W&#10;Nkx8ottZWpUgHAs04ESGQuvYOPIYV2EgTt5XGD1KkmOr7YhTgvte51m21R47TgsOBzo4aq7nb29A&#10;xO7X9/rNx+Nl/nidXNZssDbm6XHev4ASmuU//Nc+WgP5JoffM+kI6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3Md0wgAAANwAAAAPAAAAAAAAAAAAAAAAAJgCAABkcnMvZG93&#10;bnJldi54bWxQSwUGAAAAAAQABAD1AAAAhwMAAAAA&#10;" filled="f" stroked="f">
                        <v:textbox style="mso-fit-shape-to-text:t">
                          <w:txbxContent>
                            <w:p w14:paraId="309AB3F9"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v:textbox>
                      </v:shape>
                      <v:line id="直線コネクタ 1" o:spid="_x0000_s1075" style="position:absolute;visibility:visible;mso-wrap-style:square" from="5593,4520" to="6030,4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XrPsYAAADcAAAADwAAAGRycy9kb3ducmV2LnhtbESPUUvDMBSF3wX/Q7iCL7KldriNbtmo&#10;giBzDN32A+6Su7bY3JQkdt2/N4Lg4+Gc8x3Ocj3YVvTkQ+NYweM4A0GsnWm4UnA8vI7mIEJENtg6&#10;JgVXCrBe3d4ssTDuwp/U72MlEoRDgQrqGLtCyqBrshjGriNO3tl5izFJX0nj8ZLgtpV5lk2lxYbT&#10;Qo0dvdSkv/bfVsH7sys/9K7s9flgt5vJw8nnOFPq/m4oFyAiDfE//Nd+Mwrypwn8nklH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oV6z7GAAAA3AAAAA8AAAAAAAAA&#10;AAAAAAAAoQIAAGRycy9kb3ducmV2LnhtbFBLBQYAAAAABAAEAPkAAACUAwAAAAA=&#10;" strokecolor="white" strokeweight="3pt"/>
                    </v:group>
                  </w:pict>
                </mc:Fallback>
              </mc:AlternateContent>
            </w:r>
            <w:r>
              <w:rPr>
                <w:noProof/>
                <w:color w:val="000000"/>
                <w:sz w:val="18"/>
                <w:szCs w:val="18"/>
              </w:rPr>
              <mc:AlternateContent>
                <mc:Choice Requires="wpg">
                  <w:drawing>
                    <wp:anchor distT="0" distB="0" distL="114300" distR="114300" simplePos="0" relativeHeight="251620352" behindDoc="0" locked="0" layoutInCell="1" allowOverlap="1" wp14:anchorId="67A0DB70" wp14:editId="2A5EDDB5">
                      <wp:simplePos x="0" y="0"/>
                      <wp:positionH relativeFrom="column">
                        <wp:posOffset>1000125</wp:posOffset>
                      </wp:positionH>
                      <wp:positionV relativeFrom="paragraph">
                        <wp:posOffset>3741420</wp:posOffset>
                      </wp:positionV>
                      <wp:extent cx="746125" cy="320040"/>
                      <wp:effectExtent l="2540" t="0" r="3810" b="0"/>
                      <wp:wrapNone/>
                      <wp:docPr id="248"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320040"/>
                                <a:chOff x="5224" y="4066"/>
                                <a:chExt cx="1175" cy="504"/>
                              </a:xfrm>
                            </wpg:grpSpPr>
                            <wps:wsp>
                              <wps:cNvPr id="249" name="Text Box 101"/>
                              <wps:cNvSpPr txBox="1">
                                <a:spLocks noChangeArrowheads="1"/>
                              </wps:cNvSpPr>
                              <wps:spPr bwMode="auto">
                                <a:xfrm>
                                  <a:off x="5224" y="4066"/>
                                  <a:ext cx="117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6DF8DB"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wps:txbx>
                              <wps:bodyPr rot="0" vert="horz" wrap="square" lIns="91440" tIns="45720" rIns="91440" bIns="45720" anchor="t" anchorCtr="0" upright="1">
                                <a:spAutoFit/>
                              </wps:bodyPr>
                            </wps:wsp>
                            <wps:wsp>
                              <wps:cNvPr id="250" name="直線コネクタ 1"/>
                              <wps:cNvCnPr>
                                <a:cxnSpLocks noChangeShapeType="1"/>
                              </wps:cNvCnPr>
                              <wps:spPr bwMode="auto">
                                <a:xfrm>
                                  <a:off x="5593" y="4520"/>
                                  <a:ext cx="437" cy="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A0DB70" id="Group 100" o:spid="_x0000_s1076" style="position:absolute;left:0;text-align:left;margin-left:78.75pt;margin-top:294.6pt;width:58.75pt;height:25.2pt;z-index:251620352;mso-position-horizontal-relative:text;mso-position-vertical-relative:text" coordorigin="5224,4066" coordsize="1175,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">
                      <v:shape id="Text Box 101" o:spid="_x0000_s1077" type="#_x0000_t202" style="position:absolute;left:5224;top:4066;width:1175;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HD2MMA&#10;AADcAAAADwAAAGRycy9kb3ducmV2LnhtbESPQWvCQBSE7wX/w/IEb3Wj2FKjq4hV8NBLbbw/ss9s&#10;MPs2ZF9N/PfdQqHHYWa+YdbbwTfqTl2sAxuYTTNQxGWwNVcGiq/j8xuoKMgWm8Bk4EERtpvR0xpz&#10;G3r+pPtZKpUgHHM04ETaXOtYOvIYp6ElTt41dB4lya7StsM+wX2j51n2qj3WnBYctrR3VN7O396A&#10;iN3NHsXBx9Nl+HjvXVa+YGHMZDzsVqCEBvkP/7VP1sB8sYT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HD2MMAAADcAAAADwAAAAAAAAAAAAAAAACYAgAAZHJzL2Rv&#10;d25yZXYueG1sUEsFBgAAAAAEAAQA9QAAAIgDAAAAAA==&#10;" filled="f" stroked="f">
                        <v:textbox style="mso-fit-shape-to-text:t">
                          <w:txbxContent>
                            <w:p w14:paraId="566DF8DB"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v:textbox>
                      </v:shape>
                      <v:line id="直線コネクタ 1" o:spid="_x0000_s1078" style="position:absolute;visibility:visible;mso-wrap-style:square" from="5593,4520" to="6030,4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d1ScMAAADcAAAADwAAAGRycy9kb3ducmV2LnhtbERPW0vDMBR+F/Yfwhn4Ii5dxQu12egG&#10;g6FDdPMHHJPTC2tOShK7+u/Ng+Djx3cv15PtxUg+dI4VLBcZCGLtTMeNgs/T7vYJRIjIBnvHpOCH&#10;AqxXs6sSC+Mu/EHjMTYihXAoUEEb41BIGXRLFsPCDcSJq523GBP0jTQeLync9jLPsgdpsePU0OJA&#10;25b0+fhtFbxuXPWu36pR1yd7eLm7+fI5Pip1PZ+qZxCRpvgv/nPvjYL8Ps1PZ9IR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HdUnDAAAA3AAAAA8AAAAAAAAAAAAA&#10;AAAAoQIAAGRycy9kb3ducmV2LnhtbFBLBQYAAAAABAAEAPkAAACRAwAAAAA=&#10;" strokecolor="white" strokeweight="3pt"/>
                    </v:group>
                  </w:pict>
                </mc:Fallback>
              </mc:AlternateContent>
            </w:r>
            <w:r>
              <w:rPr>
                <w:noProof/>
                <w:color w:val="000000"/>
                <w:sz w:val="18"/>
                <w:szCs w:val="18"/>
              </w:rPr>
              <mc:AlternateContent>
                <mc:Choice Requires="wpg">
                  <w:drawing>
                    <wp:anchor distT="0" distB="0" distL="114300" distR="114300" simplePos="0" relativeHeight="251619328" behindDoc="0" locked="0" layoutInCell="1" allowOverlap="1" wp14:anchorId="210F45C2" wp14:editId="5B8C6268">
                      <wp:simplePos x="0" y="0"/>
                      <wp:positionH relativeFrom="column">
                        <wp:posOffset>1000125</wp:posOffset>
                      </wp:positionH>
                      <wp:positionV relativeFrom="paragraph">
                        <wp:posOffset>2322830</wp:posOffset>
                      </wp:positionV>
                      <wp:extent cx="746125" cy="320040"/>
                      <wp:effectExtent l="2540" t="0" r="3810" b="0"/>
                      <wp:wrapNone/>
                      <wp:docPr id="245"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320040"/>
                                <a:chOff x="5224" y="4066"/>
                                <a:chExt cx="1175" cy="504"/>
                              </a:xfrm>
                            </wpg:grpSpPr>
                            <wps:wsp>
                              <wps:cNvPr id="246" name="Text Box 98"/>
                              <wps:cNvSpPr txBox="1">
                                <a:spLocks noChangeArrowheads="1"/>
                              </wps:cNvSpPr>
                              <wps:spPr bwMode="auto">
                                <a:xfrm>
                                  <a:off x="5224" y="4066"/>
                                  <a:ext cx="117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5C5C84"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wps:txbx>
                              <wps:bodyPr rot="0" vert="horz" wrap="square" lIns="91440" tIns="45720" rIns="91440" bIns="45720" anchor="t" anchorCtr="0" upright="1">
                                <a:spAutoFit/>
                              </wps:bodyPr>
                            </wps:wsp>
                            <wps:wsp>
                              <wps:cNvPr id="247" name="直線コネクタ 1"/>
                              <wps:cNvCnPr>
                                <a:cxnSpLocks noChangeShapeType="1"/>
                              </wps:cNvCnPr>
                              <wps:spPr bwMode="auto">
                                <a:xfrm>
                                  <a:off x="5593" y="4520"/>
                                  <a:ext cx="437" cy="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10F45C2" id="Group 97" o:spid="_x0000_s1079" style="position:absolute;left:0;text-align:left;margin-left:78.75pt;margin-top:182.9pt;width:58.75pt;height:25.2pt;z-index:251619328;mso-position-horizontal-relative:text;mso-position-vertical-relative:text" coordorigin="5224,4066" coordsize="1175,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">
                      <v:shape id="Text Box 98" o:spid="_x0000_s1080" type="#_x0000_t202" style="position:absolute;left:5224;top:4066;width:1175;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5XqsMA&#10;AADcAAAADwAAAGRycy9kb3ducmV2LnhtbESPT2vCQBTE74V+h+UVvNWNYkWiq4h/wEMv1Xh/ZF+z&#10;odm3Ifs08du7hUKPw8z8hlltBt+oO3WxDmxgMs5AEZfB1lwZKC7H9wWoKMgWm8Bk4EERNuvXlxXm&#10;NvT8RfezVCpBOOZowIm0udaxdOQxjkNLnLzv0HmUJLtK2w77BPeNnmbZXHusOS04bGnnqPw537wB&#10;EbudPIqDj6fr8LnvXVZ+YGHM6G3YLkEJDfIf/mufrIHpbA6/Z9IR0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5XqsMAAADcAAAADwAAAAAAAAAAAAAAAACYAgAAZHJzL2Rv&#10;d25yZXYueG1sUEsFBgAAAAAEAAQA9QAAAIgDAAAAAA==&#10;" filled="f" stroked="f">
                        <v:textbox style="mso-fit-shape-to-text:t">
                          <w:txbxContent>
                            <w:p w14:paraId="585C5C84"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v:textbox>
                      </v:shape>
                      <v:line id="直線コネクタ 1" o:spid="_x0000_s1081" style="position:absolute;visibility:visible;mso-wrap-style:square" from="5593,4520" to="6030,4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d74MYAAADcAAAADwAAAGRycy9kb3ducmV2LnhtbESP3UoDMRSE7wXfIRzBm9JmXcWWtWlZ&#10;BUFqkf49wGlyuru4OVmSuN2+vREKXg4z8w0zXw62FT350DhW8DDJQBBrZxquFBz27+MZiBCRDbaO&#10;ScGFAiwXtzdzLIw785b6XaxEgnAoUEEdY1dIGXRNFsPEdcTJOzlvMSbpK2k8nhPctjLPsmdpseG0&#10;UGNHbzXp792PVfD56sqN/ip7fdrb9epxdPQ5TpW6vxvKFxCRhvgfvrY/jIL8aQp/Z9IR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3e+DGAAAA3AAAAA8AAAAAAAAA&#10;AAAAAAAAoQIAAGRycy9kb3ducmV2LnhtbFBLBQYAAAAABAAEAPkAAACUAwAAAAA=&#10;" strokecolor="white" strokeweight="3pt"/>
                    </v:group>
                  </w:pict>
                </mc:Fallback>
              </mc:AlternateContent>
            </w:r>
            <w:r>
              <w:rPr>
                <w:noProof/>
                <w:color w:val="000000"/>
                <w:sz w:val="18"/>
                <w:szCs w:val="18"/>
              </w:rPr>
              <mc:AlternateContent>
                <mc:Choice Requires="wpg">
                  <w:drawing>
                    <wp:anchor distT="0" distB="0" distL="114300" distR="114300" simplePos="0" relativeHeight="251618304" behindDoc="0" locked="0" layoutInCell="1" allowOverlap="1" wp14:anchorId="61F3F6CC" wp14:editId="7C709900">
                      <wp:simplePos x="0" y="0"/>
                      <wp:positionH relativeFrom="column">
                        <wp:posOffset>3048000</wp:posOffset>
                      </wp:positionH>
                      <wp:positionV relativeFrom="paragraph">
                        <wp:posOffset>2354580</wp:posOffset>
                      </wp:positionV>
                      <wp:extent cx="746125" cy="320040"/>
                      <wp:effectExtent l="2540" t="1270" r="3810" b="2540"/>
                      <wp:wrapNone/>
                      <wp:docPr id="242"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320040"/>
                                <a:chOff x="5224" y="4066"/>
                                <a:chExt cx="1175" cy="504"/>
                              </a:xfrm>
                            </wpg:grpSpPr>
                            <wps:wsp>
                              <wps:cNvPr id="243" name="Text Box 95"/>
                              <wps:cNvSpPr txBox="1">
                                <a:spLocks noChangeArrowheads="1"/>
                              </wps:cNvSpPr>
                              <wps:spPr bwMode="auto">
                                <a:xfrm>
                                  <a:off x="5224" y="4066"/>
                                  <a:ext cx="117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E1DDA"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wps:txbx>
                              <wps:bodyPr rot="0" vert="horz" wrap="square" lIns="91440" tIns="45720" rIns="91440" bIns="45720" anchor="t" anchorCtr="0" upright="1">
                                <a:spAutoFit/>
                              </wps:bodyPr>
                            </wps:wsp>
                            <wps:wsp>
                              <wps:cNvPr id="244" name="直線コネクタ 1"/>
                              <wps:cNvCnPr>
                                <a:cxnSpLocks noChangeShapeType="1"/>
                              </wps:cNvCnPr>
                              <wps:spPr bwMode="auto">
                                <a:xfrm>
                                  <a:off x="5593" y="4520"/>
                                  <a:ext cx="437" cy="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1F3F6CC" id="Group 94" o:spid="_x0000_s1082" style="position:absolute;left:0;text-align:left;margin-left:240pt;margin-top:185.4pt;width:58.75pt;height:25.2pt;z-index:251618304;mso-position-horizontal-relative:text;mso-position-vertical-relative:text" coordorigin="5224,4066" coordsize="1175,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">
                      <v:shape id="Text Box 95" o:spid="_x0000_s1083" type="#_x0000_t202" style="position:absolute;left:5224;top:4066;width:1175;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n0MsMA&#10;AADcAAAADwAAAGRycy9kb3ducmV2LnhtbESPQWvCQBSE7wX/w/IEb3WjtkWiq4hV8NBLbbw/ss9s&#10;MPs2ZF9N/PfdQqHHYWa+YdbbwTfqTl2sAxuYTTNQxGWwNVcGiq/j8xJUFGSLTWAy8KAI283oaY25&#10;DT1/0v0slUoQjjkacCJtrnUsHXmM09ASJ+8aOo+SZFdp22Gf4L7R8yx70x5rTgsOW9o7Km/nb29A&#10;xO5mj+Lg4+kyfLz3LitfsTBmMh52K1BCg/yH/9ona2D+soD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n0MsMAAADcAAAADwAAAAAAAAAAAAAAAACYAgAAZHJzL2Rv&#10;d25yZXYueG1sUEsFBgAAAAAEAAQA9QAAAIgDAAAAAA==&#10;" filled="f" stroked="f">
                        <v:textbox style="mso-fit-shape-to-text:t">
                          <w:txbxContent>
                            <w:p w14:paraId="047E1DDA"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v:textbox>
                      </v:shape>
                      <v:line id="直線コネクタ 1" o:spid="_x0000_s1084" style="position:absolute;visibility:visible;mso-wrap-style:square" from="5593,4520" to="6030,4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Xll8YAAADcAAAADwAAAGRycy9kb3ducmV2LnhtbESPUUvDMBSF3wX/Q7jCXmRLrcONbtno&#10;BoLoEN32A+6Su7bY3JQk6+q/N4Lg4+Gc8x3Ocj3YVvTkQ+NYwcMkA0GsnWm4UnA8PI/nIEJENtg6&#10;JgXfFGC9ur1ZYmHclT+p38dKJAiHAhXUMXaFlEHXZDFMXEecvLPzFmOSvpLG4zXBbSvzLHuSFhtO&#10;CzV2tK1Jf+0vVsHbxpUf+r3s9flgd6+P9yef40yp0d1QLkBEGuJ/+K/9YhTk0yn8nklH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l5ZfGAAAA3AAAAA8AAAAAAAAA&#10;AAAAAAAAoQIAAGRycy9kb3ducmV2LnhtbFBLBQYAAAAABAAEAPkAAACUAwAAAAA=&#10;" strokecolor="white" strokeweight="3pt"/>
                    </v:group>
                  </w:pict>
                </mc:Fallback>
              </mc:AlternateContent>
            </w:r>
            <w:r>
              <w:rPr>
                <w:noProof/>
                <w:color w:val="000000"/>
                <w:sz w:val="18"/>
                <w:szCs w:val="18"/>
              </w:rPr>
              <mc:AlternateContent>
                <mc:Choice Requires="wpg">
                  <w:drawing>
                    <wp:anchor distT="0" distB="0" distL="114300" distR="114300" simplePos="0" relativeHeight="251617280" behindDoc="0" locked="0" layoutInCell="1" allowOverlap="1" wp14:anchorId="674FC959" wp14:editId="1E5C8801">
                      <wp:simplePos x="0" y="0"/>
                      <wp:positionH relativeFrom="column">
                        <wp:posOffset>3048000</wp:posOffset>
                      </wp:positionH>
                      <wp:positionV relativeFrom="paragraph">
                        <wp:posOffset>953770</wp:posOffset>
                      </wp:positionV>
                      <wp:extent cx="746125" cy="320040"/>
                      <wp:effectExtent l="2540" t="635" r="3810" b="3175"/>
                      <wp:wrapNone/>
                      <wp:docPr id="239"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320040"/>
                                <a:chOff x="5224" y="4066"/>
                                <a:chExt cx="1175" cy="504"/>
                              </a:xfrm>
                            </wpg:grpSpPr>
                            <wps:wsp>
                              <wps:cNvPr id="240" name="Text Box 92"/>
                              <wps:cNvSpPr txBox="1">
                                <a:spLocks noChangeArrowheads="1"/>
                              </wps:cNvSpPr>
                              <wps:spPr bwMode="auto">
                                <a:xfrm>
                                  <a:off x="5224" y="4066"/>
                                  <a:ext cx="117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69F16"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wps:txbx>
                              <wps:bodyPr rot="0" vert="horz" wrap="square" lIns="91440" tIns="45720" rIns="91440" bIns="45720" anchor="t" anchorCtr="0" upright="1">
                                <a:spAutoFit/>
                              </wps:bodyPr>
                            </wps:wsp>
                            <wps:wsp>
                              <wps:cNvPr id="241" name="直線コネクタ 1"/>
                              <wps:cNvCnPr>
                                <a:cxnSpLocks noChangeShapeType="1"/>
                              </wps:cNvCnPr>
                              <wps:spPr bwMode="auto">
                                <a:xfrm>
                                  <a:off x="5593" y="4520"/>
                                  <a:ext cx="437" cy="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4FC959" id="Group 91" o:spid="_x0000_s1085" style="position:absolute;left:0;text-align:left;margin-left:240pt;margin-top:75.1pt;width:58.75pt;height:25.2pt;z-index:251617280;mso-position-horizontal-relative:text;mso-position-vertical-relative:text" coordorigin="5224,4066" coordsize="1175,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">
                      <v:shape id="Text Box 92" o:spid="_x0000_s1086" type="#_x0000_t202" style="position:absolute;left:5224;top:4066;width:1175;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tqRb8A&#10;AADcAAAADwAAAGRycy9kb3ducmV2LnhtbERPTWvCQBC9F/wPywje6kaxpURXEa3goRdtvA/ZMRvM&#10;zobs1MR/7x4KHh/ve7UZfKPu1MU6sIHZNANFXAZbc2Wg+D28f4GKgmyxCUwGHhRhsx69rTC3oecT&#10;3c9SqRTCMUcDTqTNtY6lI49xGlrixF1D51ES7CptO+xTuG/0PMs+tceaU4PDlnaOytv5zxsQsdvZ&#10;o/j28XgZfva9y8oPLIyZjIftEpTQIC/xv/toDcwXaX46k46AXj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m2pFvwAAANwAAAAPAAAAAAAAAAAAAAAAAJgCAABkcnMvZG93bnJl&#10;di54bWxQSwUGAAAAAAQABAD1AAAAhAMAAAAA&#10;" filled="f" stroked="f">
                        <v:textbox style="mso-fit-shape-to-text:t">
                          <w:txbxContent>
                            <w:p w14:paraId="79969F16"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v:textbox>
                      </v:shape>
                      <v:line id="直線コネクタ 1" o:spid="_x0000_s1087" style="position:absolute;visibility:visible;mso-wrap-style:square" from="5593,4520" to="6030,4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JGD8YAAADcAAAADwAAAGRycy9kb3ducmV2LnhtbESPUUvDMBSF3wX/Q7jCXmRLV8WNbtmo&#10;A0HcEN32A+6Su7bY3JQkdvXfL4Lg4+Gc8x3Ocj3YVvTkQ+NYwXSSgSDWzjRcKTgeXsZzECEiG2wd&#10;k4IfCrBe3d4ssTDuwp/U72MlEoRDgQrqGLtCyqBrshgmriNO3tl5izFJX0nj8ZLgtpV5lj1Jiw2n&#10;hRo72tSkv/bfVsH22ZUf+r3s9flgd28P9yef40yp0d1QLkBEGuJ/+K/9ahTkj1P4PZOOgF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BSRg/GAAAA3AAAAA8AAAAAAAAA&#10;AAAAAAAAoQIAAGRycy9kb3ducmV2LnhtbFBLBQYAAAAABAAEAPkAAACUAwAAAAA=&#10;" strokecolor="white" strokeweight="3pt"/>
                    </v:group>
                  </w:pict>
                </mc:Fallback>
              </mc:AlternateContent>
            </w:r>
            <w:r>
              <w:rPr>
                <w:noProof/>
                <w:color w:val="000000"/>
                <w:sz w:val="18"/>
                <w:szCs w:val="18"/>
              </w:rPr>
              <mc:AlternateContent>
                <mc:Choice Requires="wpg">
                  <w:drawing>
                    <wp:anchor distT="0" distB="0" distL="114300" distR="114300" simplePos="0" relativeHeight="251616256" behindDoc="0" locked="0" layoutInCell="1" allowOverlap="1" wp14:anchorId="7AEC41FB" wp14:editId="01925AA7">
                      <wp:simplePos x="0" y="0"/>
                      <wp:positionH relativeFrom="column">
                        <wp:posOffset>1057275</wp:posOffset>
                      </wp:positionH>
                      <wp:positionV relativeFrom="paragraph">
                        <wp:posOffset>953770</wp:posOffset>
                      </wp:positionV>
                      <wp:extent cx="746125" cy="320040"/>
                      <wp:effectExtent l="2540" t="635" r="3810" b="3175"/>
                      <wp:wrapNone/>
                      <wp:docPr id="236"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320040"/>
                                <a:chOff x="5224" y="4066"/>
                                <a:chExt cx="1175" cy="504"/>
                              </a:xfrm>
                            </wpg:grpSpPr>
                            <wps:wsp>
                              <wps:cNvPr id="237" name="Text Box 89"/>
                              <wps:cNvSpPr txBox="1">
                                <a:spLocks noChangeArrowheads="1"/>
                              </wps:cNvSpPr>
                              <wps:spPr bwMode="auto">
                                <a:xfrm>
                                  <a:off x="5224" y="4066"/>
                                  <a:ext cx="117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0D35FB"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wps:txbx>
                              <wps:bodyPr rot="0" vert="horz" wrap="square" lIns="91440" tIns="45720" rIns="91440" bIns="45720" anchor="t" anchorCtr="0" upright="1">
                                <a:spAutoFit/>
                              </wps:bodyPr>
                            </wps:wsp>
                            <wps:wsp>
                              <wps:cNvPr id="238" name="直線コネクタ 1"/>
                              <wps:cNvCnPr>
                                <a:cxnSpLocks noChangeShapeType="1"/>
                              </wps:cNvCnPr>
                              <wps:spPr bwMode="auto">
                                <a:xfrm>
                                  <a:off x="5593" y="4520"/>
                                  <a:ext cx="437" cy="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AEC41FB" id="Group 88" o:spid="_x0000_s1088" style="position:absolute;left:0;text-align:left;margin-left:83.25pt;margin-top:75.1pt;width:58.75pt;height:25.2pt;z-index:251616256;mso-position-horizontal-relative:text;mso-position-vertical-relative:text" coordorigin="5224,4066" coordsize="1175,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">
                      <v:shape id="Text Box 89" o:spid="_x0000_s1089" type="#_x0000_t202" style="position:absolute;left:5224;top:4066;width:1175;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SBTMMA&#10;AADcAAAADwAAAGRycy9kb3ducmV2LnhtbESPQWvCQBSE7wX/w/IEb3Wj0laiq4hV8NBLbbw/ss9s&#10;MPs2ZF9N/PfdQqHHYWa+YdbbwTfqTl2sAxuYTTNQxGWwNVcGiq/j8xJUFGSLTWAy8KAI283oaY25&#10;DT1/0v0slUoQjjkacCJtrnUsHXmM09ASJ+8aOo+SZFdp22Gf4L7R8yx71R5rTgsOW9o7Km/nb29A&#10;xO5mj+Lg4+kyfLz3LitfsDBmMh52K1BCg/yH/9ona2C+eIP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SBTMMAAADcAAAADwAAAAAAAAAAAAAAAACYAgAAZHJzL2Rv&#10;d25yZXYueG1sUEsFBgAAAAAEAAQA9QAAAIgDAAAAAA==&#10;" filled="f" stroked="f">
                        <v:textbox style="mso-fit-shape-to-text:t">
                          <w:txbxContent>
                            <w:p w14:paraId="280D35FB"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v:textbox>
                      </v:shape>
                      <v:line id="直線コネクタ 1" o:spid="_x0000_s1090" style="position:absolute;visibility:visible;mso-wrap-style:square" from="5593,4520" to="6030,4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6c78IAAADcAAAADwAAAGRycy9kb3ducmV2LnhtbERP3WrCMBS+H/gO4Qx2MzRdhTmqUepg&#10;MHSIUx/gmBzbsuakJFmtb28uBrv8+P4Xq8G2oicfGscKXiYZCGLtTMOVgtPxY/wGIkRkg61jUnCj&#10;AKvl6GGBhXFX/qb+ECuRQjgUqKCOsSukDLomi2HiOuLEXZy3GBP0lTQerynctjLPsldpseHUUGNH&#10;7zXpn8OvVbBdu3Kvd2WvL0f7tZk+n32OM6WeHodyDiLSEP/Ff+5PoyCfprXpTDoCc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W6c78IAAADcAAAADwAAAAAAAAAAAAAA&#10;AAChAgAAZHJzL2Rvd25yZXYueG1sUEsFBgAAAAAEAAQA+QAAAJADAAAAAA==&#10;" strokecolor="white" strokeweight="3pt"/>
                    </v:group>
                  </w:pict>
                </mc:Fallback>
              </mc:AlternateContent>
            </w:r>
            <w:r>
              <w:rPr>
                <w:noProof/>
                <w:color w:val="000000"/>
              </w:rPr>
              <w:drawing>
                <wp:inline distT="0" distB="0" distL="0" distR="0" wp14:anchorId="54AC348A" wp14:editId="795CEB6D">
                  <wp:extent cx="1800225" cy="1352550"/>
                  <wp:effectExtent l="0" t="0" r="9525" b="0"/>
                  <wp:docPr id="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c>
          <w:tcPr>
            <w:tcW w:w="3216" w:type="dxa"/>
          </w:tcPr>
          <w:p w14:paraId="5B66EF22" w14:textId="10E24BAD" w:rsidR="001B3D8E" w:rsidRPr="00F1088A" w:rsidRDefault="005C3F93" w:rsidP="001B3D8E">
            <w:pPr>
              <w:jc w:val="center"/>
              <w:rPr>
                <w:color w:val="000000"/>
              </w:rPr>
            </w:pPr>
            <w:r>
              <w:rPr>
                <w:noProof/>
                <w:color w:val="000000"/>
              </w:rPr>
              <w:drawing>
                <wp:inline distT="0" distB="0" distL="0" distR="0" wp14:anchorId="6D6883CC" wp14:editId="50ACD132">
                  <wp:extent cx="1800225" cy="1352550"/>
                  <wp:effectExtent l="0" t="0" r="952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r>
      <w:tr w:rsidR="001B3D8E" w:rsidRPr="00F1088A" w14:paraId="0AABF6BD" w14:textId="77777777">
        <w:trPr>
          <w:jc w:val="center"/>
        </w:trPr>
        <w:tc>
          <w:tcPr>
            <w:tcW w:w="2934" w:type="dxa"/>
          </w:tcPr>
          <w:p w14:paraId="2E6D931A" w14:textId="77777777" w:rsidR="001B3D8E" w:rsidRPr="00F1088A" w:rsidRDefault="001B3D8E" w:rsidP="001B3D8E">
            <w:pPr>
              <w:snapToGrid w:val="0"/>
              <w:rPr>
                <w:color w:val="000000"/>
                <w:sz w:val="20"/>
                <w:szCs w:val="20"/>
              </w:rPr>
            </w:pPr>
            <w:r w:rsidRPr="00F1088A">
              <w:rPr>
                <w:rFonts w:hint="eastAsia"/>
                <w:color w:val="000000"/>
                <w:sz w:val="20"/>
                <w:szCs w:val="20"/>
              </w:rPr>
              <w:t>アモサイト</w:t>
            </w:r>
          </w:p>
        </w:tc>
        <w:tc>
          <w:tcPr>
            <w:tcW w:w="3162" w:type="dxa"/>
          </w:tcPr>
          <w:p w14:paraId="3CB1211D" w14:textId="6A42EFC1" w:rsidR="001B3D8E" w:rsidRPr="00F1088A" w:rsidRDefault="005C3F93" w:rsidP="001B3D8E">
            <w:pPr>
              <w:jc w:val="center"/>
              <w:rPr>
                <w:color w:val="000000"/>
              </w:rPr>
            </w:pPr>
            <w:r>
              <w:rPr>
                <w:noProof/>
                <w:color w:val="000000"/>
              </w:rPr>
              <w:drawing>
                <wp:inline distT="0" distB="0" distL="0" distR="0" wp14:anchorId="5D951800" wp14:editId="1CE72353">
                  <wp:extent cx="1800225" cy="1352550"/>
                  <wp:effectExtent l="0" t="0" r="9525" b="0"/>
                  <wp:docPr id="1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c>
          <w:tcPr>
            <w:tcW w:w="3216" w:type="dxa"/>
          </w:tcPr>
          <w:p w14:paraId="7250391D" w14:textId="4046FA87" w:rsidR="001B3D8E" w:rsidRPr="00F1088A" w:rsidRDefault="005C3F93" w:rsidP="001B3D8E">
            <w:pPr>
              <w:jc w:val="center"/>
              <w:rPr>
                <w:color w:val="000000"/>
              </w:rPr>
            </w:pPr>
            <w:r>
              <w:rPr>
                <w:noProof/>
                <w:color w:val="000000"/>
              </w:rPr>
              <w:drawing>
                <wp:inline distT="0" distB="0" distL="0" distR="0" wp14:anchorId="3BC6B19C" wp14:editId="13EE83E7">
                  <wp:extent cx="1800225" cy="1352550"/>
                  <wp:effectExtent l="0" t="0" r="9525" b="0"/>
                  <wp:docPr id="12"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r>
      <w:tr w:rsidR="001B3D8E" w:rsidRPr="00F1088A" w14:paraId="6B9061B8" w14:textId="77777777">
        <w:trPr>
          <w:jc w:val="center"/>
        </w:trPr>
        <w:tc>
          <w:tcPr>
            <w:tcW w:w="2934" w:type="dxa"/>
          </w:tcPr>
          <w:p w14:paraId="0225650A" w14:textId="77777777" w:rsidR="001B3D8E" w:rsidRPr="00F1088A" w:rsidRDefault="001B3D8E" w:rsidP="001B3D8E">
            <w:pPr>
              <w:snapToGrid w:val="0"/>
              <w:rPr>
                <w:color w:val="000000"/>
                <w:sz w:val="20"/>
                <w:szCs w:val="20"/>
              </w:rPr>
            </w:pPr>
            <w:r w:rsidRPr="00F1088A">
              <w:rPr>
                <w:rFonts w:hint="eastAsia"/>
                <w:color w:val="000000"/>
                <w:sz w:val="20"/>
                <w:szCs w:val="20"/>
              </w:rPr>
              <w:t>クロシドライト</w:t>
            </w:r>
          </w:p>
        </w:tc>
        <w:tc>
          <w:tcPr>
            <w:tcW w:w="3162" w:type="dxa"/>
          </w:tcPr>
          <w:p w14:paraId="6FA1E2D5" w14:textId="7CBD1793" w:rsidR="001B3D8E" w:rsidRPr="00F1088A" w:rsidRDefault="005C3F93" w:rsidP="001B3D8E">
            <w:pPr>
              <w:jc w:val="center"/>
              <w:rPr>
                <w:color w:val="000000"/>
              </w:rPr>
            </w:pPr>
            <w:r>
              <w:rPr>
                <w:noProof/>
                <w:color w:val="000000"/>
              </w:rPr>
              <w:drawing>
                <wp:inline distT="0" distB="0" distL="0" distR="0" wp14:anchorId="50987FF1" wp14:editId="7A5DD4E4">
                  <wp:extent cx="1800225" cy="1352550"/>
                  <wp:effectExtent l="0" t="0" r="9525" b="0"/>
                  <wp:docPr id="13"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c>
          <w:tcPr>
            <w:tcW w:w="3216" w:type="dxa"/>
          </w:tcPr>
          <w:p w14:paraId="3087FA0C" w14:textId="439DAD46" w:rsidR="001B3D8E" w:rsidRPr="00F1088A" w:rsidRDefault="005C3F93" w:rsidP="001B3D8E">
            <w:pPr>
              <w:jc w:val="center"/>
              <w:rPr>
                <w:color w:val="000000"/>
              </w:rPr>
            </w:pPr>
            <w:r>
              <w:rPr>
                <w:noProof/>
                <w:color w:val="000000"/>
              </w:rPr>
              <w:drawing>
                <wp:inline distT="0" distB="0" distL="0" distR="0" wp14:anchorId="05712B54" wp14:editId="15B7B4BE">
                  <wp:extent cx="1800225" cy="1352550"/>
                  <wp:effectExtent l="0" t="0" r="9525" b="0"/>
                  <wp:docPr id="14" name="図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7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r>
      <w:tr w:rsidR="001B3D8E" w:rsidRPr="00F1088A" w14:paraId="1193666C" w14:textId="77777777">
        <w:trPr>
          <w:jc w:val="center"/>
        </w:trPr>
        <w:tc>
          <w:tcPr>
            <w:tcW w:w="2934" w:type="dxa"/>
          </w:tcPr>
          <w:p w14:paraId="1D01B500" w14:textId="77777777" w:rsidR="001B3D8E" w:rsidRPr="00F1088A" w:rsidRDefault="001B3D8E" w:rsidP="001B3D8E">
            <w:pPr>
              <w:snapToGrid w:val="0"/>
              <w:rPr>
                <w:color w:val="000000"/>
                <w:sz w:val="20"/>
                <w:szCs w:val="20"/>
              </w:rPr>
            </w:pPr>
            <w:r w:rsidRPr="00F1088A">
              <w:rPr>
                <w:rFonts w:hint="eastAsia"/>
                <w:color w:val="000000"/>
                <w:sz w:val="20"/>
                <w:szCs w:val="20"/>
              </w:rPr>
              <w:t>トレモライトアスベスト</w:t>
            </w:r>
          </w:p>
        </w:tc>
        <w:tc>
          <w:tcPr>
            <w:tcW w:w="3162" w:type="dxa"/>
          </w:tcPr>
          <w:p w14:paraId="65897CDE" w14:textId="510DE1A5" w:rsidR="001B3D8E" w:rsidRPr="00F1088A" w:rsidRDefault="005C3F93" w:rsidP="001B3D8E">
            <w:pPr>
              <w:jc w:val="center"/>
              <w:rPr>
                <w:color w:val="000000"/>
              </w:rPr>
            </w:pPr>
            <w:r>
              <w:rPr>
                <w:noProof/>
                <w:color w:val="000000"/>
              </w:rPr>
              <w:drawing>
                <wp:inline distT="0" distB="0" distL="0" distR="0" wp14:anchorId="6197E2C5" wp14:editId="6CD8B7BE">
                  <wp:extent cx="1800225" cy="1352550"/>
                  <wp:effectExtent l="0" t="0" r="9525" b="0"/>
                  <wp:docPr id="15" name="図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7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c>
          <w:tcPr>
            <w:tcW w:w="3216" w:type="dxa"/>
          </w:tcPr>
          <w:p w14:paraId="66882F81" w14:textId="1E18FECF" w:rsidR="001B3D8E" w:rsidRPr="00F1088A" w:rsidRDefault="005C3F93" w:rsidP="001B3D8E">
            <w:pPr>
              <w:jc w:val="center"/>
              <w:rPr>
                <w:color w:val="000000"/>
              </w:rPr>
            </w:pPr>
            <w:r>
              <w:rPr>
                <w:noProof/>
                <w:color w:val="000000"/>
              </w:rPr>
              <w:drawing>
                <wp:inline distT="0" distB="0" distL="0" distR="0" wp14:anchorId="1AE394AF" wp14:editId="6FF17B6D">
                  <wp:extent cx="1800225" cy="1352550"/>
                  <wp:effectExtent l="0" t="0" r="9525" b="0"/>
                  <wp:docPr id="16" name="図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8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r>
      <w:tr w:rsidR="001B3D8E" w:rsidRPr="00F1088A" w14:paraId="5958999C" w14:textId="77777777">
        <w:trPr>
          <w:jc w:val="center"/>
        </w:trPr>
        <w:tc>
          <w:tcPr>
            <w:tcW w:w="2934" w:type="dxa"/>
          </w:tcPr>
          <w:p w14:paraId="5ECCE8B1" w14:textId="77777777" w:rsidR="001B3D8E" w:rsidRPr="00F1088A" w:rsidRDefault="001B3D8E" w:rsidP="001B3D8E">
            <w:pPr>
              <w:snapToGrid w:val="0"/>
              <w:rPr>
                <w:color w:val="000000"/>
                <w:sz w:val="20"/>
                <w:szCs w:val="20"/>
              </w:rPr>
            </w:pPr>
            <w:r w:rsidRPr="00F1088A">
              <w:rPr>
                <w:rFonts w:hint="eastAsia"/>
                <w:color w:val="000000"/>
                <w:sz w:val="20"/>
                <w:szCs w:val="20"/>
              </w:rPr>
              <w:t>アクチノライトアスベスト</w:t>
            </w:r>
          </w:p>
        </w:tc>
        <w:tc>
          <w:tcPr>
            <w:tcW w:w="3162" w:type="dxa"/>
          </w:tcPr>
          <w:p w14:paraId="7607B5A0" w14:textId="4B28E728" w:rsidR="001B3D8E" w:rsidRPr="00F1088A" w:rsidRDefault="005C3F93" w:rsidP="001B3D8E">
            <w:pPr>
              <w:jc w:val="center"/>
              <w:rPr>
                <w:color w:val="000000"/>
              </w:rPr>
            </w:pPr>
            <w:r>
              <w:rPr>
                <w:noProof/>
                <w:color w:val="000000"/>
                <w:sz w:val="18"/>
                <w:szCs w:val="18"/>
              </w:rPr>
              <mc:AlternateContent>
                <mc:Choice Requires="wpg">
                  <w:drawing>
                    <wp:anchor distT="0" distB="0" distL="114300" distR="114300" simplePos="0" relativeHeight="251622400" behindDoc="0" locked="0" layoutInCell="1" allowOverlap="1" wp14:anchorId="27CBAD61" wp14:editId="285B21B5">
                      <wp:simplePos x="0" y="0"/>
                      <wp:positionH relativeFrom="column">
                        <wp:posOffset>1123950</wp:posOffset>
                      </wp:positionH>
                      <wp:positionV relativeFrom="paragraph">
                        <wp:posOffset>550545</wp:posOffset>
                      </wp:positionV>
                      <wp:extent cx="746125" cy="320040"/>
                      <wp:effectExtent l="2540" t="3810" r="3810" b="0"/>
                      <wp:wrapNone/>
                      <wp:docPr id="233"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320040"/>
                                <a:chOff x="5224" y="4066"/>
                                <a:chExt cx="1175" cy="504"/>
                              </a:xfrm>
                            </wpg:grpSpPr>
                            <wps:wsp>
                              <wps:cNvPr id="234" name="Text Box 107"/>
                              <wps:cNvSpPr txBox="1">
                                <a:spLocks noChangeArrowheads="1"/>
                              </wps:cNvSpPr>
                              <wps:spPr bwMode="auto">
                                <a:xfrm>
                                  <a:off x="5224" y="4066"/>
                                  <a:ext cx="117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255BF"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wps:txbx>
                              <wps:bodyPr rot="0" vert="horz" wrap="square" lIns="91440" tIns="45720" rIns="91440" bIns="45720" anchor="t" anchorCtr="0" upright="1">
                                <a:spAutoFit/>
                              </wps:bodyPr>
                            </wps:wsp>
                            <wps:wsp>
                              <wps:cNvPr id="235" name="直線コネクタ 1"/>
                              <wps:cNvCnPr>
                                <a:cxnSpLocks noChangeShapeType="1"/>
                              </wps:cNvCnPr>
                              <wps:spPr bwMode="auto">
                                <a:xfrm>
                                  <a:off x="5593" y="4520"/>
                                  <a:ext cx="437" cy="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CBAD61" id="Group 106" o:spid="_x0000_s1091" style="position:absolute;left:0;text-align:left;margin-left:88.5pt;margin-top:43.35pt;width:58.75pt;height:25.2pt;z-index:251622400;mso-position-horizontal-relative:text;mso-position-vertical-relative:text" coordorigin="5224,4066" coordsize="1175,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">
                      <v:shape id="Text Box 107" o:spid="_x0000_s1092" type="#_x0000_t202" style="position:absolute;left:5224;top:4066;width:1175;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YfO8MA&#10;AADcAAAADwAAAGRycy9kb3ducmV2LnhtbESPQWvCQBSE7wX/w/IEb3WjtkWiq4hV8NBLbbw/ss9s&#10;MPs2ZF9N/PfdQqHHYWa+YdbbwTfqTl2sAxuYTTNQxGWwNVcGiq/j8xJUFGSLTWAy8KAI283oaY25&#10;DT1/0v0slUoQjjkacCJtrnUsHXmM09ASJ+8aOo+SZFdp22Gf4L7R8yx70x5rTgsOW9o7Km/nb29A&#10;xO5mj+Lg4+kyfLz3LitfsTBmMh52K1BCg/yH/9ona2C+eIH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YfO8MAAADcAAAADwAAAAAAAAAAAAAAAACYAgAAZHJzL2Rv&#10;d25yZXYueG1sUEsFBgAAAAAEAAQA9QAAAIgDAAAAAA==&#10;" filled="f" stroked="f">
                        <v:textbox style="mso-fit-shape-to-text:t">
                          <w:txbxContent>
                            <w:p w14:paraId="344255BF"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v:textbox>
                      </v:shape>
                      <v:line id="直線コネクタ 1" o:spid="_x0000_s1093" style="position:absolute;visibility:visible;mso-wrap-style:square" from="5593,4520" to="6030,4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8zccYAAADcAAAADwAAAGRycy9kb3ducmV2LnhtbESPUUvDMBSF3wX/Q7iCL7KldriNbtmo&#10;giBzDN32A+6Su7bY3JQkdt2/N4Lg4+Gc8x3Ocj3YVvTkQ+NYweM4A0GsnWm4UnA8vI7mIEJENtg6&#10;JgVXCrBe3d4ssTDuwp/U72MlEoRDgQrqGLtCyqBrshjGriNO3tl5izFJX0nj8ZLgtpV5lk2lxYbT&#10;Qo0dvdSkv/bfVsH7sys/9K7s9flgt5vJw8nnOFPq/m4oFyAiDfE//Nd+MwryyRP8nklH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dvM3HGAAAA3AAAAA8AAAAAAAAA&#10;AAAAAAAAoQIAAGRycy9kb3ducmV2LnhtbFBLBQYAAAAABAAEAPkAAACUAwAAAAA=&#10;" strokecolor="white" strokeweight="3pt"/>
                    </v:group>
                  </w:pict>
                </mc:Fallback>
              </mc:AlternateContent>
            </w:r>
            <w:r>
              <w:rPr>
                <w:noProof/>
                <w:color w:val="000000"/>
              </w:rPr>
              <w:drawing>
                <wp:inline distT="0" distB="0" distL="0" distR="0" wp14:anchorId="4BC737BB" wp14:editId="74DF6B43">
                  <wp:extent cx="1800225" cy="1352550"/>
                  <wp:effectExtent l="0" t="0" r="9525" b="0"/>
                  <wp:docPr id="17" name="図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8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c>
          <w:tcPr>
            <w:tcW w:w="3216" w:type="dxa"/>
          </w:tcPr>
          <w:p w14:paraId="20CFA779" w14:textId="15C647A2" w:rsidR="001B3D8E" w:rsidRPr="00F1088A" w:rsidRDefault="005C3F93" w:rsidP="001B3D8E">
            <w:pPr>
              <w:jc w:val="center"/>
              <w:rPr>
                <w:color w:val="000000"/>
              </w:rPr>
            </w:pPr>
            <w:r>
              <w:rPr>
                <w:noProof/>
                <w:color w:val="000000"/>
                <w:sz w:val="18"/>
                <w:szCs w:val="18"/>
              </w:rPr>
              <mc:AlternateContent>
                <mc:Choice Requires="wpg">
                  <w:drawing>
                    <wp:anchor distT="0" distB="0" distL="114300" distR="114300" simplePos="0" relativeHeight="251623424" behindDoc="0" locked="0" layoutInCell="1" allowOverlap="1" wp14:anchorId="34B1E470" wp14:editId="79ED0ADA">
                      <wp:simplePos x="0" y="0"/>
                      <wp:positionH relativeFrom="column">
                        <wp:posOffset>1040130</wp:posOffset>
                      </wp:positionH>
                      <wp:positionV relativeFrom="paragraph">
                        <wp:posOffset>1029970</wp:posOffset>
                      </wp:positionV>
                      <wp:extent cx="746125" cy="320040"/>
                      <wp:effectExtent l="2540" t="0" r="3810" b="0"/>
                      <wp:wrapNone/>
                      <wp:docPr id="230"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320040"/>
                                <a:chOff x="5224" y="4066"/>
                                <a:chExt cx="1175" cy="504"/>
                              </a:xfrm>
                            </wpg:grpSpPr>
                            <wps:wsp>
                              <wps:cNvPr id="231" name="Text Box 110"/>
                              <wps:cNvSpPr txBox="1">
                                <a:spLocks noChangeArrowheads="1"/>
                              </wps:cNvSpPr>
                              <wps:spPr bwMode="auto">
                                <a:xfrm>
                                  <a:off x="5224" y="4066"/>
                                  <a:ext cx="117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BB84F"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wps:txbx>
                              <wps:bodyPr rot="0" vert="horz" wrap="square" lIns="91440" tIns="45720" rIns="91440" bIns="45720" anchor="t" anchorCtr="0" upright="1">
                                <a:spAutoFit/>
                              </wps:bodyPr>
                            </wps:wsp>
                            <wps:wsp>
                              <wps:cNvPr id="232" name="直線コネクタ 1"/>
                              <wps:cNvCnPr>
                                <a:cxnSpLocks noChangeShapeType="1"/>
                              </wps:cNvCnPr>
                              <wps:spPr bwMode="auto">
                                <a:xfrm>
                                  <a:off x="5593" y="4520"/>
                                  <a:ext cx="437" cy="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4B1E470" id="Group 109" o:spid="_x0000_s1094" style="position:absolute;left:0;text-align:left;margin-left:81.9pt;margin-top:81.1pt;width:58.75pt;height:25.2pt;z-index:251623424;mso-position-horizontal-relative:text;mso-position-vertical-relative:text" coordorigin="5224,4066" coordsize="1175,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">
                      <v:shape id="Text Box 110" o:spid="_x0000_s1095" type="#_x0000_t202" style="position:absolute;left:5224;top:4066;width:1175;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G8o8IA&#10;AADcAAAADwAAAGRycy9kb3ducmV2LnhtbESPQWvCQBSE74X+h+UJvdVNLC0luorUFjz0Uk3vj+wz&#10;G8y+Ddmnif/eFQSPw8x8wyxWo2/VmfrYBDaQTzNQxFWwDdcGyv3P6yeoKMgW28Bk4EIRVsvnpwUW&#10;Ngz8R+ed1CpBOBZowIl0hdaxcuQxTkNHnLxD6D1Kkn2tbY9DgvtWz7LsQ3tsOC047OjLUXXcnbwB&#10;EbvOL+W3j9v/8XczuKx6x9KYl8m4noMSGuURvre31sDsLYfbmXQE9P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0byjwgAAANwAAAAPAAAAAAAAAAAAAAAAAJgCAABkcnMvZG93&#10;bnJldi54bWxQSwUGAAAAAAQABAD1AAAAhwMAAAAA&#10;" filled="f" stroked="f">
                        <v:textbox style="mso-fit-shape-to-text:t">
                          <w:txbxContent>
                            <w:p w14:paraId="09DBB84F"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v:textbox>
                      </v:shape>
                      <v:line id="直線コネクタ 1" o:spid="_x0000_s1096" style="position:absolute;visibility:visible;mso-wrap-style:square" from="5593,4520" to="6030,4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arBcYAAADcAAAADwAAAGRycy9kb3ducmV2LnhtbESPzWrDMBCE74W+g9hCLyGR60AT3CjB&#10;LRRKU0rz8wAbaWObWisjqY7z9lEg0OMwM98wi9VgW9GTD41jBU+TDASxdqbhSsF+9z6egwgR2WDr&#10;mBScKcBqeX+3wMK4E2+o38ZKJAiHAhXUMXaFlEHXZDFMXEecvKPzFmOSvpLG4ynBbSvzLHuWFhtO&#10;CzV29FaT/t3+WQXrV1f+6O+y18ed/fqcjg4+x5lSjw9D+QIi0hD/w7f2h1GQT3O4nklHQC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GqwXGAAAA3AAAAA8AAAAAAAAA&#10;AAAAAAAAoQIAAGRycy9kb3ducmV2LnhtbFBLBQYAAAAABAAEAPkAAACUAwAAAAA=&#10;" strokecolor="white" strokeweight="3pt"/>
                    </v:group>
                  </w:pict>
                </mc:Fallback>
              </mc:AlternateContent>
            </w:r>
            <w:r>
              <w:rPr>
                <w:noProof/>
                <w:color w:val="000000"/>
              </w:rPr>
              <w:drawing>
                <wp:inline distT="0" distB="0" distL="0" distR="0" wp14:anchorId="27957EEC" wp14:editId="10B685C1">
                  <wp:extent cx="1800225" cy="1352550"/>
                  <wp:effectExtent l="0" t="0" r="9525" b="0"/>
                  <wp:docPr id="18" name="図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9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r>
      <w:tr w:rsidR="001B3D8E" w:rsidRPr="00F1088A" w14:paraId="0DBC7E4E" w14:textId="77777777">
        <w:trPr>
          <w:jc w:val="center"/>
        </w:trPr>
        <w:tc>
          <w:tcPr>
            <w:tcW w:w="2934" w:type="dxa"/>
          </w:tcPr>
          <w:p w14:paraId="3709C88B" w14:textId="77777777" w:rsidR="001B3D8E" w:rsidRPr="00F1088A" w:rsidRDefault="001B3D8E" w:rsidP="001B3D8E">
            <w:pPr>
              <w:snapToGrid w:val="0"/>
              <w:rPr>
                <w:color w:val="000000"/>
                <w:sz w:val="20"/>
                <w:szCs w:val="20"/>
              </w:rPr>
            </w:pPr>
            <w:r w:rsidRPr="00F1088A">
              <w:rPr>
                <w:rFonts w:hint="eastAsia"/>
                <w:color w:val="000000"/>
                <w:sz w:val="20"/>
                <w:szCs w:val="20"/>
              </w:rPr>
              <w:t>アンソフィライトアスベスト</w:t>
            </w:r>
          </w:p>
        </w:tc>
        <w:tc>
          <w:tcPr>
            <w:tcW w:w="3162" w:type="dxa"/>
          </w:tcPr>
          <w:p w14:paraId="0D5F524B" w14:textId="79496DD8" w:rsidR="001B3D8E" w:rsidRPr="00F1088A" w:rsidRDefault="005C3F93" w:rsidP="001B3D8E">
            <w:pPr>
              <w:jc w:val="center"/>
              <w:rPr>
                <w:color w:val="000000"/>
              </w:rPr>
            </w:pPr>
            <w:r>
              <w:rPr>
                <w:noProof/>
                <w:color w:val="000000"/>
                <w:sz w:val="18"/>
                <w:szCs w:val="18"/>
              </w:rPr>
              <mc:AlternateContent>
                <mc:Choice Requires="wpg">
                  <w:drawing>
                    <wp:anchor distT="0" distB="0" distL="114300" distR="114300" simplePos="0" relativeHeight="251628544" behindDoc="0" locked="0" layoutInCell="1" allowOverlap="1" wp14:anchorId="2D32DC3B" wp14:editId="5A7C9ABF">
                      <wp:simplePos x="0" y="0"/>
                      <wp:positionH relativeFrom="column">
                        <wp:posOffset>923925</wp:posOffset>
                      </wp:positionH>
                      <wp:positionV relativeFrom="paragraph">
                        <wp:posOffset>2395220</wp:posOffset>
                      </wp:positionV>
                      <wp:extent cx="746125" cy="320040"/>
                      <wp:effectExtent l="2540" t="0" r="3810" b="0"/>
                      <wp:wrapNone/>
                      <wp:docPr id="227"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320040"/>
                                <a:chOff x="5224" y="4066"/>
                                <a:chExt cx="1175" cy="504"/>
                              </a:xfrm>
                            </wpg:grpSpPr>
                            <wps:wsp>
                              <wps:cNvPr id="228" name="Text Box 125"/>
                              <wps:cNvSpPr txBox="1">
                                <a:spLocks noChangeArrowheads="1"/>
                              </wps:cNvSpPr>
                              <wps:spPr bwMode="auto">
                                <a:xfrm>
                                  <a:off x="5224" y="4066"/>
                                  <a:ext cx="117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306D7"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wps:txbx>
                              <wps:bodyPr rot="0" vert="horz" wrap="square" lIns="91440" tIns="45720" rIns="91440" bIns="45720" anchor="t" anchorCtr="0" upright="1">
                                <a:spAutoFit/>
                              </wps:bodyPr>
                            </wps:wsp>
                            <wps:wsp>
                              <wps:cNvPr id="229" name="直線コネクタ 1"/>
                              <wps:cNvCnPr>
                                <a:cxnSpLocks noChangeShapeType="1"/>
                              </wps:cNvCnPr>
                              <wps:spPr bwMode="auto">
                                <a:xfrm>
                                  <a:off x="5593" y="4520"/>
                                  <a:ext cx="437" cy="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32DC3B" id="Group 124" o:spid="_x0000_s1097" style="position:absolute;left:0;text-align:left;margin-left:72.75pt;margin-top:188.6pt;width:58.75pt;height:25.2pt;z-index:251628544;mso-position-horizontal-relative:text;mso-position-vertical-relative:text" coordorigin="5224,4066" coordsize="1175,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">
                      <v:shape id="Text Box 125" o:spid="_x0000_s1098" type="#_x0000_t202" style="position:absolute;left:5224;top:4066;width:1175;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KD478A&#10;AADcAAAADwAAAGRycy9kb3ducmV2LnhtbERPTWvCQBC9F/wPywje6saApURXEW3Bg5faeB+yYzaY&#10;nQ3Z0cR/7x4KPT7e93o7+lY9qI9NYAOLeQaKuAq24dpA+fv9/gkqCrLFNjAZeFKE7WbytsbChoF/&#10;6HGWWqUQjgUacCJdoXWsHHmM89ARJ+4aeo+SYF9r2+OQwn2r8yz70B4bTg0OO9o7qm7nuzcgYneL&#10;Z/nl4/Eyng6Dy6ollsbMpuNuBUpolH/xn/toDeR5WpvOpCOgN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MoPjvwAAANwAAAAPAAAAAAAAAAAAAAAAAJgCAABkcnMvZG93bnJl&#10;di54bWxQSwUGAAAAAAQABAD1AAAAhAMAAAAA&#10;" filled="f" stroked="f">
                        <v:textbox style="mso-fit-shape-to-text:t">
                          <w:txbxContent>
                            <w:p w14:paraId="56E306D7"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v:textbox>
                      </v:shape>
                      <v:line id="直線コネクタ 1" o:spid="_x0000_s1099" style="position:absolute;visibility:visible;mso-wrap-style:square" from="5593,4520" to="6030,4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vqcYAAADcAAAADwAAAGRycy9kb3ducmV2LnhtbESPUUvDMBSF34X9h3AHvsiWWkG3btmo&#10;wkB0DLf5A67JXVvW3JQk6+q/N4Lg4+Gc8x3Ocj3YVvTkQ+NYwf00A0GsnWm4UvB53ExmIEJENtg6&#10;JgXfFGC9Gt0ssTDuynvqD7ESCcKhQAV1jF0hZdA1WQxT1xEn7+S8xZikr6TxeE1w28o8yx6lxYbT&#10;Qo0dvdSkz4eLVfD+7MoPvSt7fTra7dvD3ZfP8Ump2/FQLkBEGuJ/+K/9ahTk+Rx+z6QjI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P7r6nGAAAA3AAAAA8AAAAAAAAA&#10;AAAAAAAAoQIAAGRycy9kb3ducmV2LnhtbFBLBQYAAAAABAAEAPkAAACUAwAAAAA=&#10;" strokecolor="white" strokeweight="3pt"/>
                    </v:group>
                  </w:pict>
                </mc:Fallback>
              </mc:AlternateContent>
            </w:r>
            <w:r>
              <w:rPr>
                <w:noProof/>
                <w:color w:val="000000"/>
                <w:sz w:val="18"/>
                <w:szCs w:val="18"/>
              </w:rPr>
              <mc:AlternateContent>
                <mc:Choice Requires="wpg">
                  <w:drawing>
                    <wp:anchor distT="0" distB="0" distL="114300" distR="114300" simplePos="0" relativeHeight="251627520" behindDoc="0" locked="0" layoutInCell="1" allowOverlap="1" wp14:anchorId="13379BA1" wp14:editId="2672775C">
                      <wp:simplePos x="0" y="0"/>
                      <wp:positionH relativeFrom="column">
                        <wp:posOffset>3209925</wp:posOffset>
                      </wp:positionH>
                      <wp:positionV relativeFrom="paragraph">
                        <wp:posOffset>985520</wp:posOffset>
                      </wp:positionV>
                      <wp:extent cx="746125" cy="320040"/>
                      <wp:effectExtent l="2540" t="0" r="3810" b="0"/>
                      <wp:wrapNone/>
                      <wp:docPr id="224"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320040"/>
                                <a:chOff x="5224" y="4066"/>
                                <a:chExt cx="1175" cy="504"/>
                              </a:xfrm>
                            </wpg:grpSpPr>
                            <wps:wsp>
                              <wps:cNvPr id="225" name="Text Box 122"/>
                              <wps:cNvSpPr txBox="1">
                                <a:spLocks noChangeArrowheads="1"/>
                              </wps:cNvSpPr>
                              <wps:spPr bwMode="auto">
                                <a:xfrm>
                                  <a:off x="5224" y="4066"/>
                                  <a:ext cx="117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085A1"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wps:txbx>
                              <wps:bodyPr rot="0" vert="horz" wrap="square" lIns="91440" tIns="45720" rIns="91440" bIns="45720" anchor="t" anchorCtr="0" upright="1">
                                <a:spAutoFit/>
                              </wps:bodyPr>
                            </wps:wsp>
                            <wps:wsp>
                              <wps:cNvPr id="226" name="直線コネクタ 1"/>
                              <wps:cNvCnPr>
                                <a:cxnSpLocks noChangeShapeType="1"/>
                              </wps:cNvCnPr>
                              <wps:spPr bwMode="auto">
                                <a:xfrm>
                                  <a:off x="5593" y="4520"/>
                                  <a:ext cx="437" cy="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3379BA1" id="Group 121" o:spid="_x0000_s1100" style="position:absolute;left:0;text-align:left;margin-left:252.75pt;margin-top:77.6pt;width:58.75pt;height:25.2pt;z-index:251627520;mso-position-horizontal-relative:text;mso-position-vertical-relative:text" coordorigin="5224,4066" coordsize="1175,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">
                      <v:shape id="Text Box 122" o:spid="_x0000_s1101" type="#_x0000_t202" style="position:absolute;left:5224;top:4066;width:1175;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MsfcIA&#10;AADcAAAADwAAAGRycy9kb3ducmV2LnhtbESPwWrDMBBE74H+g9hCb4kcQ0JxI5uQtpBDL0md+2Jt&#10;LRNrZaxt7Px9VSj0OMzMG2ZXzb5XNxpjF9jAepWBIm6C7bg1UH++L59BRUG22AcmA3eKUJUPix0W&#10;Nkx8ottZWpUgHAs04ESGQuvYOPIYV2EgTt5XGD1KkmOr7YhTgvte51m21R47TgsOBzo4aq7nb29A&#10;xO7X9/rNx+Nl/nidXNZssDbm6XHev4ASmuU//Nc+WgN5voHfM+kI6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Myx9wgAAANwAAAAPAAAAAAAAAAAAAAAAAJgCAABkcnMvZG93&#10;bnJldi54bWxQSwUGAAAAAAQABAD1AAAAhwMAAAAA&#10;" filled="f" stroked="f">
                        <v:textbox style="mso-fit-shape-to-text:t">
                          <w:txbxContent>
                            <w:p w14:paraId="7D3085A1"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v:textbox>
                      </v:shape>
                      <v:line id="直線コネクタ 1" o:spid="_x0000_s1102" style="position:absolute;visibility:visible;mso-wrap-style:square" from="5593,4520" to="6030,4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Q728YAAADcAAAADwAAAGRycy9kb3ducmV2LnhtbESPzWrDMBCE74G+g9hCLyWR40AS3CjB&#10;KRRKW0rz8wAbaWObWisjqY7z9lWhkOMwM98wq81gW9GTD41jBdNJBoJYO9NwpeB4eBkvQYSIbLB1&#10;TAquFGCzvhutsDDuwjvq97ESCcKhQAV1jF0hZdA1WQwT1xEn7+y8xZikr6TxeElw28o8y+bSYsNp&#10;ocaOnmvS3/sfq+B968ov/Vn2+nywH2+zx5PPcaHUw/1QPoGINMRb+L/9ahTk+Rz+zqQj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kO9vGAAAA3AAAAA8AAAAAAAAA&#10;AAAAAAAAoQIAAGRycy9kb3ducmV2LnhtbFBLBQYAAAAABAAEAPkAAACUAwAAAAA=&#10;" strokecolor="white" strokeweight="3pt"/>
                    </v:group>
                  </w:pict>
                </mc:Fallback>
              </mc:AlternateContent>
            </w:r>
            <w:r>
              <w:rPr>
                <w:noProof/>
                <w:color w:val="000000"/>
                <w:sz w:val="18"/>
                <w:szCs w:val="18"/>
              </w:rPr>
              <mc:AlternateContent>
                <mc:Choice Requires="wpg">
                  <w:drawing>
                    <wp:anchor distT="0" distB="0" distL="114300" distR="114300" simplePos="0" relativeHeight="251626496" behindDoc="0" locked="0" layoutInCell="1" allowOverlap="1" wp14:anchorId="575A1AF2" wp14:editId="760EFBD4">
                      <wp:simplePos x="0" y="0"/>
                      <wp:positionH relativeFrom="column">
                        <wp:posOffset>923925</wp:posOffset>
                      </wp:positionH>
                      <wp:positionV relativeFrom="paragraph">
                        <wp:posOffset>985520</wp:posOffset>
                      </wp:positionV>
                      <wp:extent cx="746125" cy="320040"/>
                      <wp:effectExtent l="2540" t="0" r="3810" b="0"/>
                      <wp:wrapNone/>
                      <wp:docPr id="221"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320040"/>
                                <a:chOff x="5224" y="4066"/>
                                <a:chExt cx="1175" cy="504"/>
                              </a:xfrm>
                            </wpg:grpSpPr>
                            <wps:wsp>
                              <wps:cNvPr id="222" name="Text Box 119"/>
                              <wps:cNvSpPr txBox="1">
                                <a:spLocks noChangeArrowheads="1"/>
                              </wps:cNvSpPr>
                              <wps:spPr bwMode="auto">
                                <a:xfrm>
                                  <a:off x="5224" y="4066"/>
                                  <a:ext cx="117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EFB4A"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wps:txbx>
                              <wps:bodyPr rot="0" vert="horz" wrap="square" lIns="91440" tIns="45720" rIns="91440" bIns="45720" anchor="t" anchorCtr="0" upright="1">
                                <a:spAutoFit/>
                              </wps:bodyPr>
                            </wps:wsp>
                            <wps:wsp>
                              <wps:cNvPr id="223" name="直線コネクタ 1"/>
                              <wps:cNvCnPr>
                                <a:cxnSpLocks noChangeShapeType="1"/>
                              </wps:cNvCnPr>
                              <wps:spPr bwMode="auto">
                                <a:xfrm>
                                  <a:off x="5593" y="4520"/>
                                  <a:ext cx="437" cy="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75A1AF2" id="Group 118" o:spid="_x0000_s1103" style="position:absolute;left:0;text-align:left;margin-left:72.75pt;margin-top:77.6pt;width:58.75pt;height:25.2pt;z-index:251626496;mso-position-horizontal-relative:text;mso-position-vertical-relative:text" coordorigin="5224,4066" coordsize="1175,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">
                      <v:shape id="Text Box 119" o:spid="_x0000_s1104" type="#_x0000_t202" style="position:absolute;left:5224;top:4066;width:1175;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q0CcIA&#10;AADcAAAADwAAAGRycy9kb3ducmV2LnhtbESPQWvCQBSE7wX/w/IEb3VjwFJSVxGt4MFLbXp/ZJ/Z&#10;YPZtyL6a+O9dodDjMDPfMKvN6Ft1oz42gQ0s5hko4irYhmsD5ffh9R1UFGSLbWAycKcIm/XkZYWF&#10;DQN/0e0stUoQjgUacCJdoXWsHHmM89ARJ+8Seo+SZF9r2+OQ4L7VeZa9aY8NpwWHHe0cVdfzrzcg&#10;YreLe/np4/FnPO0Hl1VLLI2ZTcftByihUf7Df+2jNZDnOTzPpCO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2rQJwgAAANwAAAAPAAAAAAAAAAAAAAAAAJgCAABkcnMvZG93&#10;bnJldi54bWxQSwUGAAAAAAQABAD1AAAAhwMAAAAA&#10;" filled="f" stroked="f">
                        <v:textbox style="mso-fit-shape-to-text:t">
                          <w:txbxContent>
                            <w:p w14:paraId="50BEFB4A"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v:textbox>
                      </v:shape>
                      <v:line id="直線コネクタ 1" o:spid="_x0000_s1105" style="position:absolute;visibility:visible;mso-wrap-style:square" from="5593,4520" to="6030,4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OYQ8YAAADcAAAADwAAAGRycy9kb3ducmV2LnhtbESPzWrDMBCE74W+g9hCLyGR60AT3CjB&#10;LRRKU0rz8wAbaWObWisjqY7z9lEg0OMwM98wi9VgW9GTD41jBU+TDASxdqbhSsF+9z6egwgR2WDr&#10;mBScKcBqeX+3wMK4E2+o38ZKJAiHAhXUMXaFlEHXZDFMXEecvKPzFmOSvpLG4ynBbSvzLHuWFhtO&#10;CzV29FaT/t3+WQXrV1f+6O+y18ed/fqcjg4+x5lSjw9D+QIi0hD/w7f2h1GQ51O4nklHQC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ITmEPGAAAA3AAAAA8AAAAAAAAA&#10;AAAAAAAAoQIAAGRycy9kb3ducmV2LnhtbFBLBQYAAAAABAAEAPkAAACUAwAAAAA=&#10;" strokecolor="white" strokeweight="3pt"/>
                    </v:group>
                  </w:pict>
                </mc:Fallback>
              </mc:AlternateContent>
            </w:r>
            <w:r>
              <w:rPr>
                <w:noProof/>
                <w:color w:val="000000"/>
              </w:rPr>
              <w:drawing>
                <wp:inline distT="0" distB="0" distL="0" distR="0" wp14:anchorId="36C89D3E" wp14:editId="4B2672F3">
                  <wp:extent cx="1800225" cy="1352550"/>
                  <wp:effectExtent l="0" t="0" r="9525" b="0"/>
                  <wp:docPr id="19" name="図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9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c>
          <w:tcPr>
            <w:tcW w:w="3216" w:type="dxa"/>
          </w:tcPr>
          <w:p w14:paraId="1CE4B9E6" w14:textId="6C5B15A8" w:rsidR="001B3D8E" w:rsidRPr="00F1088A" w:rsidRDefault="005C3F93" w:rsidP="001B3D8E">
            <w:pPr>
              <w:jc w:val="center"/>
              <w:rPr>
                <w:color w:val="000000"/>
              </w:rPr>
            </w:pPr>
            <w:r>
              <w:rPr>
                <w:noProof/>
                <w:color w:val="000000"/>
              </w:rPr>
              <w:drawing>
                <wp:inline distT="0" distB="0" distL="0" distR="0" wp14:anchorId="49451982" wp14:editId="7969D69C">
                  <wp:extent cx="1800225" cy="1352550"/>
                  <wp:effectExtent l="0" t="0" r="9525" b="0"/>
                  <wp:docPr id="20" name="図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9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tc>
      </w:tr>
    </w:tbl>
    <w:p w14:paraId="61AD6082" w14:textId="7B32FD9F" w:rsidR="00DC7B69" w:rsidRPr="00DC7B69" w:rsidRDefault="00DC7B69" w:rsidP="00DC7B69">
      <w:pPr>
        <w:pStyle w:val="aff"/>
      </w:pPr>
      <w:r w:rsidRPr="00F1088A">
        <w:rPr>
          <w:rFonts w:hint="eastAsia"/>
          <w:color w:val="000000"/>
        </w:rPr>
        <w:lastRenderedPageBreak/>
        <w:t>表</w:t>
      </w:r>
      <w:r w:rsidRPr="00F1088A">
        <w:rPr>
          <w:color w:val="000000"/>
        </w:rPr>
        <w:t>3.1</w:t>
      </w:r>
      <w:r>
        <w:rPr>
          <w:rFonts w:hint="eastAsia"/>
          <w:color w:val="000000"/>
        </w:rPr>
        <w:t>5</w:t>
      </w:r>
      <w:r w:rsidRPr="00F1088A">
        <w:rPr>
          <w:color w:val="000000"/>
        </w:rPr>
        <w:t xml:space="preserve">　</w:t>
      </w:r>
      <w:r w:rsidRPr="00F1088A">
        <w:rPr>
          <w:rFonts w:hint="eastAsia"/>
          <w:color w:val="000000"/>
        </w:rPr>
        <w:t>アスベスト標準試料の偏光顕微鏡写真</w:t>
      </w:r>
      <w:r>
        <w:rPr>
          <w:rFonts w:hint="eastAsia"/>
          <w:color w:val="000000"/>
        </w:rPr>
        <w:t>（その２）</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34"/>
        <w:gridCol w:w="3162"/>
        <w:gridCol w:w="3216"/>
      </w:tblGrid>
      <w:tr w:rsidR="00DC7B69" w:rsidRPr="00F1088A" w14:paraId="25E79636" w14:textId="77777777" w:rsidTr="00DC7B69">
        <w:trPr>
          <w:jc w:val="center"/>
        </w:trPr>
        <w:tc>
          <w:tcPr>
            <w:tcW w:w="2934" w:type="dxa"/>
            <w:vAlign w:val="center"/>
          </w:tcPr>
          <w:p w14:paraId="7CA7939E" w14:textId="08804F39" w:rsidR="00DC7B69" w:rsidRPr="00F1088A" w:rsidRDefault="00DC7B69" w:rsidP="00DC7B69">
            <w:pPr>
              <w:snapToGrid w:val="0"/>
              <w:jc w:val="center"/>
              <w:rPr>
                <w:color w:val="000000"/>
                <w:sz w:val="20"/>
                <w:szCs w:val="20"/>
              </w:rPr>
            </w:pPr>
            <w:r w:rsidRPr="00F1088A">
              <w:rPr>
                <w:rFonts w:ascii="ＭＳ ゴシック" w:eastAsia="ＭＳ ゴシック" w:hAnsi="ＭＳ ゴシック"/>
                <w:color w:val="000000"/>
                <w:sz w:val="18"/>
                <w:szCs w:val="18"/>
              </w:rPr>
              <w:t>アスベストの種類</w:t>
            </w:r>
          </w:p>
        </w:tc>
        <w:tc>
          <w:tcPr>
            <w:tcW w:w="3162" w:type="dxa"/>
          </w:tcPr>
          <w:p w14:paraId="43D6FCEC" w14:textId="3D6C038A" w:rsidR="00DC7B69" w:rsidRDefault="00DC7B69" w:rsidP="00DC7B69">
            <w:pPr>
              <w:jc w:val="center"/>
              <w:rPr>
                <w:noProof/>
                <w:color w:val="000000"/>
                <w:sz w:val="18"/>
                <w:szCs w:val="18"/>
              </w:rPr>
            </w:pPr>
            <w:r w:rsidRPr="00F1088A">
              <w:rPr>
                <w:rFonts w:ascii="ＭＳ ゴシック" w:eastAsia="ＭＳ ゴシック" w:hAnsi="ＭＳ ゴシック"/>
                <w:color w:val="000000"/>
                <w:sz w:val="18"/>
                <w:szCs w:val="18"/>
              </w:rPr>
              <w:t>直交ポーラ＋鋭敏色検板</w:t>
            </w:r>
          </w:p>
        </w:tc>
        <w:tc>
          <w:tcPr>
            <w:tcW w:w="3216" w:type="dxa"/>
          </w:tcPr>
          <w:p w14:paraId="29B1D290" w14:textId="73D0AA0F" w:rsidR="00DC7B69" w:rsidRDefault="00DC7B69" w:rsidP="00DC7B69">
            <w:pPr>
              <w:jc w:val="center"/>
              <w:rPr>
                <w:noProof/>
                <w:color w:val="000000"/>
              </w:rPr>
            </w:pPr>
            <w:r w:rsidRPr="00F1088A">
              <w:rPr>
                <w:rFonts w:ascii="ＭＳ ゴシック" w:eastAsia="ＭＳ ゴシック" w:hAnsi="ＭＳ ゴシック"/>
                <w:color w:val="000000"/>
                <w:sz w:val="18"/>
                <w:szCs w:val="18"/>
              </w:rPr>
              <w:t>分散色</w:t>
            </w:r>
          </w:p>
        </w:tc>
      </w:tr>
      <w:tr w:rsidR="00DC7B69" w:rsidRPr="00F1088A" w14:paraId="122632E5" w14:textId="77777777">
        <w:trPr>
          <w:jc w:val="center"/>
        </w:trPr>
        <w:tc>
          <w:tcPr>
            <w:tcW w:w="2934" w:type="dxa"/>
          </w:tcPr>
          <w:p w14:paraId="13463055" w14:textId="77777777" w:rsidR="00DC7B69" w:rsidRPr="00F1088A" w:rsidRDefault="00DC7B69" w:rsidP="00DC7B69">
            <w:pPr>
              <w:snapToGrid w:val="0"/>
              <w:rPr>
                <w:color w:val="000000"/>
                <w:sz w:val="20"/>
                <w:szCs w:val="20"/>
              </w:rPr>
            </w:pPr>
            <w:r w:rsidRPr="00F1088A">
              <w:rPr>
                <w:rFonts w:hint="eastAsia"/>
                <w:color w:val="000000"/>
                <w:sz w:val="20"/>
                <w:szCs w:val="20"/>
              </w:rPr>
              <w:t>リヒテライト・ウィンチャイト</w:t>
            </w:r>
          </w:p>
          <w:p w14:paraId="06B8F6FD" w14:textId="77777777" w:rsidR="00DC7B69" w:rsidRPr="00F1088A" w:rsidRDefault="00DC7B69" w:rsidP="00DC7B69">
            <w:pPr>
              <w:snapToGrid w:val="0"/>
              <w:rPr>
                <w:color w:val="000000"/>
                <w:sz w:val="20"/>
                <w:szCs w:val="20"/>
              </w:rPr>
            </w:pPr>
            <w:r w:rsidRPr="00F1088A">
              <w:rPr>
                <w:rFonts w:hint="eastAsia"/>
                <w:color w:val="000000"/>
                <w:sz w:val="20"/>
                <w:szCs w:val="20"/>
              </w:rPr>
              <w:t>アスベスト</w:t>
            </w:r>
          </w:p>
          <w:p w14:paraId="00E7EDAE" w14:textId="77777777" w:rsidR="00DC7B69" w:rsidRPr="00F1088A" w:rsidRDefault="00DC7B69" w:rsidP="00DC7B69">
            <w:pPr>
              <w:snapToGrid w:val="0"/>
              <w:rPr>
                <w:color w:val="000000"/>
                <w:sz w:val="20"/>
                <w:szCs w:val="20"/>
              </w:rPr>
            </w:pPr>
            <w:r w:rsidRPr="00F1088A">
              <w:rPr>
                <w:rFonts w:hint="eastAsia"/>
                <w:color w:val="000000"/>
                <w:sz w:val="20"/>
                <w:szCs w:val="20"/>
              </w:rPr>
              <w:t>（</w:t>
            </w:r>
            <w:r w:rsidRPr="00F1088A">
              <w:rPr>
                <w:rFonts w:hAnsi="ＭＳ 明朝" w:cs="ＭＳ ゴシック" w:hint="eastAsia"/>
                <w:color w:val="000000"/>
                <w:kern w:val="0"/>
                <w:sz w:val="20"/>
                <w:szCs w:val="20"/>
              </w:rPr>
              <w:t>リヒテライト・ウィンチャイトアスベストかアクチノライトアスベストを特定するには電子顕微鏡法での同定が必要である。</w:t>
            </w:r>
            <w:r w:rsidRPr="00F1088A">
              <w:rPr>
                <w:rFonts w:hint="eastAsia"/>
                <w:color w:val="000000"/>
                <w:sz w:val="20"/>
                <w:szCs w:val="20"/>
              </w:rPr>
              <w:t>）</w:t>
            </w:r>
          </w:p>
        </w:tc>
        <w:tc>
          <w:tcPr>
            <w:tcW w:w="3162" w:type="dxa"/>
          </w:tcPr>
          <w:p w14:paraId="5C95CE4D" w14:textId="674E3138" w:rsidR="00DC7B69" w:rsidRPr="00F1088A" w:rsidRDefault="005C3F93" w:rsidP="00DC7B69">
            <w:pPr>
              <w:jc w:val="center"/>
              <w:rPr>
                <w:color w:val="000000"/>
              </w:rPr>
            </w:pPr>
            <w:r>
              <w:rPr>
                <w:noProof/>
                <w:color w:val="000000"/>
              </w:rPr>
              <mc:AlternateContent>
                <mc:Choice Requires="wpg">
                  <w:drawing>
                    <wp:anchor distT="0" distB="0" distL="114300" distR="114300" simplePos="0" relativeHeight="251704320" behindDoc="0" locked="0" layoutInCell="1" allowOverlap="1" wp14:anchorId="7AF05CBA" wp14:editId="59E5FE00">
                      <wp:simplePos x="0" y="0"/>
                      <wp:positionH relativeFrom="column">
                        <wp:posOffset>847725</wp:posOffset>
                      </wp:positionH>
                      <wp:positionV relativeFrom="paragraph">
                        <wp:posOffset>1042670</wp:posOffset>
                      </wp:positionV>
                      <wp:extent cx="746125" cy="329565"/>
                      <wp:effectExtent l="2540" t="3810" r="3810" b="0"/>
                      <wp:wrapNone/>
                      <wp:docPr id="218"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329565"/>
                                <a:chOff x="5224" y="4066"/>
                                <a:chExt cx="1175" cy="504"/>
                              </a:xfrm>
                            </wpg:grpSpPr>
                            <wps:wsp>
                              <wps:cNvPr id="219" name="Text Box 277"/>
                              <wps:cNvSpPr txBox="1">
                                <a:spLocks noChangeArrowheads="1"/>
                              </wps:cNvSpPr>
                              <wps:spPr bwMode="auto">
                                <a:xfrm>
                                  <a:off x="5224" y="4066"/>
                                  <a:ext cx="117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744313" w14:textId="77777777" w:rsidR="00E56863" w:rsidRPr="00B2757B" w:rsidRDefault="00E56863" w:rsidP="0047376C">
                                    <w:pPr>
                                      <w:jc w:val="center"/>
                                      <w:rPr>
                                        <w:rFonts w:ascii="Arial" w:hAnsi="Arial" w:cs="Arial"/>
                                        <w:color w:val="FFFFFF"/>
                                      </w:rPr>
                                    </w:pPr>
                                    <w:r w:rsidRPr="00B2757B">
                                      <w:rPr>
                                        <w:rFonts w:ascii="Arial" w:hAnsi="Arial" w:cs="Arial"/>
                                        <w:color w:val="FFFFFF"/>
                                      </w:rPr>
                                      <w:t>200μm</w:t>
                                    </w:r>
                                  </w:p>
                                </w:txbxContent>
                              </wps:txbx>
                              <wps:bodyPr rot="0" vert="horz" wrap="square" lIns="91440" tIns="45720" rIns="91440" bIns="45720" anchor="t" anchorCtr="0" upright="1">
                                <a:noAutofit/>
                              </wps:bodyPr>
                            </wps:wsp>
                            <wps:wsp>
                              <wps:cNvPr id="220" name="直線コネクタ 1"/>
                              <wps:cNvCnPr>
                                <a:cxnSpLocks noChangeShapeType="1"/>
                              </wps:cNvCnPr>
                              <wps:spPr bwMode="auto">
                                <a:xfrm>
                                  <a:off x="5593" y="4520"/>
                                  <a:ext cx="437" cy="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AF05CBA" id="Group 276" o:spid="_x0000_s1106" style="position:absolute;left:0;text-align:left;margin-left:66.75pt;margin-top:82.1pt;width:58.75pt;height:25.95pt;z-index:251704320;mso-position-horizontal-relative:text;mso-position-vertical-relative:text" coordorigin="5224,4066" coordsize="1175,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">
                      <v:shape id="Text Box 277" o:spid="_x0000_s1107" type="#_x0000_t202" style="position:absolute;left:5224;top:4066;width:1175;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ZB3MMA&#10;AADcAAAADwAAAGRycy9kb3ducmV2LnhtbESPQYvCMBSE78L+h/AWvGmiqKzVKIsieFLU3QVvj+bZ&#10;lm1eShNt/fdGEDwOM/MNM1+2thQ3qn3hWMOgr0AQp84UnGn4OW16XyB8QDZYOiYNd/KwXHx05pgY&#10;1/CBbseQiQhhn6CGPIQqkdKnOVn0fVcRR+/iaoshyjqTpsYmwm0ph0pNpMWC40KOFa1ySv+PV6vh&#10;d3c5/43UPlvbcdW4Vkm2U6l197P9noEI1IZ3+NXeGg3D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ZB3MMAAADcAAAADwAAAAAAAAAAAAAAAACYAgAAZHJzL2Rv&#10;d25yZXYueG1sUEsFBgAAAAAEAAQA9QAAAIgDAAAAAA==&#10;" filled="f" stroked="f">
                        <v:textbox>
                          <w:txbxContent>
                            <w:p w14:paraId="2E744313" w14:textId="77777777" w:rsidR="00E56863" w:rsidRPr="00B2757B" w:rsidRDefault="00E56863" w:rsidP="0047376C">
                              <w:pPr>
                                <w:jc w:val="center"/>
                                <w:rPr>
                                  <w:rFonts w:ascii="Arial" w:hAnsi="Arial" w:cs="Arial"/>
                                  <w:color w:val="FFFFFF"/>
                                </w:rPr>
                              </w:pPr>
                              <w:r w:rsidRPr="00B2757B">
                                <w:rPr>
                                  <w:rFonts w:ascii="Arial" w:hAnsi="Arial" w:cs="Arial"/>
                                  <w:color w:val="FFFFFF"/>
                                </w:rPr>
                                <w:t>200μm</w:t>
                              </w:r>
                            </w:p>
                          </w:txbxContent>
                        </v:textbox>
                      </v:shape>
                      <v:line id="直線コネクタ 1" o:spid="_x0000_s1108" style="position:absolute;visibility:visible;mso-wrap-style:square" from="5593,4520" to="6030,4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EGNMIAAADcAAAADwAAAGRycy9kb3ducmV2LnhtbERP3WrCMBS+H+wdwhl4M2ZqhW10RqmD&#10;wZgiTn2AY3Jsy5qTksRa395cCLv8+P5ni8G2oicfGscKJuMMBLF2puFKwWH/9fIOIkRkg61jUnCl&#10;AIv548MMC+Mu/Ev9LlYihXAoUEEdY1dIGXRNFsPYdcSJOzlvMSboK2k8XlK4bWWeZa/SYsOpocaO&#10;PmvSf7uzVbBaunKrN2WvT3u7/pk+H32Ob0qNnobyA0SkIf6L7+5voyDP0/x0Jh0BOb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sEGNMIAAADcAAAADwAAAAAAAAAAAAAA&#10;AAChAgAAZHJzL2Rvd25yZXYueG1sUEsFBgAAAAAEAAQA+QAAAJADAAAAAA==&#10;" strokecolor="white" strokeweight="3pt"/>
                    </v:group>
                  </w:pict>
                </mc:Fallback>
              </mc:AlternateContent>
            </w:r>
            <w:r>
              <w:rPr>
                <w:noProof/>
                <w:color w:val="000000"/>
              </w:rPr>
              <w:drawing>
                <wp:inline distT="0" distB="0" distL="0" distR="0" wp14:anchorId="722236DD" wp14:editId="6418C9AA">
                  <wp:extent cx="1819275" cy="1362075"/>
                  <wp:effectExtent l="0" t="0" r="9525" b="952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19275" cy="1362075"/>
                          </a:xfrm>
                          <a:prstGeom prst="rect">
                            <a:avLst/>
                          </a:prstGeom>
                          <a:noFill/>
                          <a:ln>
                            <a:noFill/>
                          </a:ln>
                        </pic:spPr>
                      </pic:pic>
                    </a:graphicData>
                  </a:graphic>
                </wp:inline>
              </w:drawing>
            </w:r>
          </w:p>
        </w:tc>
        <w:tc>
          <w:tcPr>
            <w:tcW w:w="3216" w:type="dxa"/>
          </w:tcPr>
          <w:p w14:paraId="7A18529C" w14:textId="1D3090E8" w:rsidR="00DC7B69" w:rsidRPr="00F1088A" w:rsidRDefault="005C3F93" w:rsidP="00DC7B69">
            <w:pPr>
              <w:jc w:val="center"/>
              <w:rPr>
                <w:color w:val="000000"/>
              </w:rPr>
            </w:pPr>
            <w:r>
              <w:rPr>
                <w:noProof/>
                <w:color w:val="000000"/>
                <w:sz w:val="18"/>
                <w:szCs w:val="18"/>
              </w:rPr>
              <mc:AlternateContent>
                <mc:Choice Requires="wpg">
                  <w:drawing>
                    <wp:anchor distT="0" distB="0" distL="114300" distR="114300" simplePos="0" relativeHeight="251703296" behindDoc="0" locked="0" layoutInCell="1" allowOverlap="1" wp14:anchorId="259FC0AF" wp14:editId="0CB1D477">
                      <wp:simplePos x="0" y="0"/>
                      <wp:positionH relativeFrom="column">
                        <wp:posOffset>1068705</wp:posOffset>
                      </wp:positionH>
                      <wp:positionV relativeFrom="paragraph">
                        <wp:posOffset>1004570</wp:posOffset>
                      </wp:positionV>
                      <wp:extent cx="746125" cy="320040"/>
                      <wp:effectExtent l="2540" t="3810" r="3810" b="0"/>
                      <wp:wrapNone/>
                      <wp:docPr id="215"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320040"/>
                                <a:chOff x="5224" y="4066"/>
                                <a:chExt cx="1175" cy="504"/>
                              </a:xfrm>
                            </wpg:grpSpPr>
                            <wps:wsp>
                              <wps:cNvPr id="216" name="Text Box 274"/>
                              <wps:cNvSpPr txBox="1">
                                <a:spLocks noChangeArrowheads="1"/>
                              </wps:cNvSpPr>
                              <wps:spPr bwMode="auto">
                                <a:xfrm>
                                  <a:off x="5224" y="4066"/>
                                  <a:ext cx="117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41555"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wps:txbx>
                              <wps:bodyPr rot="0" vert="horz" wrap="square" lIns="91440" tIns="45720" rIns="91440" bIns="45720" anchor="t" anchorCtr="0" upright="1">
                                <a:spAutoFit/>
                              </wps:bodyPr>
                            </wps:wsp>
                            <wps:wsp>
                              <wps:cNvPr id="217" name="直線コネクタ 1"/>
                              <wps:cNvCnPr>
                                <a:cxnSpLocks noChangeShapeType="1"/>
                              </wps:cNvCnPr>
                              <wps:spPr bwMode="auto">
                                <a:xfrm>
                                  <a:off x="5593" y="4520"/>
                                  <a:ext cx="437" cy="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59FC0AF" id="Group 273" o:spid="_x0000_s1109" style="position:absolute;left:0;text-align:left;margin-left:84.15pt;margin-top:79.1pt;width:58.75pt;height:25.2pt;z-index:251703296;mso-position-horizontal-relative:text;mso-position-vertical-relative:text" coordorigin="5224,4066" coordsize="1175,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">
                      <v:shape id="Text Box 274" o:spid="_x0000_s1110" type="#_x0000_t202" style="position:absolute;left:5224;top:4066;width:1175;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14t8IA&#10;AADcAAAADwAAAGRycy9kb3ducmV2LnhtbESPQWvCQBSE74L/YXlCb7qJUCmpq4i24KGX2nh/ZF+z&#10;wezbkH2a+O+7gtDjMDPfMOvt6Ft1oz42gQ3kiwwUcRVsw7WB8udz/gYqCrLFNjAZuFOE7WY6WWNh&#10;w8DfdDtJrRKEY4EGnEhXaB0rRx7jInTEyfsNvUdJsq+17XFIcN/qZZattMeG04LDjvaOqsvp6g2I&#10;2F1+Lz98PJ7Hr8PgsuoVS2NeZuPuHZTQKP/hZ/toDSzzFTzOpCO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jXi3wgAAANwAAAAPAAAAAAAAAAAAAAAAAJgCAABkcnMvZG93&#10;bnJldi54bWxQSwUGAAAAAAQABAD1AAAAhwMAAAAA&#10;" filled="f" stroked="f">
                        <v:textbox style="mso-fit-shape-to-text:t">
                          <w:txbxContent>
                            <w:p w14:paraId="0CC41555" w14:textId="77777777" w:rsidR="00E56863" w:rsidRPr="00B2757B" w:rsidRDefault="00E56863" w:rsidP="001B3D8E">
                              <w:pPr>
                                <w:jc w:val="center"/>
                                <w:rPr>
                                  <w:rFonts w:ascii="Arial" w:hAnsi="Arial" w:cs="Arial"/>
                                  <w:color w:val="FFFFFF"/>
                                </w:rPr>
                              </w:pPr>
                              <w:r w:rsidRPr="00B2757B">
                                <w:rPr>
                                  <w:rFonts w:ascii="Arial" w:hAnsi="Arial" w:cs="Arial"/>
                                  <w:color w:val="FFFFFF"/>
                                </w:rPr>
                                <w:t>200μm</w:t>
                              </w:r>
                            </w:p>
                          </w:txbxContent>
                        </v:textbox>
                      </v:shape>
                      <v:line id="直線コネクタ 1" o:spid="_x0000_s1111" style="position:absolute;visibility:visible;mso-wrap-style:square" from="5593,4520" to="6030,4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RU/cUAAADcAAAADwAAAGRycy9kb3ducmV2LnhtbESPUWvCMBSF3wf7D+EOfBma2sGUapRu&#10;IMg2ZFN/wDW5tsXmpiSxdv9+GQz2eDjnfIezXA+2FT350DhWMJ1kIIi1Mw1XCo6HzXgOIkRkg61j&#10;UvBNAdar+7slFsbd+Iv6faxEgnAoUEEdY1dIGXRNFsPEdcTJOztvMSbpK2k83hLctjLPsmdpseG0&#10;UGNHrzXpy/5qFby/uPJT78penw/24+3p8eRznCk1ehjKBYhIQ/wP/7W3RkE+ncHvmXQE5O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0RU/cUAAADcAAAADwAAAAAAAAAA&#10;AAAAAAChAgAAZHJzL2Rvd25yZXYueG1sUEsFBgAAAAAEAAQA+QAAAJMDAAAAAA==&#10;" strokecolor="white" strokeweight="3pt"/>
                    </v:group>
                  </w:pict>
                </mc:Fallback>
              </mc:AlternateContent>
            </w:r>
            <w:r>
              <w:rPr>
                <w:noProof/>
                <w:color w:val="000000"/>
              </w:rPr>
              <w:drawing>
                <wp:inline distT="0" distB="0" distL="0" distR="0" wp14:anchorId="7CAFD1E9" wp14:editId="324975E6">
                  <wp:extent cx="1781175" cy="1352550"/>
                  <wp:effectExtent l="0" t="0" r="952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81175" cy="1352550"/>
                          </a:xfrm>
                          <a:prstGeom prst="rect">
                            <a:avLst/>
                          </a:prstGeom>
                          <a:noFill/>
                          <a:ln>
                            <a:noFill/>
                          </a:ln>
                        </pic:spPr>
                      </pic:pic>
                    </a:graphicData>
                  </a:graphic>
                </wp:inline>
              </w:drawing>
            </w:r>
          </w:p>
        </w:tc>
      </w:tr>
    </w:tbl>
    <w:p w14:paraId="5E7B375B" w14:textId="77777777" w:rsidR="001B3D8E" w:rsidRPr="00F1088A" w:rsidRDefault="001B3D8E" w:rsidP="001B3D8E">
      <w:pPr>
        <w:rPr>
          <w:rFonts w:hAnsi="ＭＳ 明朝"/>
          <w:color w:val="000000"/>
          <w:sz w:val="18"/>
          <w:szCs w:val="18"/>
        </w:rPr>
      </w:pPr>
    </w:p>
    <w:p w14:paraId="380798CB" w14:textId="77777777" w:rsidR="001B3D8E" w:rsidRPr="00F1088A" w:rsidRDefault="001B3D8E" w:rsidP="001254EF">
      <w:pPr>
        <w:pStyle w:val="4"/>
        <w:numPr>
          <w:ilvl w:val="0"/>
          <w:numId w:val="12"/>
        </w:numPr>
        <w:ind w:leftChars="0" w:left="567"/>
        <w:rPr>
          <w:rFonts w:ascii="ＭＳ ゴシック" w:eastAsia="ＭＳ ゴシック" w:hAnsi="ＭＳ ゴシック" w:cs="ＭＳ 明朝"/>
          <w:b w:val="0"/>
          <w:color w:val="000000"/>
        </w:rPr>
      </w:pPr>
      <w:bookmarkStart w:id="23" w:name="_Toc426889039"/>
      <w:bookmarkStart w:id="24" w:name="_Toc445736253"/>
      <w:r w:rsidRPr="00F1088A">
        <w:rPr>
          <w:rFonts w:ascii="ＭＳ ゴシック" w:eastAsia="ＭＳ ゴシック" w:hAnsi="ＭＳ ゴシック" w:cs="ＭＳ 明朝"/>
          <w:b w:val="0"/>
          <w:color w:val="000000"/>
        </w:rPr>
        <w:t>定性分析に影響を与える</w:t>
      </w:r>
      <w:r w:rsidRPr="00F1088A">
        <w:rPr>
          <w:rFonts w:ascii="ＭＳ ゴシック" w:eastAsia="ＭＳ ゴシック" w:hAnsi="ＭＳ ゴシック" w:cs="ＭＳ 明朝" w:hint="eastAsia"/>
          <w:b w:val="0"/>
          <w:color w:val="000000"/>
        </w:rPr>
        <w:t>因子</w:t>
      </w:r>
      <w:bookmarkEnd w:id="23"/>
      <w:bookmarkEnd w:id="24"/>
    </w:p>
    <w:p w14:paraId="167D6B75" w14:textId="77777777" w:rsidR="001B3D8E" w:rsidRPr="00F1088A" w:rsidRDefault="001B3D8E" w:rsidP="001B3D8E">
      <w:pPr>
        <w:ind w:leftChars="100" w:left="240" w:firstLineChars="100" w:firstLine="240"/>
        <w:rPr>
          <w:color w:val="000000"/>
        </w:rPr>
      </w:pPr>
      <w:r w:rsidRPr="00F1088A">
        <w:rPr>
          <w:rFonts w:hint="eastAsia"/>
          <w:color w:val="000000"/>
        </w:rPr>
        <w:t>定性分析に影響を与える因子として、加熱されたアスベスト、溶脱クリソタイル、アスベストに似た繊維の存在などがある。これらの因子を十分に理解して定性分析を行う必要がある。</w:t>
      </w:r>
    </w:p>
    <w:p w14:paraId="64901475" w14:textId="77777777" w:rsidR="001B3D8E" w:rsidRPr="00F1088A" w:rsidRDefault="001B3D8E" w:rsidP="001B3D8E">
      <w:pPr>
        <w:rPr>
          <w:rFonts w:ascii="ＭＳ ゴシック" w:eastAsia="ＭＳ ゴシック" w:hAnsi="ＭＳ ゴシック"/>
          <w:color w:val="000000"/>
        </w:rPr>
      </w:pPr>
    </w:p>
    <w:p w14:paraId="066DCC1C" w14:textId="77777777" w:rsidR="001B3D8E" w:rsidRPr="00F1088A" w:rsidRDefault="001B3D8E" w:rsidP="001B3D8E">
      <w:pPr>
        <w:ind w:leftChars="200" w:left="480"/>
        <w:rPr>
          <w:rFonts w:ascii="ＭＳ ゴシック" w:eastAsia="ＭＳ ゴシック" w:hAnsi="ＭＳ ゴシック"/>
          <w:color w:val="000000"/>
        </w:rPr>
      </w:pPr>
      <w:r w:rsidRPr="00F1088A">
        <w:rPr>
          <w:rFonts w:ascii="ＭＳ ゴシック" w:eastAsia="ＭＳ ゴシック" w:hAnsi="ＭＳ ゴシック" w:hint="eastAsia"/>
          <w:color w:val="000000"/>
        </w:rPr>
        <w:t>加熱されたアスベスト</w:t>
      </w:r>
    </w:p>
    <w:p w14:paraId="3D3C0E76" w14:textId="77777777" w:rsidR="001B3D8E" w:rsidRPr="00F1088A" w:rsidRDefault="001B3D8E" w:rsidP="001B3D8E">
      <w:pPr>
        <w:ind w:leftChars="200" w:left="480" w:firstLineChars="100" w:firstLine="240"/>
        <w:rPr>
          <w:color w:val="000000"/>
        </w:rPr>
      </w:pPr>
      <w:r w:rsidRPr="00F1088A">
        <w:rPr>
          <w:rFonts w:hint="eastAsia"/>
          <w:color w:val="000000"/>
        </w:rPr>
        <w:t>断熱材に含まれるアスベストはしばしば加熱の影響を受けている。クロシドライトは加熱を受けると伸長の符号が負から正に変化する</w:t>
      </w:r>
      <w:r w:rsidR="00A24409" w:rsidRPr="00F1088A">
        <w:rPr>
          <w:rFonts w:hint="eastAsia"/>
          <w:color w:val="000000"/>
        </w:rPr>
        <w:t>他</w:t>
      </w:r>
      <w:r w:rsidRPr="00F1088A">
        <w:rPr>
          <w:rFonts w:hint="eastAsia"/>
          <w:color w:val="000000"/>
        </w:rPr>
        <w:t>、色の変化や複屈折の増大が見られる。アモサイトは加熱を受けると屈折率が高くなり、多色性が見られるようになる。クリソタイルは加熱を受けると屈折率が高くなり、複屈折が小さくなる。多くの場合、丹念に試料を観察することにより、加熱の影響を受けなかった繊維を見つけられる。しかし加熱の影響を受けなかった繊維を見つけられない場合は電子顕微鏡による分析で同定を行う必要がある。JIS</w:t>
      </w:r>
      <w:r w:rsidRPr="00F1088A">
        <w:rPr>
          <w:color w:val="000000"/>
        </w:rPr>
        <w:t xml:space="preserve"> A </w:t>
      </w:r>
      <w:r w:rsidRPr="00F1088A">
        <w:rPr>
          <w:rFonts w:hint="eastAsia"/>
          <w:color w:val="000000"/>
        </w:rPr>
        <w:t>1481-1の附属書Dに加熱アモサイトと加熱クロシドライトの例が示されている。</w:t>
      </w:r>
    </w:p>
    <w:p w14:paraId="440398DD" w14:textId="77777777" w:rsidR="001B3D8E" w:rsidRPr="00F1088A" w:rsidRDefault="001B3D8E" w:rsidP="001B3D8E">
      <w:pPr>
        <w:ind w:firstLineChars="100" w:firstLine="240"/>
        <w:rPr>
          <w:color w:val="000000"/>
        </w:rPr>
      </w:pPr>
    </w:p>
    <w:p w14:paraId="590C2183" w14:textId="77777777" w:rsidR="001B3D8E" w:rsidRPr="00F1088A" w:rsidRDefault="001B3D8E" w:rsidP="001B3D8E">
      <w:pPr>
        <w:ind w:leftChars="200" w:left="480"/>
        <w:rPr>
          <w:rFonts w:ascii="ＭＳ ゴシック" w:eastAsia="ＭＳ ゴシック" w:hAnsi="ＭＳ ゴシック"/>
          <w:color w:val="000000"/>
        </w:rPr>
      </w:pPr>
      <w:r w:rsidRPr="00F1088A">
        <w:rPr>
          <w:rFonts w:ascii="ＭＳ ゴシック" w:eastAsia="ＭＳ ゴシック" w:hAnsi="ＭＳ ゴシック"/>
          <w:color w:val="000000"/>
        </w:rPr>
        <w:t>溶脱クリソタイル</w:t>
      </w:r>
    </w:p>
    <w:p w14:paraId="416E8684" w14:textId="77777777" w:rsidR="001B3D8E" w:rsidRPr="00F1088A" w:rsidRDefault="001B3D8E" w:rsidP="001B3D8E">
      <w:pPr>
        <w:ind w:leftChars="200" w:left="480" w:firstLineChars="100" w:firstLine="240"/>
        <w:rPr>
          <w:color w:val="000000"/>
        </w:rPr>
      </w:pPr>
      <w:r w:rsidRPr="00F1088A">
        <w:rPr>
          <w:rFonts w:hint="eastAsia"/>
          <w:color w:val="000000"/>
        </w:rPr>
        <w:t>クリソタイルは酸に長時間さらされるとマグネシウムの溶脱により屈折率が低下する。このような変化は試料調製や前処理における酸の使用で起きる可能性がある</w:t>
      </w:r>
      <w:r w:rsidR="00A24409" w:rsidRPr="00F1088A">
        <w:rPr>
          <w:rFonts w:hint="eastAsia"/>
          <w:color w:val="000000"/>
        </w:rPr>
        <w:t>他</w:t>
      </w:r>
      <w:r w:rsidRPr="00F1088A">
        <w:rPr>
          <w:rFonts w:hint="eastAsia"/>
          <w:color w:val="000000"/>
        </w:rPr>
        <w:t>、長時間雨に曝されている建材中のクリソタイルでも見られる場合がある。</w:t>
      </w:r>
    </w:p>
    <w:p w14:paraId="482B4D52" w14:textId="77777777" w:rsidR="001B3D8E" w:rsidRPr="00F1088A" w:rsidRDefault="001B3D8E" w:rsidP="001B3D8E">
      <w:pPr>
        <w:ind w:leftChars="200" w:left="480" w:firstLineChars="100" w:firstLine="240"/>
        <w:rPr>
          <w:color w:val="000000"/>
        </w:rPr>
      </w:pPr>
    </w:p>
    <w:p w14:paraId="404214B0" w14:textId="77777777" w:rsidR="001B3D8E" w:rsidRPr="00F1088A" w:rsidRDefault="001B3D8E" w:rsidP="001B3D8E">
      <w:pPr>
        <w:ind w:leftChars="200" w:left="480"/>
        <w:rPr>
          <w:rFonts w:ascii="ＭＳ ゴシック" w:eastAsia="ＭＳ ゴシック" w:hAnsi="ＭＳ ゴシック"/>
          <w:color w:val="000000"/>
        </w:rPr>
      </w:pPr>
      <w:r w:rsidRPr="00F1088A">
        <w:rPr>
          <w:rFonts w:ascii="ＭＳ ゴシック" w:eastAsia="ＭＳ ゴシック" w:hAnsi="ＭＳ ゴシック"/>
          <w:color w:val="000000"/>
        </w:rPr>
        <w:t>アスベストに似た繊維の存在</w:t>
      </w:r>
    </w:p>
    <w:p w14:paraId="42206BDE" w14:textId="77777777" w:rsidR="001B3D8E" w:rsidRPr="00F1088A" w:rsidRDefault="001B3D8E" w:rsidP="001B3D8E">
      <w:pPr>
        <w:ind w:leftChars="200" w:left="480" w:firstLineChars="100" w:firstLine="240"/>
        <w:rPr>
          <w:color w:val="000000"/>
        </w:rPr>
      </w:pPr>
      <w:r w:rsidRPr="00F1088A">
        <w:rPr>
          <w:rFonts w:hint="eastAsia"/>
          <w:color w:val="000000"/>
        </w:rPr>
        <w:t>アスベストとの区別が難しい繊維にはポリエチレン、アラミド繊維などの合成繊維や皮革繊維、クモの糸、セルロースといった天然有機繊維、タルクやネマライト(繊維状ブルーサイト)、ウォラストナイトなどの鉱物繊維がある。天然有機繊維や合成繊維の多くは灰化で除去することができる。灰化で除去できないものも形態の観察、前述した</w:t>
      </w:r>
      <w:r w:rsidR="00507A29" w:rsidRPr="00F1088A">
        <w:rPr>
          <w:rFonts w:hint="eastAsia"/>
          <w:color w:val="000000"/>
        </w:rPr>
        <w:t>よう</w:t>
      </w:r>
      <w:r w:rsidRPr="00F1088A">
        <w:rPr>
          <w:rFonts w:hint="eastAsia"/>
          <w:color w:val="000000"/>
        </w:rPr>
        <w:t>に伸長の符号や屈折率などの光学的性質を確認することで区別できるため、十分な確認を行うことが重要である。</w:t>
      </w:r>
    </w:p>
    <w:p w14:paraId="70D70BDF" w14:textId="77777777" w:rsidR="001B3D8E" w:rsidRPr="00F1088A" w:rsidRDefault="001B3D8E" w:rsidP="001B3D8E">
      <w:pPr>
        <w:rPr>
          <w:color w:val="000000"/>
        </w:rPr>
      </w:pPr>
    </w:p>
    <w:p w14:paraId="04EF5D41" w14:textId="77777777" w:rsidR="001B3D8E" w:rsidRPr="00F1088A" w:rsidRDefault="001B3D8E" w:rsidP="001254EF">
      <w:pPr>
        <w:pStyle w:val="4"/>
        <w:numPr>
          <w:ilvl w:val="0"/>
          <w:numId w:val="12"/>
        </w:numPr>
        <w:ind w:leftChars="0" w:left="567"/>
        <w:rPr>
          <w:rFonts w:ascii="ＭＳ ゴシック" w:eastAsia="ＭＳ ゴシック" w:hAnsi="ＭＳ ゴシック" w:cs="ＭＳ 明朝"/>
          <w:b w:val="0"/>
          <w:color w:val="000000"/>
        </w:rPr>
      </w:pPr>
      <w:bookmarkStart w:id="25" w:name="_Toc426889040"/>
      <w:bookmarkStart w:id="26" w:name="_Toc445736254"/>
      <w:r w:rsidRPr="00F1088A">
        <w:rPr>
          <w:rFonts w:ascii="ＭＳ ゴシック" w:eastAsia="ＭＳ ゴシック" w:hAnsi="ＭＳ ゴシック" w:cs="ＭＳ 明朝"/>
          <w:b w:val="0"/>
          <w:color w:val="000000"/>
        </w:rPr>
        <w:t>アスベスト含有の判定方法</w:t>
      </w:r>
      <w:bookmarkEnd w:id="25"/>
      <w:bookmarkEnd w:id="26"/>
    </w:p>
    <w:p w14:paraId="6DD9482C" w14:textId="77777777" w:rsidR="001B3D8E" w:rsidRPr="00F1088A" w:rsidRDefault="001B3D8E" w:rsidP="0047376C">
      <w:pPr>
        <w:ind w:leftChars="100" w:left="240" w:firstLineChars="100" w:firstLine="240"/>
        <w:rPr>
          <w:color w:val="000000"/>
        </w:rPr>
      </w:pPr>
      <w:r w:rsidRPr="00F1088A">
        <w:rPr>
          <w:rFonts w:hint="eastAsia"/>
          <w:color w:val="000000"/>
        </w:rPr>
        <w:t>上記の手順を踏んで、アスベスト繊維が確認されたら、報告書には検出されたアスベストの種類を記載する。クリソタイル、アモサイト、クロシドライト、アンソフィライ</w:t>
      </w:r>
      <w:r w:rsidRPr="00F1088A">
        <w:rPr>
          <w:rFonts w:hint="eastAsia"/>
          <w:color w:val="000000"/>
        </w:rPr>
        <w:lastRenderedPageBreak/>
        <w:t>トアスベストのいずれかが市販された建材中から検出された場合、これらは意図的に添加したものと考えられるため、含有量は0.1%を超えるものとみなす。</w:t>
      </w:r>
    </w:p>
    <w:p w14:paraId="43B2BDB7" w14:textId="77777777" w:rsidR="001B3D8E" w:rsidRPr="00F1088A" w:rsidRDefault="001B3D8E" w:rsidP="001B3D8E">
      <w:pPr>
        <w:ind w:leftChars="100" w:left="240" w:firstLineChars="100" w:firstLine="240"/>
        <w:rPr>
          <w:color w:val="000000"/>
        </w:rPr>
      </w:pPr>
      <w:r w:rsidRPr="00F1088A">
        <w:rPr>
          <w:rFonts w:hint="eastAsia"/>
          <w:color w:val="000000"/>
        </w:rPr>
        <w:t>トレモライトアスベスト、アクチノライトアスベスト、リヒテライト・ウィンチャイトアスベストは不純物として検出されることがほとんどであるため、見つかっても直ちに0.1%を超えるとは限らない。</w:t>
      </w:r>
    </w:p>
    <w:p w14:paraId="3B24E787" w14:textId="77777777" w:rsidR="001B3D8E" w:rsidRPr="00F1088A" w:rsidRDefault="001B3D8E" w:rsidP="001B3D8E">
      <w:pPr>
        <w:ind w:leftChars="100" w:left="240" w:firstLineChars="100" w:firstLine="240"/>
        <w:rPr>
          <w:color w:val="000000"/>
        </w:rPr>
      </w:pPr>
      <w:r w:rsidRPr="00F1088A">
        <w:rPr>
          <w:rFonts w:hint="eastAsia"/>
          <w:color w:val="000000"/>
        </w:rPr>
        <w:t>また試料中からアスベスティフォームが一切検出されなかった場合は「アスベスト不検出」とする。</w:t>
      </w:r>
    </w:p>
    <w:p w14:paraId="11D2FBEA" w14:textId="77777777" w:rsidR="001B3D8E" w:rsidRPr="00F1088A" w:rsidRDefault="001B3D8E" w:rsidP="001B3D8E">
      <w:pPr>
        <w:ind w:leftChars="100" w:left="240" w:firstLineChars="100" w:firstLine="240"/>
        <w:rPr>
          <w:color w:val="000000"/>
        </w:rPr>
      </w:pPr>
      <w:r w:rsidRPr="00F1088A">
        <w:rPr>
          <w:rFonts w:hint="eastAsia"/>
          <w:color w:val="000000"/>
        </w:rPr>
        <w:t>現在の日本の</w:t>
      </w:r>
      <w:r w:rsidR="0047376C" w:rsidRPr="00F1088A">
        <w:rPr>
          <w:rFonts w:hint="eastAsia"/>
          <w:color w:val="000000"/>
        </w:rPr>
        <w:t>「石綿」</w:t>
      </w:r>
      <w:r w:rsidRPr="00F1088A">
        <w:rPr>
          <w:rFonts w:hint="eastAsia"/>
          <w:color w:val="000000"/>
        </w:rPr>
        <w:t>の定義は、国際標準でアスベストと定義されているアスベスティフォームに加えて、アスペクト比３対１以上の</w:t>
      </w:r>
      <w:r w:rsidR="009B4E17" w:rsidRPr="00F1088A">
        <w:rPr>
          <w:rFonts w:hint="eastAsia"/>
          <w:color w:val="000000"/>
        </w:rPr>
        <w:t>へき</w:t>
      </w:r>
      <w:r w:rsidRPr="00F1088A">
        <w:rPr>
          <w:rFonts w:hint="eastAsia"/>
          <w:color w:val="000000"/>
        </w:rPr>
        <w:t>開粒子</w:t>
      </w:r>
      <w:r w:rsidR="009E54EC" w:rsidRPr="00F1088A">
        <w:rPr>
          <w:rFonts w:hint="eastAsia"/>
          <w:color w:val="000000"/>
          <w:vertAlign w:val="superscript"/>
        </w:rPr>
        <w:t>注</w:t>
      </w:r>
      <w:r w:rsidR="009E54EC" w:rsidRPr="00F1088A">
        <w:rPr>
          <w:rStyle w:val="afe"/>
          <w:color w:val="000000"/>
        </w:rPr>
        <w:footnoteReference w:id="9"/>
      </w:r>
      <w:r w:rsidRPr="00F1088A">
        <w:rPr>
          <w:rFonts w:hint="eastAsia"/>
          <w:color w:val="000000"/>
        </w:rPr>
        <w:t>、角柱状粒子、針状粒子を含むものとなっている。これらの粒子をJIS</w:t>
      </w:r>
      <w:r w:rsidRPr="00F1088A">
        <w:rPr>
          <w:color w:val="000000"/>
        </w:rPr>
        <w:t xml:space="preserve"> A </w:t>
      </w:r>
      <w:r w:rsidRPr="00F1088A">
        <w:rPr>
          <w:rFonts w:hint="eastAsia"/>
          <w:color w:val="000000"/>
        </w:rPr>
        <w:t>1481-1で確認した場合はそれを報告書に記載する必要がある。</w:t>
      </w:r>
    </w:p>
    <w:p w14:paraId="6616F9A0" w14:textId="77777777" w:rsidR="001B3D8E" w:rsidRPr="00F1088A" w:rsidRDefault="001B3D8E" w:rsidP="001B3D8E">
      <w:pPr>
        <w:rPr>
          <w:color w:val="000000"/>
        </w:rPr>
      </w:pPr>
    </w:p>
    <w:p w14:paraId="1A73631E" w14:textId="77777777" w:rsidR="001B3D8E" w:rsidRPr="00F1088A" w:rsidRDefault="001B3D8E" w:rsidP="001254EF">
      <w:pPr>
        <w:pStyle w:val="4"/>
        <w:numPr>
          <w:ilvl w:val="0"/>
          <w:numId w:val="12"/>
        </w:numPr>
        <w:ind w:leftChars="0" w:left="567"/>
        <w:rPr>
          <w:rFonts w:ascii="ＭＳ ゴシック" w:eastAsia="ＭＳ ゴシック" w:hAnsi="ＭＳ ゴシック" w:cs="ＭＳ 明朝"/>
          <w:b w:val="0"/>
          <w:color w:val="000000"/>
        </w:rPr>
      </w:pPr>
      <w:bookmarkStart w:id="27" w:name="_Toc426889041"/>
      <w:bookmarkStart w:id="28" w:name="_Toc445736255"/>
      <w:r w:rsidRPr="00F1088A">
        <w:rPr>
          <w:rFonts w:ascii="ＭＳ ゴシック" w:eastAsia="ＭＳ ゴシック" w:hAnsi="ＭＳ ゴシック" w:cs="ＭＳ 明朝" w:hint="eastAsia"/>
          <w:b w:val="0"/>
          <w:color w:val="000000"/>
        </w:rPr>
        <w:t>電子顕微鏡法</w:t>
      </w:r>
      <w:bookmarkEnd w:id="27"/>
      <w:bookmarkEnd w:id="28"/>
    </w:p>
    <w:p w14:paraId="57AE3044" w14:textId="77777777" w:rsidR="001B3D8E" w:rsidRPr="00F1088A" w:rsidRDefault="001B3D8E" w:rsidP="008F131A">
      <w:pPr>
        <w:ind w:leftChars="100" w:left="240" w:firstLineChars="100" w:firstLine="240"/>
        <w:rPr>
          <w:rFonts w:hAnsi="ＭＳ 明朝" w:cs="ＭＳ 明朝"/>
          <w:color w:val="000000"/>
        </w:rPr>
      </w:pPr>
      <w:r w:rsidRPr="00F1088A">
        <w:rPr>
          <w:rFonts w:hAnsi="ＭＳ 明朝" w:cs="ＭＳ 明朝" w:hint="eastAsia"/>
          <w:color w:val="000000"/>
        </w:rPr>
        <w:t>アスベストの同定には走査型電子顕微鏡法（ＳＥＭ</w:t>
      </w:r>
      <w:r w:rsidR="008F131A" w:rsidRPr="00F1088A">
        <w:rPr>
          <w:rFonts w:hAnsi="ＭＳ 明朝" w:cs="ＭＳ 明朝" w:hint="eastAsia"/>
          <w:color w:val="000000"/>
        </w:rPr>
        <w:t>:</w:t>
      </w:r>
      <w:r w:rsidR="008F131A" w:rsidRPr="00F1088A">
        <w:rPr>
          <w:rFonts w:hAnsi="ＭＳ 明朝" w:cs="ＭＳ 明朝"/>
          <w:color w:val="000000"/>
        </w:rPr>
        <w:t xml:space="preserve"> Scanning Electron Microscopy</w:t>
      </w:r>
      <w:r w:rsidRPr="00F1088A">
        <w:rPr>
          <w:rFonts w:hAnsi="ＭＳ 明朝" w:cs="ＭＳ 明朝" w:hint="eastAsia"/>
          <w:color w:val="000000"/>
        </w:rPr>
        <w:t>）と透過型電子顕微鏡法（ＴＥＭ</w:t>
      </w:r>
      <w:r w:rsidR="008F131A" w:rsidRPr="00F1088A">
        <w:rPr>
          <w:rFonts w:hAnsi="ＭＳ 明朝" w:cs="ＭＳ 明朝" w:hint="eastAsia"/>
          <w:color w:val="000000"/>
        </w:rPr>
        <w:t>:</w:t>
      </w:r>
      <w:r w:rsidR="008F131A" w:rsidRPr="00F1088A">
        <w:rPr>
          <w:rFonts w:hAnsi="ＭＳ 明朝" w:cs="ＭＳ 明朝"/>
          <w:color w:val="000000"/>
        </w:rPr>
        <w:t xml:space="preserve"> Transmission Electron Microscopy</w:t>
      </w:r>
      <w:r w:rsidRPr="00F1088A">
        <w:rPr>
          <w:rFonts w:hAnsi="ＭＳ 明朝" w:cs="ＭＳ 明朝" w:hint="eastAsia"/>
          <w:color w:val="000000"/>
        </w:rPr>
        <w:t>）が適用可能である。装置には化学組成分析が可能で分析装置の付属が必須である。主にエネルギー分散Ｘ線分析装置（ＥＤＸＡ</w:t>
      </w:r>
      <w:r w:rsidR="008F131A" w:rsidRPr="00F1088A">
        <w:rPr>
          <w:rFonts w:hAnsi="ＭＳ 明朝" w:cs="ＭＳ 明朝" w:hint="eastAsia"/>
          <w:color w:val="000000"/>
        </w:rPr>
        <w:t>:</w:t>
      </w:r>
      <w:r w:rsidR="008F131A" w:rsidRPr="00F1088A">
        <w:rPr>
          <w:rFonts w:hAnsi="ＭＳ 明朝" w:cs="ＭＳ 明朝"/>
          <w:color w:val="000000"/>
        </w:rPr>
        <w:t xml:space="preserve"> Energy-Dispersive X-ray Analysis</w:t>
      </w:r>
      <w:r w:rsidRPr="00F1088A">
        <w:rPr>
          <w:rFonts w:hAnsi="ＭＳ 明朝" w:cs="ＭＳ 明朝"/>
          <w:color w:val="000000"/>
        </w:rPr>
        <w:t>）</w:t>
      </w:r>
      <w:r w:rsidRPr="00F1088A">
        <w:rPr>
          <w:rFonts w:hAnsi="ＭＳ 明朝" w:cs="ＭＳ 明朝" w:hint="eastAsia"/>
          <w:color w:val="000000"/>
        </w:rPr>
        <w:t>が使われる。良好な分解能と低原子量の</w:t>
      </w:r>
      <w:r w:rsidRPr="00F1088A">
        <w:rPr>
          <w:rFonts w:hAnsi="ＭＳ 明朝" w:cs="ＭＳ 明朝"/>
          <w:color w:val="000000"/>
        </w:rPr>
        <w:t>Naが分析可能であることが求められる。</w:t>
      </w:r>
    </w:p>
    <w:p w14:paraId="507E8DA6" w14:textId="77880F75" w:rsidR="001B3D8E" w:rsidRPr="00F1088A" w:rsidRDefault="001B3D8E" w:rsidP="001B3D8E">
      <w:pPr>
        <w:ind w:leftChars="100" w:left="240" w:firstLineChars="100" w:firstLine="240"/>
        <w:rPr>
          <w:rFonts w:hAnsi="ＭＳ 明朝" w:cs="ＭＳ 明朝"/>
          <w:color w:val="000000"/>
        </w:rPr>
      </w:pPr>
      <w:r w:rsidRPr="00F1088A">
        <w:rPr>
          <w:rFonts w:hAnsi="ＭＳ 明朝" w:cs="ＭＳ 明朝" w:hint="eastAsia"/>
          <w:color w:val="000000"/>
        </w:rPr>
        <w:t>観察試料の作製法が異なるが、アスベストの判定方法は同様である。いずれの方法も主なアスベストの判定はＥＤＸＡのスペクトル比較による（図</w:t>
      </w:r>
      <w:r w:rsidR="001B0CA9">
        <w:rPr>
          <w:rFonts w:hAnsi="ＭＳ 明朝" w:cs="ＭＳ 明朝" w:hint="eastAsia"/>
          <w:color w:val="000000"/>
        </w:rPr>
        <w:t>3.</w:t>
      </w:r>
      <w:r w:rsidR="00232636">
        <w:rPr>
          <w:rFonts w:hAnsi="ＭＳ 明朝" w:cs="ＭＳ 明朝" w:hint="eastAsia"/>
          <w:color w:val="000000"/>
        </w:rPr>
        <w:t>3</w:t>
      </w:r>
      <w:r w:rsidR="00631A38">
        <w:rPr>
          <w:rFonts w:hAnsi="ＭＳ 明朝" w:cs="ＭＳ 明朝" w:hint="eastAsia"/>
          <w:color w:val="000000"/>
        </w:rPr>
        <w:t>5</w:t>
      </w:r>
      <w:r w:rsidRPr="00F1088A">
        <w:rPr>
          <w:rFonts w:hAnsi="ＭＳ 明朝" w:cs="ＭＳ 明朝" w:hint="eastAsia"/>
          <w:color w:val="000000"/>
        </w:rPr>
        <w:t>～</w:t>
      </w:r>
      <w:r w:rsidR="00631A38">
        <w:rPr>
          <w:rFonts w:hAnsi="ＭＳ 明朝" w:cs="ＭＳ 明朝" w:hint="eastAsia"/>
          <w:color w:val="000000"/>
        </w:rPr>
        <w:t>40</w:t>
      </w:r>
      <w:r w:rsidRPr="00F1088A">
        <w:rPr>
          <w:rFonts w:hAnsi="ＭＳ 明朝" w:cs="ＭＳ 明朝" w:hint="eastAsia"/>
          <w:color w:val="000000"/>
        </w:rPr>
        <w:t>参照）。ＳＥＭでは</w:t>
      </w:r>
      <w:r w:rsidRPr="00F1088A">
        <w:rPr>
          <w:rFonts w:hAnsi="ＭＳ 明朝" w:cs="ＭＳ 明朝"/>
          <w:color w:val="000000"/>
        </w:rPr>
        <w:t>100～数万倍、</w:t>
      </w:r>
      <w:r w:rsidRPr="00F1088A">
        <w:rPr>
          <w:rFonts w:hAnsi="ＭＳ 明朝" w:cs="ＭＳ 明朝" w:hint="eastAsia"/>
          <w:color w:val="000000"/>
        </w:rPr>
        <w:t>ＴＥＭでは</w:t>
      </w:r>
      <w:r w:rsidR="00583076">
        <w:rPr>
          <w:rFonts w:hAnsi="ＭＳ 明朝" w:cs="ＭＳ 明朝" w:hint="eastAsia"/>
          <w:color w:val="000000"/>
        </w:rPr>
        <w:t>1,000</w:t>
      </w:r>
      <w:r w:rsidRPr="00F1088A">
        <w:rPr>
          <w:rFonts w:hAnsi="ＭＳ 明朝" w:cs="ＭＳ 明朝"/>
          <w:color w:val="000000"/>
        </w:rPr>
        <w:t>～100,000倍の拡大倍率が可能であるが、</w:t>
      </w:r>
      <w:r w:rsidRPr="00F1088A">
        <w:rPr>
          <w:rFonts w:hAnsi="ＭＳ 明朝" w:cs="ＭＳ 明朝" w:hint="eastAsia"/>
          <w:color w:val="000000"/>
        </w:rPr>
        <w:t>アスベスト同定の目的ではＳＥＭで数千倍、ＴＥＭで</w:t>
      </w:r>
      <w:r w:rsidR="00583076">
        <w:rPr>
          <w:rFonts w:hAnsi="ＭＳ 明朝" w:cs="ＭＳ 明朝" w:hint="eastAsia"/>
          <w:color w:val="000000"/>
        </w:rPr>
        <w:t>5,000</w:t>
      </w:r>
      <w:r w:rsidRPr="00F1088A">
        <w:rPr>
          <w:rFonts w:hAnsi="ＭＳ 明朝" w:cs="ＭＳ 明朝"/>
          <w:color w:val="000000"/>
        </w:rPr>
        <w:t>～2万倍程度で十分に可能である。</w:t>
      </w:r>
      <w:r w:rsidRPr="00F1088A">
        <w:rPr>
          <w:rFonts w:hAnsi="ＭＳ 明朝" w:cs="ＭＳ 明朝" w:hint="eastAsia"/>
          <w:color w:val="000000"/>
        </w:rPr>
        <w:t>ＴＥＭ装置には、結晶構造解析が可能な電子線回折の機能があるが、定性分析に使われることは稀である。</w:t>
      </w:r>
    </w:p>
    <w:p w14:paraId="220CF731" w14:textId="77777777" w:rsidR="001B3D8E" w:rsidRPr="00F1088A" w:rsidRDefault="001B3D8E" w:rsidP="001B3D8E">
      <w:pPr>
        <w:ind w:firstLineChars="100" w:firstLine="240"/>
        <w:rPr>
          <w:rFonts w:ascii="ＭＳ ゴシック" w:eastAsia="ＭＳ ゴシック" w:hAnsi="ＭＳ ゴシック" w:cs="ＭＳ 明朝"/>
          <w:color w:val="000000"/>
        </w:rPr>
      </w:pPr>
    </w:p>
    <w:p w14:paraId="6673DD21" w14:textId="77777777" w:rsidR="001B3D8E" w:rsidRPr="00F1088A" w:rsidRDefault="0044592C" w:rsidP="0044592C">
      <w:pPr>
        <w:pStyle w:val="5"/>
        <w:ind w:leftChars="118" w:left="283"/>
        <w:rPr>
          <w:color w:val="000000"/>
        </w:rPr>
      </w:pPr>
      <w:bookmarkStart w:id="29" w:name="_Toc445736256"/>
      <w:r w:rsidRPr="00F1088A">
        <w:rPr>
          <w:rFonts w:ascii="ＭＳ ゴシック" w:hAnsi="ＭＳ ゴシック" w:hint="eastAsia"/>
          <w:color w:val="000000"/>
        </w:rPr>
        <w:t>(ⅰ)</w:t>
      </w:r>
      <w:r w:rsidR="001B3D8E" w:rsidRPr="00F1088A">
        <w:rPr>
          <w:rFonts w:hint="eastAsia"/>
          <w:color w:val="000000"/>
        </w:rPr>
        <w:t>走査型電子顕微鏡法（ＳＥＭ）の観察試料作製と定性分析</w:t>
      </w:r>
      <w:bookmarkEnd w:id="29"/>
    </w:p>
    <w:p w14:paraId="05F71C06" w14:textId="50C7CF95" w:rsidR="001B3D8E" w:rsidRPr="00F1088A" w:rsidRDefault="001B3D8E" w:rsidP="001B3D8E">
      <w:pPr>
        <w:ind w:leftChars="200" w:left="480" w:firstLineChars="118" w:firstLine="283"/>
        <w:rPr>
          <w:rFonts w:ascii="ＭＳ ゴシック" w:eastAsia="ＭＳ ゴシック" w:hAnsi="ＭＳ ゴシック" w:cs="ＭＳ 明朝"/>
          <w:color w:val="000000"/>
        </w:rPr>
      </w:pPr>
      <w:r w:rsidRPr="00F1088A">
        <w:rPr>
          <w:rFonts w:hint="eastAsia"/>
          <w:color w:val="000000"/>
        </w:rPr>
        <w:t>夾雑物を除いて、ＳＥＭによる観察を容易にするために③の試料調製（有機物除去に対する灰化、酸溶解成分除去のための塩酸処理、石など除去のための比重分離など）を行った後の残渣から代表的繊維を選択する。ＳＥＭ試料台に伝導性両面テープを貼り、その上に試料繊</w:t>
      </w:r>
      <w:r w:rsidR="00583076">
        <w:rPr>
          <w:rFonts w:hint="eastAsia"/>
          <w:color w:val="000000"/>
        </w:rPr>
        <w:t>維を載せ、カーボン蒸着する。ＳＥＭ装置に入れ、観察試料中の繊維について</w:t>
      </w:r>
      <w:r w:rsidRPr="00F1088A">
        <w:rPr>
          <w:rFonts w:hint="eastAsia"/>
          <w:color w:val="000000"/>
        </w:rPr>
        <w:t>ＥＤＸＡによりスペクトルをとる。そのスペクトルを参照アスベスト繊維のスペクトルと照合して表</w:t>
      </w:r>
      <w:r w:rsidRPr="00F1088A">
        <w:rPr>
          <w:color w:val="000000"/>
        </w:rPr>
        <w:t>3.</w:t>
      </w:r>
      <w:r w:rsidR="00DD01BF" w:rsidRPr="00F1088A">
        <w:rPr>
          <w:color w:val="000000"/>
        </w:rPr>
        <w:t>1</w:t>
      </w:r>
      <w:r w:rsidR="00DC7B69">
        <w:rPr>
          <w:rFonts w:hint="eastAsia"/>
          <w:color w:val="000000"/>
        </w:rPr>
        <w:t>6</w:t>
      </w:r>
      <w:r w:rsidRPr="00F1088A">
        <w:rPr>
          <w:rFonts w:hint="eastAsia"/>
          <w:color w:val="000000"/>
        </w:rPr>
        <w:t>に示す方法によりアスベストの同定を行う。</w:t>
      </w:r>
    </w:p>
    <w:p w14:paraId="73FACE45" w14:textId="77777777" w:rsidR="001B3D8E" w:rsidRPr="00F1088A" w:rsidRDefault="001B3D8E" w:rsidP="001B3D8E">
      <w:pPr>
        <w:ind w:firstLineChars="100" w:firstLine="240"/>
        <w:rPr>
          <w:color w:val="000000"/>
        </w:rPr>
      </w:pPr>
    </w:p>
    <w:p w14:paraId="77C820D4" w14:textId="77777777" w:rsidR="008F131A" w:rsidRPr="00F1088A" w:rsidRDefault="008F131A" w:rsidP="00BE2A2E">
      <w:pPr>
        <w:ind w:firstLineChars="100" w:firstLine="240"/>
        <w:rPr>
          <w:rFonts w:ascii="ＭＳ ゴシック" w:eastAsia="ＭＳ ゴシック" w:hAnsi="ＭＳ ゴシック" w:cs="ＭＳ 明朝"/>
          <w:color w:val="000000"/>
        </w:rPr>
      </w:pPr>
    </w:p>
    <w:p w14:paraId="53A05748" w14:textId="77777777" w:rsidR="00BE2A2E" w:rsidRPr="00F1088A" w:rsidRDefault="00BE2A2E" w:rsidP="00BE2A2E">
      <w:pPr>
        <w:ind w:firstLineChars="100" w:firstLine="240"/>
        <w:rPr>
          <w:rFonts w:ascii="ＭＳ ゴシック" w:eastAsia="ＭＳ ゴシック" w:hAnsi="ＭＳ ゴシック" w:cs="ＭＳ 明朝"/>
          <w:color w:val="000000"/>
        </w:rPr>
      </w:pPr>
    </w:p>
    <w:p w14:paraId="49413F25" w14:textId="77777777" w:rsidR="00BE2A2E" w:rsidRPr="00F1088A" w:rsidRDefault="00BE2A2E" w:rsidP="00BE2A2E">
      <w:pPr>
        <w:ind w:firstLineChars="100" w:firstLine="240"/>
        <w:rPr>
          <w:rFonts w:ascii="ＭＳ ゴシック" w:eastAsia="ＭＳ ゴシック" w:hAnsi="ＭＳ ゴシック" w:cs="ＭＳ 明朝"/>
          <w:color w:val="000000"/>
        </w:rPr>
      </w:pPr>
    </w:p>
    <w:p w14:paraId="67204E0C" w14:textId="77777777" w:rsidR="00BE2A2E" w:rsidRPr="00F1088A" w:rsidRDefault="00BE2A2E" w:rsidP="001B0CA9">
      <w:pPr>
        <w:suppressLineNumbers/>
        <w:ind w:firstLineChars="100" w:firstLine="240"/>
        <w:rPr>
          <w:rFonts w:ascii="ＭＳ ゴシック" w:eastAsia="ＭＳ ゴシック" w:hAnsi="ＭＳ ゴシック" w:cs="ＭＳ 明朝"/>
          <w:color w:val="000000"/>
        </w:rPr>
      </w:pPr>
    </w:p>
    <w:p w14:paraId="5D5F19DE" w14:textId="77777777" w:rsidR="008F131A" w:rsidRPr="00F1088A" w:rsidRDefault="008F131A" w:rsidP="008F131A">
      <w:pPr>
        <w:pStyle w:val="5"/>
        <w:ind w:leftChars="118" w:left="283"/>
        <w:rPr>
          <w:color w:val="000000"/>
        </w:rPr>
      </w:pPr>
      <w:bookmarkStart w:id="30" w:name="_Toc445736257"/>
      <w:r w:rsidRPr="00F1088A">
        <w:rPr>
          <w:rFonts w:ascii="ＭＳ ゴシック" w:hAnsi="ＭＳ ゴシック" w:hint="eastAsia"/>
          <w:color w:val="000000"/>
        </w:rPr>
        <w:lastRenderedPageBreak/>
        <w:t>(ⅱ)</w:t>
      </w:r>
      <w:r w:rsidRPr="00F1088A">
        <w:rPr>
          <w:rFonts w:hint="eastAsia"/>
          <w:color w:val="000000"/>
        </w:rPr>
        <w:t>透過型電子顕微鏡法（ＴＥＭ）の観察試料作製と定性分析</w:t>
      </w:r>
      <w:bookmarkEnd w:id="30"/>
    </w:p>
    <w:p w14:paraId="24704EFD" w14:textId="77777777" w:rsidR="008F131A" w:rsidRPr="00F1088A" w:rsidRDefault="008F131A" w:rsidP="008F131A">
      <w:pPr>
        <w:ind w:leftChars="200" w:left="480" w:firstLineChars="100" w:firstLine="240"/>
        <w:rPr>
          <w:color w:val="000000"/>
        </w:rPr>
      </w:pPr>
      <w:r w:rsidRPr="00F1088A">
        <w:rPr>
          <w:rFonts w:hint="eastAsia"/>
          <w:color w:val="000000"/>
        </w:rPr>
        <w:t>夾雑物を除いてＴＥＭによる観察を容易にするために③の試料調</w:t>
      </w:r>
      <w:r w:rsidR="00F77208" w:rsidRPr="00F1088A">
        <w:rPr>
          <w:rFonts w:hint="eastAsia"/>
          <w:color w:val="000000"/>
        </w:rPr>
        <w:t>製</w:t>
      </w:r>
      <w:r w:rsidRPr="00F1088A">
        <w:rPr>
          <w:rFonts w:hint="eastAsia"/>
          <w:color w:val="000000"/>
        </w:rPr>
        <w:t>（有機物除去に対する灰化、酸溶解成分除去のための塩酸処理、石など除去のための比重分離など）を行った後の残渣から代表的繊維を選択する。メノウ乳鉢に繊維をとり、エタノール１</w:t>
      </w:r>
      <w:r w:rsidR="00DA1BC6" w:rsidRPr="00F1088A">
        <w:rPr>
          <w:rFonts w:hint="eastAsia"/>
          <w:color w:val="000000"/>
        </w:rPr>
        <w:t>m</w:t>
      </w:r>
      <w:r w:rsidR="00DA1BC6">
        <w:rPr>
          <w:rFonts w:hint="eastAsia"/>
          <w:color w:val="000000"/>
        </w:rPr>
        <w:t>L</w:t>
      </w:r>
      <w:r w:rsidRPr="00F1088A">
        <w:rPr>
          <w:rFonts w:hint="eastAsia"/>
          <w:color w:val="000000"/>
        </w:rPr>
        <w:t>を加え十分分散するようにすりつぶす。</w:t>
      </w:r>
    </w:p>
    <w:p w14:paraId="039304A0" w14:textId="782EC595" w:rsidR="001B3D8E" w:rsidRPr="00F1088A" w:rsidRDefault="001B3D8E" w:rsidP="008F131A">
      <w:pPr>
        <w:ind w:leftChars="200" w:left="480" w:firstLineChars="100" w:firstLine="240"/>
        <w:rPr>
          <w:color w:val="000000"/>
        </w:rPr>
      </w:pPr>
      <w:r w:rsidRPr="00F1088A">
        <w:rPr>
          <w:rFonts w:hint="eastAsia"/>
          <w:color w:val="000000"/>
        </w:rPr>
        <w:t>ＴＥＭ用グリッド（カーボンコーティングしたもの）をピンセットで保持し、グリッド上にエタノール分散液３μlを載せ、乾燥する。ＴＥＭグリッドをＴＥＭ装置内に</w:t>
      </w:r>
      <w:r w:rsidR="00455BA0">
        <w:rPr>
          <w:rFonts w:hint="eastAsia"/>
          <w:color w:val="000000"/>
        </w:rPr>
        <w:t>入れ、観察試料中の繊維について</w:t>
      </w:r>
      <w:r w:rsidRPr="00F1088A">
        <w:rPr>
          <w:rFonts w:hint="eastAsia"/>
          <w:color w:val="000000"/>
        </w:rPr>
        <w:t>ＥＤＸＡによりスペクトルをとる。そのスペクトルを参照アスベスト繊維のスペクトルと照合して表</w:t>
      </w:r>
      <w:r w:rsidR="001B0CA9">
        <w:rPr>
          <w:color w:val="000000"/>
        </w:rPr>
        <w:t>3.1</w:t>
      </w:r>
      <w:r w:rsidR="00DC7B69">
        <w:rPr>
          <w:rFonts w:hint="eastAsia"/>
          <w:color w:val="000000"/>
        </w:rPr>
        <w:t>6</w:t>
      </w:r>
      <w:r w:rsidRPr="00F1088A">
        <w:rPr>
          <w:rFonts w:hint="eastAsia"/>
          <w:color w:val="000000"/>
        </w:rPr>
        <w:t>に示す方法によりアスベストの同定を行う。</w:t>
      </w:r>
    </w:p>
    <w:p w14:paraId="3A2510E4" w14:textId="77777777" w:rsidR="001B3D8E" w:rsidRPr="00F1088A" w:rsidRDefault="001B3D8E" w:rsidP="001B3D8E">
      <w:pPr>
        <w:ind w:leftChars="200" w:left="480"/>
        <w:rPr>
          <w:color w:val="000000"/>
        </w:rPr>
      </w:pPr>
    </w:p>
    <w:p w14:paraId="3B05DF75" w14:textId="004BE982" w:rsidR="001B3D8E" w:rsidRPr="00F1088A" w:rsidRDefault="001B3D8E" w:rsidP="00F90CD9">
      <w:pPr>
        <w:pStyle w:val="aff"/>
        <w:rPr>
          <w:color w:val="000000"/>
        </w:rPr>
      </w:pPr>
      <w:r w:rsidRPr="00F1088A">
        <w:rPr>
          <w:rFonts w:hint="eastAsia"/>
          <w:color w:val="000000"/>
        </w:rPr>
        <w:t>表</w:t>
      </w:r>
      <w:r w:rsidRPr="00F1088A">
        <w:rPr>
          <w:color w:val="000000"/>
        </w:rPr>
        <w:t>3.</w:t>
      </w:r>
      <w:r w:rsidR="00DD01BF" w:rsidRPr="00F1088A">
        <w:rPr>
          <w:color w:val="000000"/>
        </w:rPr>
        <w:t>1</w:t>
      </w:r>
      <w:r w:rsidR="00DC7B69">
        <w:rPr>
          <w:rFonts w:hint="eastAsia"/>
          <w:color w:val="000000"/>
        </w:rPr>
        <w:t>6</w:t>
      </w:r>
      <w:r w:rsidR="00DD01BF" w:rsidRPr="00F1088A">
        <w:rPr>
          <w:color w:val="000000"/>
        </w:rPr>
        <w:t xml:space="preserve">　</w:t>
      </w:r>
      <w:r w:rsidRPr="00F1088A">
        <w:rPr>
          <w:rFonts w:hint="eastAsia"/>
          <w:color w:val="000000"/>
        </w:rPr>
        <w:t>電子顕微鏡におけるエネルギー分散Ｘ線分析（ＥＤＸＡ</w:t>
      </w:r>
      <w:r w:rsidRPr="00F1088A">
        <w:rPr>
          <w:color w:val="000000"/>
        </w:rPr>
        <w:t>）</w:t>
      </w:r>
      <w:r w:rsidRPr="00F1088A">
        <w:rPr>
          <w:rFonts w:hint="eastAsia"/>
          <w:color w:val="000000"/>
        </w:rPr>
        <w:t>スペクトルによるアスベスト判別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1"/>
        <w:gridCol w:w="4572"/>
        <w:gridCol w:w="2865"/>
      </w:tblGrid>
      <w:tr w:rsidR="001B3D8E" w:rsidRPr="00F1088A" w14:paraId="5603C04F" w14:textId="77777777">
        <w:tc>
          <w:tcPr>
            <w:tcW w:w="2235" w:type="dxa"/>
          </w:tcPr>
          <w:p w14:paraId="6B5A632B"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アスベストの種類</w:t>
            </w:r>
          </w:p>
        </w:tc>
        <w:tc>
          <w:tcPr>
            <w:tcW w:w="4677" w:type="dxa"/>
          </w:tcPr>
          <w:p w14:paraId="059B5665"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判別方法（参照とするアスベスト種類のスペクトルとの比較）</w:t>
            </w:r>
            <w:r w:rsidR="00BE2A2E" w:rsidRPr="00F1088A">
              <w:rPr>
                <w:rFonts w:ascii="ＭＳ ゴシック" w:eastAsia="ＭＳ ゴシック" w:hAnsi="ＭＳ ゴシック" w:hint="eastAsia"/>
                <w:color w:val="000000"/>
                <w:sz w:val="21"/>
                <w:vertAlign w:val="superscript"/>
              </w:rPr>
              <w:t>注</w:t>
            </w:r>
            <w:r w:rsidR="00BE2A2E" w:rsidRPr="00F1088A">
              <w:rPr>
                <w:rStyle w:val="afe"/>
                <w:rFonts w:ascii="ＭＳ ゴシック" w:eastAsia="ＭＳ ゴシック" w:hAnsi="ＭＳ ゴシック"/>
                <w:color w:val="000000"/>
                <w:sz w:val="21"/>
              </w:rPr>
              <w:footnoteReference w:id="10"/>
            </w:r>
          </w:p>
        </w:tc>
        <w:tc>
          <w:tcPr>
            <w:tcW w:w="2924" w:type="dxa"/>
          </w:tcPr>
          <w:p w14:paraId="334E1837"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備考</w:t>
            </w:r>
          </w:p>
        </w:tc>
      </w:tr>
      <w:tr w:rsidR="001B3D8E" w:rsidRPr="00F1088A" w14:paraId="538D78C9" w14:textId="77777777">
        <w:tc>
          <w:tcPr>
            <w:tcW w:w="2235" w:type="dxa"/>
          </w:tcPr>
          <w:p w14:paraId="68F577BB"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クリソタイル</w:t>
            </w:r>
          </w:p>
        </w:tc>
        <w:tc>
          <w:tcPr>
            <w:tcW w:w="4677" w:type="dxa"/>
          </w:tcPr>
          <w:p w14:paraId="2BFF2364"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MgとSiのピーク比が同等</w:t>
            </w:r>
          </w:p>
          <w:p w14:paraId="75FD80BA"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Fe、Mn、Alのピークが小</w:t>
            </w:r>
          </w:p>
        </w:tc>
        <w:tc>
          <w:tcPr>
            <w:tcW w:w="2924" w:type="dxa"/>
          </w:tcPr>
          <w:p w14:paraId="194051C4" w14:textId="77777777" w:rsidR="001B3D8E" w:rsidRPr="00F1088A" w:rsidRDefault="001B3D8E" w:rsidP="001B3D8E">
            <w:pPr>
              <w:rPr>
                <w:rFonts w:ascii="ＭＳ ゴシック" w:eastAsia="ＭＳ ゴシック" w:hAnsi="ＭＳ ゴシック"/>
                <w:color w:val="000000"/>
                <w:sz w:val="21"/>
              </w:rPr>
            </w:pPr>
          </w:p>
        </w:tc>
      </w:tr>
      <w:tr w:rsidR="001B3D8E" w:rsidRPr="00F1088A" w14:paraId="7FE58C1E" w14:textId="77777777">
        <w:tc>
          <w:tcPr>
            <w:tcW w:w="2235" w:type="dxa"/>
          </w:tcPr>
          <w:p w14:paraId="755F93C7"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アモサイト</w:t>
            </w:r>
          </w:p>
        </w:tc>
        <w:tc>
          <w:tcPr>
            <w:tcW w:w="4677" w:type="dxa"/>
          </w:tcPr>
          <w:p w14:paraId="6EB5348C"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Mg、Si、Feのピーク比が同等</w:t>
            </w:r>
          </w:p>
          <w:p w14:paraId="38ADD76B"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Na、Alのピークがない</w:t>
            </w:r>
          </w:p>
          <w:p w14:paraId="002E07C1"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Mnはあったとしても小</w:t>
            </w:r>
          </w:p>
        </w:tc>
        <w:tc>
          <w:tcPr>
            <w:tcW w:w="2924" w:type="dxa"/>
          </w:tcPr>
          <w:p w14:paraId="00EC2F77" w14:textId="77777777" w:rsidR="001B3D8E" w:rsidRPr="00F1088A" w:rsidRDefault="001B3D8E" w:rsidP="001B3D8E">
            <w:pPr>
              <w:rPr>
                <w:rFonts w:ascii="ＭＳ ゴシック" w:eastAsia="ＭＳ ゴシック" w:hAnsi="ＭＳ ゴシック"/>
                <w:color w:val="000000"/>
                <w:sz w:val="21"/>
              </w:rPr>
            </w:pPr>
          </w:p>
        </w:tc>
      </w:tr>
      <w:tr w:rsidR="001B3D8E" w:rsidRPr="00F1088A" w14:paraId="7D59D292" w14:textId="77777777">
        <w:tc>
          <w:tcPr>
            <w:tcW w:w="2235" w:type="dxa"/>
          </w:tcPr>
          <w:p w14:paraId="243D69B3"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クロシドライト</w:t>
            </w:r>
          </w:p>
        </w:tc>
        <w:tc>
          <w:tcPr>
            <w:tcW w:w="4677" w:type="dxa"/>
          </w:tcPr>
          <w:p w14:paraId="630CCE91"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Na、Si、Feのピーク比が同等</w:t>
            </w:r>
          </w:p>
          <w:p w14:paraId="7D5D8902"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Mgのピークは小</w:t>
            </w:r>
          </w:p>
          <w:p w14:paraId="085E06FE"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Al、Mnのピークはない</w:t>
            </w:r>
          </w:p>
        </w:tc>
        <w:tc>
          <w:tcPr>
            <w:tcW w:w="2924" w:type="dxa"/>
          </w:tcPr>
          <w:p w14:paraId="1A3EFC18" w14:textId="77777777" w:rsidR="001B3D8E" w:rsidRPr="00F1088A" w:rsidRDefault="001B3D8E" w:rsidP="001B3D8E">
            <w:pPr>
              <w:rPr>
                <w:rFonts w:ascii="ＭＳ ゴシック" w:eastAsia="ＭＳ ゴシック" w:hAnsi="ＭＳ ゴシック"/>
                <w:color w:val="000000"/>
                <w:sz w:val="21"/>
              </w:rPr>
            </w:pPr>
          </w:p>
        </w:tc>
      </w:tr>
      <w:tr w:rsidR="001B3D8E" w:rsidRPr="00F1088A" w14:paraId="0E14A11F" w14:textId="77777777">
        <w:tc>
          <w:tcPr>
            <w:tcW w:w="2235" w:type="dxa"/>
          </w:tcPr>
          <w:p w14:paraId="79F03188"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トレモライト</w:t>
            </w:r>
          </w:p>
        </w:tc>
        <w:tc>
          <w:tcPr>
            <w:tcW w:w="4677" w:type="dxa"/>
          </w:tcPr>
          <w:p w14:paraId="0EA93069"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Mg、Si、Ca、Feのピーク比が同等</w:t>
            </w:r>
          </w:p>
          <w:p w14:paraId="0BB2E551"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Na、Alのピークなし</w:t>
            </w:r>
          </w:p>
          <w:p w14:paraId="69141E9A"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Mnのピークはあっても小</w:t>
            </w:r>
          </w:p>
        </w:tc>
        <w:tc>
          <w:tcPr>
            <w:tcW w:w="2924" w:type="dxa"/>
          </w:tcPr>
          <w:p w14:paraId="43E6F367" w14:textId="77777777" w:rsidR="001B3D8E" w:rsidRPr="00F1088A" w:rsidRDefault="001B3D8E" w:rsidP="001B3D8E">
            <w:pPr>
              <w:rPr>
                <w:rFonts w:ascii="ＭＳ ゴシック" w:eastAsia="ＭＳ ゴシック" w:hAnsi="ＭＳ ゴシック"/>
                <w:color w:val="000000"/>
                <w:sz w:val="21"/>
              </w:rPr>
            </w:pPr>
          </w:p>
        </w:tc>
      </w:tr>
      <w:tr w:rsidR="001B3D8E" w:rsidRPr="00F1088A" w14:paraId="7891A171" w14:textId="77777777">
        <w:tc>
          <w:tcPr>
            <w:tcW w:w="2235" w:type="dxa"/>
          </w:tcPr>
          <w:p w14:paraId="4875C88D"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アクチノライト</w:t>
            </w:r>
          </w:p>
        </w:tc>
        <w:tc>
          <w:tcPr>
            <w:tcW w:w="4677" w:type="dxa"/>
          </w:tcPr>
          <w:p w14:paraId="699B9C17"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Mg、Si、Feのピーク比が同等</w:t>
            </w:r>
          </w:p>
          <w:p w14:paraId="11C01A84"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Na、Alのピークなし</w:t>
            </w:r>
          </w:p>
          <w:p w14:paraId="11C5EC9C"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Mnのピークはあっても小</w:t>
            </w:r>
          </w:p>
        </w:tc>
        <w:tc>
          <w:tcPr>
            <w:tcW w:w="2924" w:type="dxa"/>
          </w:tcPr>
          <w:p w14:paraId="7112C80D" w14:textId="77777777" w:rsidR="001B3D8E" w:rsidRPr="00F1088A" w:rsidRDefault="001B3D8E" w:rsidP="001B3D8E">
            <w:pPr>
              <w:rPr>
                <w:rFonts w:ascii="ＭＳ ゴシック" w:eastAsia="ＭＳ ゴシック" w:hAnsi="ＭＳ ゴシック"/>
                <w:color w:val="000000"/>
                <w:sz w:val="21"/>
              </w:rPr>
            </w:pPr>
          </w:p>
        </w:tc>
      </w:tr>
      <w:tr w:rsidR="001B3D8E" w:rsidRPr="00F1088A" w14:paraId="59148D5F" w14:textId="77777777">
        <w:tc>
          <w:tcPr>
            <w:tcW w:w="2235" w:type="dxa"/>
          </w:tcPr>
          <w:p w14:paraId="05EB5CAC"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アンソフィライト</w:t>
            </w:r>
          </w:p>
        </w:tc>
        <w:tc>
          <w:tcPr>
            <w:tcW w:w="4677" w:type="dxa"/>
          </w:tcPr>
          <w:p w14:paraId="314EE643" w14:textId="77777777" w:rsidR="001B3D8E" w:rsidRPr="00F1088A" w:rsidRDefault="00455BA0" w:rsidP="001B3D8E">
            <w:pPr>
              <w:rPr>
                <w:rFonts w:ascii="ＭＳ ゴシック" w:eastAsia="ＭＳ ゴシック" w:hAnsi="ＭＳ ゴシック"/>
                <w:color w:val="000000"/>
                <w:sz w:val="21"/>
              </w:rPr>
            </w:pPr>
            <w:r>
              <w:rPr>
                <w:rFonts w:ascii="ＭＳ ゴシック" w:eastAsia="ＭＳ ゴシック" w:hAnsi="ＭＳ ゴシック" w:hint="eastAsia"/>
                <w:color w:val="000000"/>
                <w:sz w:val="21"/>
              </w:rPr>
              <w:t>繊維がまっすぐ、リボン状構造の痕跡がない</w:t>
            </w:r>
          </w:p>
          <w:p w14:paraId="3AE45F86"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Mg、Siのピーク比が同等</w:t>
            </w:r>
          </w:p>
          <w:p w14:paraId="66316095"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Na、Alのピークなし</w:t>
            </w:r>
          </w:p>
          <w:p w14:paraId="0F532A38"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Mnのピークはあっても小</w:t>
            </w:r>
          </w:p>
        </w:tc>
        <w:tc>
          <w:tcPr>
            <w:tcW w:w="2924" w:type="dxa"/>
          </w:tcPr>
          <w:p w14:paraId="04876404"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市販のものには</w:t>
            </w:r>
            <w:r w:rsidRPr="00F1088A">
              <w:rPr>
                <w:rFonts w:ascii="ＭＳ ゴシック" w:eastAsia="ＭＳ ゴシック" w:hAnsi="ＭＳ ゴシック"/>
                <w:color w:val="000000"/>
                <w:sz w:val="21"/>
              </w:rPr>
              <w:t>Feが含まれることが多いが、ないものもある</w:t>
            </w:r>
          </w:p>
        </w:tc>
      </w:tr>
      <w:tr w:rsidR="001B3D8E" w:rsidRPr="00F1088A" w14:paraId="6916372C" w14:textId="77777777">
        <w:tc>
          <w:tcPr>
            <w:tcW w:w="2235" w:type="dxa"/>
          </w:tcPr>
          <w:p w14:paraId="04805DE4"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Na-Ca系角閃石</w:t>
            </w:r>
          </w:p>
        </w:tc>
        <w:tc>
          <w:tcPr>
            <w:tcW w:w="4677" w:type="dxa"/>
          </w:tcPr>
          <w:p w14:paraId="4B9EA847"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アクチノライト</w:t>
            </w:r>
            <w:r w:rsidR="005C16D5" w:rsidRPr="00F1088A">
              <w:rPr>
                <w:rFonts w:ascii="ＭＳ ゴシック" w:eastAsia="ＭＳ ゴシック" w:hAnsi="ＭＳ ゴシック" w:hint="eastAsia"/>
                <w:color w:val="000000"/>
                <w:sz w:val="21"/>
              </w:rPr>
              <w:t>また</w:t>
            </w:r>
            <w:r w:rsidRPr="00F1088A">
              <w:rPr>
                <w:rFonts w:ascii="ＭＳ ゴシック" w:eastAsia="ＭＳ ゴシック" w:hAnsi="ＭＳ ゴシック" w:hint="eastAsia"/>
                <w:color w:val="000000"/>
                <w:sz w:val="21"/>
              </w:rPr>
              <w:t>はトレモライトのスペクトルに類似しているが、</w:t>
            </w:r>
            <w:r w:rsidRPr="00F1088A">
              <w:rPr>
                <w:rFonts w:ascii="ＭＳ ゴシック" w:eastAsia="ＭＳ ゴシック" w:hAnsi="ＭＳ ゴシック"/>
                <w:color w:val="000000"/>
                <w:sz w:val="21"/>
              </w:rPr>
              <w:t>Caのピークが小さくNaのピークがある。Kのピークが存在することもある</w:t>
            </w:r>
            <w:r w:rsidR="00455BA0">
              <w:rPr>
                <w:rFonts w:ascii="ＭＳ ゴシック" w:eastAsia="ＭＳ ゴシック" w:hAnsi="ＭＳ ゴシック" w:hint="eastAsia"/>
                <w:color w:val="000000"/>
                <w:sz w:val="21"/>
              </w:rPr>
              <w:t>。</w:t>
            </w:r>
          </w:p>
          <w:p w14:paraId="20AA8B54"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Alのピークはない</w:t>
            </w:r>
          </w:p>
          <w:p w14:paraId="49AFDFB2" w14:textId="77777777" w:rsidR="001B3D8E" w:rsidRPr="00F1088A" w:rsidRDefault="001B3D8E" w:rsidP="001B3D8E">
            <w:pPr>
              <w:rPr>
                <w:rFonts w:ascii="ＭＳ ゴシック" w:eastAsia="ＭＳ ゴシック" w:hAnsi="ＭＳ ゴシック"/>
                <w:color w:val="000000"/>
                <w:sz w:val="21"/>
              </w:rPr>
            </w:pPr>
            <w:r w:rsidRPr="00F1088A">
              <w:rPr>
                <w:rFonts w:ascii="ＭＳ ゴシック" w:eastAsia="ＭＳ ゴシック" w:hAnsi="ＭＳ ゴシック"/>
                <w:color w:val="000000"/>
                <w:sz w:val="21"/>
              </w:rPr>
              <w:t>Mnのピークはあっても小</w:t>
            </w:r>
          </w:p>
        </w:tc>
        <w:tc>
          <w:tcPr>
            <w:tcW w:w="2924" w:type="dxa"/>
          </w:tcPr>
          <w:p w14:paraId="7B2582C2" w14:textId="77777777" w:rsidR="001B3D8E" w:rsidRPr="00F1088A" w:rsidRDefault="001B3D8E" w:rsidP="001B3D8E">
            <w:pPr>
              <w:rPr>
                <w:rFonts w:ascii="ＭＳ ゴシック" w:eastAsia="ＭＳ ゴシック" w:hAnsi="ＭＳ ゴシック"/>
                <w:color w:val="000000"/>
                <w:sz w:val="21"/>
              </w:rPr>
            </w:pPr>
          </w:p>
        </w:tc>
      </w:tr>
    </w:tbl>
    <w:p w14:paraId="144F8601" w14:textId="0B2AB5BC" w:rsidR="001B3D8E" w:rsidRPr="00F1088A" w:rsidRDefault="005C3F93" w:rsidP="00F36A41">
      <w:pPr>
        <w:pStyle w:val="af7"/>
        <w:rPr>
          <w:color w:val="000000"/>
        </w:rPr>
      </w:pPr>
      <w:r>
        <w:rPr>
          <w:noProof/>
          <w:color w:val="000000"/>
        </w:rPr>
        <w:lastRenderedPageBreak/>
        <mc:AlternateContent>
          <mc:Choice Requires="wpg">
            <w:drawing>
              <wp:inline distT="0" distB="0" distL="0" distR="0" wp14:anchorId="3B8C8770" wp14:editId="305A16D5">
                <wp:extent cx="5854700" cy="3023870"/>
                <wp:effectExtent l="1270" t="0" r="1905" b="0"/>
                <wp:docPr id="212" name="Group 1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4700" cy="3023870"/>
                          <a:chOff x="1731" y="4021"/>
                          <a:chExt cx="9069" cy="4536"/>
                        </a:xfrm>
                      </wpg:grpSpPr>
                      <pic:pic xmlns:pic="http://schemas.openxmlformats.org/drawingml/2006/picture">
                        <pic:nvPicPr>
                          <pic:cNvPr id="213" name="図 68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731" y="4021"/>
                            <a:ext cx="9069" cy="45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 name="図 68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6861" y="4325"/>
                            <a:ext cx="3392" cy="254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C3500AE" id="Group 1790" o:spid="_x0000_s1026" style="width:461pt;height:238.1pt;mso-position-horizontal-relative:char;mso-position-vertical-relative:line" coordorigin="1731,4021" coordsize="9069,4536"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88" o:spid="_x0000_s1027" type="#_x0000_t75" style="position:absolute;left:1731;top:4021;width:9069;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IJlvGAAAA3AAAAA8AAABkcnMvZG93bnJldi54bWxEj81qwzAQhO+FvoPYQi8lkeOUENwowQQK&#10;PTnkjzS3xdraptbKSIrtvn1UKPQ4zMw3zGozmlb05HxjWcFsmoAgLq1uuFJwOr5PliB8QNbYWiYF&#10;P+Rhs358WGGm7cB76g+hEhHCPkMFdQhdJqUvazLop7Yjjt6XdQZDlK6S2uEQ4aaVaZIspMGG40KN&#10;HW1rKr8PN6PgUlDx+nmTW3ct83N7zXdJ8yKVen4a8zcQgcbwH/5rf2gF6WwOv2fiEZD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8gmW8YAAADcAAAADwAAAAAAAAAAAAAA&#10;AACfAgAAZHJzL2Rvd25yZXYueG1sUEsFBgAAAAAEAAQA9wAAAJIDAAAAAA==&#10;">
                  <v:imagedata r:id="rId33" o:title=""/>
                </v:shape>
                <v:shape id="図 689" o:spid="_x0000_s1028" type="#_x0000_t75" style="position:absolute;left:6861;top:4325;width:3392;height:2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UUjDAAAA3AAAAA8AAABkcnMvZG93bnJldi54bWxEj1FrwjAUhd+F/YdwB3vTVJnFdUbRgTCf&#10;xqo/4NJcm9LmJjSZrf9+EQQfD+ec73DW29F24kp9aBwrmM8yEMSV0w3XCs6nw3QFIkRkjZ1jUnCj&#10;ANvNy2SNhXYD/9K1jLVIEA4FKjAx+kLKUBmyGGbOEyfv4nqLMcm+lrrHIcFtJxdZlkuLDacFg56+&#10;DFVt+WcVfHj2edsNt0ub+2NzXBr5c9gr9fY67j5BRBrjM/xof2sFi/k73M+kIyA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v9RSMMAAADcAAAADwAAAAAAAAAAAAAAAACf&#10;AgAAZHJzL2Rvd25yZXYueG1sUEsFBgAAAAAEAAQA9wAAAI8DAAAAAA==&#10;">
                  <v:imagedata r:id="rId34" o:title=""/>
                </v:shape>
                <w10:anchorlock/>
              </v:group>
            </w:pict>
          </mc:Fallback>
        </mc:AlternateContent>
      </w:r>
    </w:p>
    <w:p w14:paraId="49D480DF" w14:textId="39C5E381" w:rsidR="001B3D8E" w:rsidRPr="00F1088A" w:rsidRDefault="001B3D8E" w:rsidP="00F90CD9">
      <w:pPr>
        <w:pStyle w:val="aff"/>
        <w:rPr>
          <w:color w:val="000000"/>
        </w:rPr>
      </w:pPr>
      <w:r w:rsidRPr="00F1088A">
        <w:rPr>
          <w:rFonts w:hint="eastAsia"/>
          <w:color w:val="000000"/>
        </w:rPr>
        <w:t>図</w:t>
      </w:r>
      <w:r w:rsidRPr="00F1088A">
        <w:rPr>
          <w:color w:val="000000"/>
        </w:rPr>
        <w:t>3.</w:t>
      </w:r>
      <w:r w:rsidR="00232636">
        <w:rPr>
          <w:rFonts w:hint="eastAsia"/>
          <w:color w:val="000000"/>
        </w:rPr>
        <w:t>3</w:t>
      </w:r>
      <w:r w:rsidR="00326932">
        <w:rPr>
          <w:rFonts w:hint="eastAsia"/>
          <w:color w:val="000000"/>
        </w:rPr>
        <w:t>5</w:t>
      </w:r>
      <w:r w:rsidRPr="00F1088A">
        <w:rPr>
          <w:rFonts w:hint="eastAsia"/>
          <w:color w:val="000000"/>
        </w:rPr>
        <w:t xml:space="preserve">　クリソタイル（ＳＥＭ－ＥＤＸＡ分析）標準品の観察例</w:t>
      </w:r>
    </w:p>
    <w:p w14:paraId="7860C0CD" w14:textId="77777777" w:rsidR="001B3D8E" w:rsidRPr="00F1088A" w:rsidRDefault="001B3D8E" w:rsidP="001B0CA9">
      <w:pPr>
        <w:suppressLineNumbers/>
        <w:rPr>
          <w:rFonts w:ascii="ＭＳ ゴシック" w:eastAsia="ＭＳ ゴシック" w:hAnsi="ＭＳ ゴシック" w:cs="ＭＳ 明朝"/>
          <w:color w:val="000000"/>
        </w:rPr>
      </w:pPr>
    </w:p>
    <w:p w14:paraId="32D177DA" w14:textId="77777777" w:rsidR="00E70CFD" w:rsidRPr="00F1088A" w:rsidRDefault="00E70CFD" w:rsidP="001B0CA9">
      <w:pPr>
        <w:suppressLineNumbers/>
        <w:rPr>
          <w:rFonts w:ascii="ＭＳ ゴシック" w:eastAsia="ＭＳ ゴシック" w:hAnsi="ＭＳ ゴシック" w:cs="ＭＳ 明朝"/>
          <w:color w:val="000000"/>
        </w:rPr>
      </w:pPr>
    </w:p>
    <w:p w14:paraId="28EFB7F2" w14:textId="77777777" w:rsidR="00E70CFD" w:rsidRPr="00F1088A" w:rsidRDefault="00E70CFD" w:rsidP="001B0CA9">
      <w:pPr>
        <w:suppressLineNumbers/>
        <w:rPr>
          <w:rFonts w:ascii="ＭＳ ゴシック" w:eastAsia="ＭＳ ゴシック" w:hAnsi="ＭＳ ゴシック" w:cs="ＭＳ 明朝"/>
          <w:color w:val="000000"/>
        </w:rPr>
      </w:pPr>
    </w:p>
    <w:p w14:paraId="0F7078E9" w14:textId="2555957C" w:rsidR="001B3D8E" w:rsidRPr="00F1088A" w:rsidRDefault="005C3F93" w:rsidP="001B0CA9">
      <w:pPr>
        <w:suppressLineNumbers/>
        <w:rPr>
          <w:rFonts w:ascii="ＭＳ ゴシック" w:eastAsia="ＭＳ ゴシック" w:hAnsi="ＭＳ ゴシック" w:cs="ＭＳ 明朝"/>
          <w:color w:val="000000"/>
        </w:rPr>
      </w:pPr>
      <w:r>
        <w:rPr>
          <w:rFonts w:ascii="ＭＳ ゴシック" w:eastAsia="ＭＳ ゴシック" w:hAnsi="ＭＳ ゴシック" w:cs="ＭＳ 明朝"/>
          <w:noProof/>
          <w:color w:val="000000"/>
        </w:rPr>
        <mc:AlternateContent>
          <mc:Choice Requires="wpg">
            <w:drawing>
              <wp:inline distT="0" distB="0" distL="0" distR="0" wp14:anchorId="142B9C47" wp14:editId="70987F39">
                <wp:extent cx="5864860" cy="3176905"/>
                <wp:effectExtent l="5715" t="5715" r="0" b="0"/>
                <wp:docPr id="207"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4860" cy="3176905"/>
                          <a:chOff x="2421" y="8616"/>
                          <a:chExt cx="9011" cy="4507"/>
                        </a:xfrm>
                      </wpg:grpSpPr>
                      <pic:pic xmlns:pic="http://schemas.openxmlformats.org/drawingml/2006/picture">
                        <pic:nvPicPr>
                          <pic:cNvPr id="208" name="図 69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2421" y="8616"/>
                            <a:ext cx="9011" cy="45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 name="図 69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7551" y="8965"/>
                            <a:ext cx="3393" cy="25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F04F2E5" id="Group 8" o:spid="_x0000_s1026" style="width:461.8pt;height:250.15pt;mso-position-horizontal-relative:char;mso-position-vertical-relative:line" coordorigin="2421,8616" coordsize="9011,4507" o:gfxdata="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">
                <v:shape id="図 690" o:spid="_x0000_s1027" type="#_x0000_t75" style="position:absolute;left:2421;top:8616;width:9011;height:4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QWaHBAAAA3AAAAA8AAABkcnMvZG93bnJldi54bWxET8uKwjAU3QvzD+EOuJExVUSkYxQZZmDA&#10;jS9cX5prWtrctE201a83C8Hl4byX695W4katLxwrmIwTEMSZ0wUbBafj39cChA/IGivHpOBOHtar&#10;j8ESU+063tPtEIyIIexTVJCHUKdS+iwni37sauLIXVxrMUTYGqlb7GK4reQ0SebSYsGxIceafnLK&#10;ysPVKtj/lqVxTbYLTWea7WLkHufjTKnhZ7/5BhGoD2/xy/2vFUyTuDaeiUdAr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GQWaHBAAAA3AAAAA8AAAAAAAAAAAAAAAAAnwIA&#10;AGRycy9kb3ducmV2LnhtbFBLBQYAAAAABAAEAPcAAACNAwAAAAA=&#10;">
                  <v:imagedata r:id="rId37" o:title=""/>
                </v:shape>
                <v:shape id="図 691" o:spid="_x0000_s1028" type="#_x0000_t75" style="position:absolute;left:7551;top:8965;width:3393;height:2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OxejFAAAA3AAAAA8AAABkcnMvZG93bnJldi54bWxEj09rwkAUxO8Fv8PyhN7qJh6sRFepSkF6&#10;Kf65eHtkn9nQ7NuQfTXRT98tFHocZuY3zHI9+EbdqIt1YAP5JANFXAZbc2XgfHp/mYOKgmyxCUwG&#10;7hRhvRo9LbGwoecD3Y5SqQThWKABJ9IWWsfSkcc4CS1x8q6h8yhJdpW2HfYJ7hs9zbKZ9lhzWnDY&#10;0tZR+XX89gY2+tP1l4/X+XCQ80NOu+2jcXdjnsfD2wKU0CD/4b/23hqY5jn8nklHQK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zsXoxQAAANwAAAAPAAAAAAAAAAAAAAAA&#10;AJ8CAABkcnMvZG93bnJldi54bWxQSwUGAAAAAAQABAD3AAAAkQMAAAAA&#10;">
                  <v:imagedata r:id="rId38" o:title=""/>
                </v:shape>
                <w10:anchorlock/>
              </v:group>
            </w:pict>
          </mc:Fallback>
        </mc:AlternateContent>
      </w:r>
    </w:p>
    <w:p w14:paraId="68DB4CBF" w14:textId="77B5AA32" w:rsidR="001B3D8E" w:rsidRPr="00F1088A" w:rsidRDefault="001B3D8E" w:rsidP="001B0CA9">
      <w:pPr>
        <w:pStyle w:val="aff"/>
        <w:suppressLineNumbers/>
        <w:rPr>
          <w:color w:val="000000"/>
        </w:rPr>
      </w:pPr>
      <w:r w:rsidRPr="00F1088A">
        <w:rPr>
          <w:rFonts w:hint="eastAsia"/>
          <w:color w:val="000000"/>
        </w:rPr>
        <w:t>図</w:t>
      </w:r>
      <w:r w:rsidRPr="00F1088A">
        <w:rPr>
          <w:color w:val="000000"/>
        </w:rPr>
        <w:t>3.</w:t>
      </w:r>
      <w:r w:rsidR="00232636">
        <w:rPr>
          <w:rFonts w:hint="eastAsia"/>
          <w:color w:val="000000"/>
        </w:rPr>
        <w:t>3</w:t>
      </w:r>
      <w:r w:rsidR="00326932">
        <w:rPr>
          <w:rFonts w:hint="eastAsia"/>
          <w:color w:val="000000"/>
        </w:rPr>
        <w:t>6</w:t>
      </w:r>
      <w:r w:rsidRPr="00F1088A">
        <w:rPr>
          <w:rFonts w:hint="eastAsia"/>
          <w:color w:val="000000"/>
        </w:rPr>
        <w:t xml:space="preserve">　アモサイト（ＳＥＭ－ＥＤＸＡ分析）標準品の観察例</w:t>
      </w:r>
    </w:p>
    <w:p w14:paraId="401C2DE1" w14:textId="2DD20985" w:rsidR="00BE2A2E" w:rsidRPr="00F1088A" w:rsidRDefault="0090276E" w:rsidP="001B3D8E">
      <w:pPr>
        <w:jc w:val="center"/>
        <w:rPr>
          <w:rFonts w:ascii="ＭＳ ゴシック" w:eastAsia="ＭＳ ゴシック" w:hAnsi="ＭＳ ゴシック" w:cs="ＭＳ 明朝"/>
          <w:color w:val="000000"/>
        </w:rPr>
      </w:pPr>
      <w:r>
        <w:rPr>
          <w:rFonts w:ascii="ＭＳ ゴシック" w:eastAsia="ＭＳ ゴシック" w:hAnsi="ＭＳ ゴシック" w:cs="ＭＳ 明朝"/>
          <w:color w:val="000000"/>
        </w:rPr>
        <w:br w:type="page"/>
      </w:r>
      <w:r w:rsidR="005C3F93">
        <w:rPr>
          <w:rFonts w:ascii="ＭＳ ゴシック" w:eastAsia="ＭＳ ゴシック" w:hAnsi="ＭＳ ゴシック" w:cs="ＭＳ 明朝"/>
          <w:noProof/>
          <w:color w:val="000000"/>
        </w:rPr>
        <w:lastRenderedPageBreak/>
        <mc:AlternateContent>
          <mc:Choice Requires="wpg">
            <w:drawing>
              <wp:inline distT="0" distB="0" distL="0" distR="0" wp14:anchorId="5888C158" wp14:editId="4D78C95E">
                <wp:extent cx="6043930" cy="3299460"/>
                <wp:effectExtent l="1270" t="0" r="3175" b="1905"/>
                <wp:docPr id="20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3930" cy="3299460"/>
                          <a:chOff x="1701" y="3428"/>
                          <a:chExt cx="9069" cy="4536"/>
                        </a:xfrm>
                      </wpg:grpSpPr>
                      <pic:pic xmlns:pic="http://schemas.openxmlformats.org/drawingml/2006/picture">
                        <pic:nvPicPr>
                          <pic:cNvPr id="205" name="図 69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701" y="3428"/>
                            <a:ext cx="9069" cy="45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 name="図 69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6845" y="3789"/>
                            <a:ext cx="3393" cy="25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7213F6F" id="Group 5" o:spid="_x0000_s1026" style="width:475.9pt;height:259.8pt;mso-position-horizontal-relative:char;mso-position-vertical-relative:line" coordorigin="1701,3428" coordsize="9069,4536" o:gfxdata="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">
                <v:shape id="図 692" o:spid="_x0000_s1027" type="#_x0000_t75" style="position:absolute;left:1701;top:3428;width:9069;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KZhDDAAAA3AAAAA8AAABkcnMvZG93bnJldi54bWxEj82qwjAUhPeC7xCO4EY0VblFqlFE8Gfh&#10;5tYLF3eH5tgWm5PSRK1vbwTB5TAz3zCLVWsqcafGlZYVjEcRCOLM6pJzBX+n7XAGwnlkjZVlUvAk&#10;B6tlt7PARNsH/9I99bkIEHYJKii8rxMpXVaQQTeyNXHwLrYx6INscqkbfAS4qeQkimJpsOSwUGBN&#10;m4Kya3ozCmIjd475Gp+cmR7348E0Ppz/ler32vUchKfWf8Of9kErmEQ/8D4TjoB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ApmEMMAAADcAAAADwAAAAAAAAAAAAAAAACf&#10;AgAAZHJzL2Rvd25yZXYueG1sUEsFBgAAAAAEAAQA9wAAAI8DAAAAAA==&#10;">
                  <v:imagedata r:id="rId41" o:title=""/>
                </v:shape>
                <v:shape id="図 693" o:spid="_x0000_s1028" type="#_x0000_t75" style="position:absolute;left:6845;top:3789;width:3393;height:2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PFp7DAAAA3AAAAA8AAABkcnMvZG93bnJldi54bWxEj0GLwjAUhO8L/ofwBG9rakFZq1FEEDyu&#10;ugrens2zKW1eSpPV6q/fLAgeh5n5hpkvO1uLG7W+dKxgNExAEOdOl1wo+DlsPr9A+ICssXZMCh7k&#10;Ybnofcwx0+7OO7rtQyEihH2GCkwITSalzw1Z9EPXEEfv6lqLIcq2kLrFe4TbWqZJMpEWS44LBhta&#10;G8qr/a9VUFWHh3me0sv1HMZTM12PvvPtUalBv1vNQATqwjv8am+1gjSZwP+ZeAT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M8WnsMAAADcAAAADwAAAAAAAAAAAAAAAACf&#10;AgAAZHJzL2Rvd25yZXYueG1sUEsFBgAAAAAEAAQA9wAAAI8DAAAAAA==&#10;">
                  <v:imagedata r:id="rId42" o:title=""/>
                </v:shape>
                <w10:anchorlock/>
              </v:group>
            </w:pict>
          </mc:Fallback>
        </mc:AlternateContent>
      </w:r>
    </w:p>
    <w:p w14:paraId="1418D932" w14:textId="0F4F344E" w:rsidR="001B3D8E" w:rsidRPr="00F1088A" w:rsidRDefault="001B3D8E" w:rsidP="00F90CD9">
      <w:pPr>
        <w:pStyle w:val="aff"/>
        <w:rPr>
          <w:color w:val="000000"/>
        </w:rPr>
      </w:pPr>
      <w:r w:rsidRPr="00F1088A">
        <w:rPr>
          <w:rFonts w:hint="eastAsia"/>
          <w:color w:val="000000"/>
        </w:rPr>
        <w:t>図</w:t>
      </w:r>
      <w:r w:rsidRPr="00F1088A">
        <w:rPr>
          <w:color w:val="000000"/>
        </w:rPr>
        <w:t>3</w:t>
      </w:r>
      <w:r w:rsidRPr="00F1088A">
        <w:rPr>
          <w:rFonts w:hint="eastAsia"/>
          <w:color w:val="000000"/>
        </w:rPr>
        <w:t>.</w:t>
      </w:r>
      <w:r w:rsidR="00232636">
        <w:rPr>
          <w:rFonts w:hint="eastAsia"/>
          <w:color w:val="000000"/>
        </w:rPr>
        <w:t>3</w:t>
      </w:r>
      <w:r w:rsidR="00326932">
        <w:rPr>
          <w:rFonts w:hint="eastAsia"/>
          <w:color w:val="000000"/>
        </w:rPr>
        <w:t>7</w:t>
      </w:r>
      <w:r w:rsidRPr="00F1088A">
        <w:rPr>
          <w:rFonts w:hint="eastAsia"/>
          <w:color w:val="000000"/>
        </w:rPr>
        <w:t xml:space="preserve">　クロシドライト（ＳＥＭ－ＥＤＸＡ分析）標準品の観察例</w:t>
      </w:r>
    </w:p>
    <w:p w14:paraId="18511F72" w14:textId="77777777" w:rsidR="001B3D8E" w:rsidRPr="00F1088A" w:rsidRDefault="001B3D8E" w:rsidP="006211B7">
      <w:pPr>
        <w:spacing w:line="480" w:lineRule="auto"/>
        <w:rPr>
          <w:rFonts w:ascii="ＭＳ ゴシック" w:eastAsia="ＭＳ ゴシック" w:hAnsi="ＭＳ ゴシック" w:cs="ＭＳ 明朝"/>
          <w:color w:val="000000"/>
        </w:rPr>
      </w:pPr>
    </w:p>
    <w:p w14:paraId="7B300871" w14:textId="757D9FAF" w:rsidR="001B3D8E" w:rsidRPr="00F1088A" w:rsidRDefault="005C3F93" w:rsidP="001B0CA9">
      <w:pPr>
        <w:suppressLineNumbers/>
        <w:jc w:val="center"/>
        <w:rPr>
          <w:rFonts w:ascii="ＭＳ ゴシック" w:eastAsia="ＭＳ ゴシック" w:hAnsi="ＭＳ ゴシック" w:cs="ＭＳ 明朝"/>
          <w:color w:val="000000"/>
        </w:rPr>
      </w:pPr>
      <w:r>
        <w:rPr>
          <w:rFonts w:ascii="ＭＳ ゴシック" w:eastAsia="ＭＳ ゴシック" w:hAnsi="ＭＳ ゴシック" w:cs="ＭＳ 明朝"/>
          <w:noProof/>
          <w:color w:val="000000"/>
        </w:rPr>
        <w:drawing>
          <wp:anchor distT="0" distB="0" distL="114300" distR="114300" simplePos="0" relativeHeight="251630592" behindDoc="0" locked="0" layoutInCell="1" allowOverlap="1" wp14:anchorId="116E435C" wp14:editId="231B9DB3">
            <wp:simplePos x="0" y="0"/>
            <wp:positionH relativeFrom="column">
              <wp:posOffset>3366135</wp:posOffset>
            </wp:positionH>
            <wp:positionV relativeFrom="paragraph">
              <wp:posOffset>356235</wp:posOffset>
            </wp:positionV>
            <wp:extent cx="2356485" cy="1781175"/>
            <wp:effectExtent l="0" t="0" r="5715" b="9525"/>
            <wp:wrapNone/>
            <wp:docPr id="203" name="図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56485" cy="1781175"/>
                    </a:xfrm>
                    <a:prstGeom prst="rect">
                      <a:avLst/>
                    </a:prstGeom>
                    <a:noFill/>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cs="ＭＳ 明朝"/>
          <w:noProof/>
          <w:color w:val="000000"/>
        </w:rPr>
        <w:drawing>
          <wp:inline distT="0" distB="0" distL="0" distR="0" wp14:anchorId="4E1AD399" wp14:editId="6669737C">
            <wp:extent cx="6086475" cy="3457575"/>
            <wp:effectExtent l="0" t="0" r="0" b="952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86475" cy="3457575"/>
                    </a:xfrm>
                    <a:prstGeom prst="rect">
                      <a:avLst/>
                    </a:prstGeom>
                    <a:noFill/>
                    <a:ln>
                      <a:noFill/>
                    </a:ln>
                  </pic:spPr>
                </pic:pic>
              </a:graphicData>
            </a:graphic>
          </wp:inline>
        </w:drawing>
      </w:r>
    </w:p>
    <w:p w14:paraId="7CC0C172" w14:textId="6C965CCA" w:rsidR="006211B7" w:rsidRDefault="001B3D8E" w:rsidP="00054CC2">
      <w:pPr>
        <w:pStyle w:val="aff"/>
        <w:suppressLineNumbers/>
        <w:rPr>
          <w:color w:val="000000"/>
        </w:rPr>
      </w:pPr>
      <w:r w:rsidRPr="00F1088A">
        <w:rPr>
          <w:rFonts w:hint="eastAsia"/>
          <w:color w:val="000000"/>
        </w:rPr>
        <w:t>図</w:t>
      </w:r>
      <w:r w:rsidRPr="00F1088A">
        <w:rPr>
          <w:color w:val="000000"/>
        </w:rPr>
        <w:t>3.</w:t>
      </w:r>
      <w:r w:rsidR="00232636">
        <w:rPr>
          <w:rFonts w:hint="eastAsia"/>
          <w:color w:val="000000"/>
        </w:rPr>
        <w:t>3</w:t>
      </w:r>
      <w:r w:rsidR="00326932">
        <w:rPr>
          <w:rFonts w:hint="eastAsia"/>
          <w:color w:val="000000"/>
        </w:rPr>
        <w:t>8</w:t>
      </w:r>
      <w:r w:rsidRPr="00F1088A">
        <w:rPr>
          <w:rFonts w:hint="eastAsia"/>
          <w:color w:val="000000"/>
        </w:rPr>
        <w:t xml:space="preserve">　トレモライト（ＳＥＭ－ＥＤＸＡ分析）標準品の観察例</w:t>
      </w:r>
    </w:p>
    <w:p w14:paraId="09CA2FEC" w14:textId="206BE395" w:rsidR="00BE2A2E" w:rsidRPr="00F1088A" w:rsidRDefault="0090276E" w:rsidP="006211B7">
      <w:pPr>
        <w:pStyle w:val="aff"/>
        <w:rPr>
          <w:rFonts w:cs="ＭＳ 明朝"/>
          <w:color w:val="000000"/>
        </w:rPr>
      </w:pPr>
      <w:r>
        <w:rPr>
          <w:rFonts w:cs="ＭＳ 明朝"/>
          <w:color w:val="000000"/>
        </w:rPr>
        <w:br w:type="page"/>
      </w:r>
      <w:r w:rsidR="005C3F93">
        <w:rPr>
          <w:rFonts w:cs="ＭＳ 明朝"/>
          <w:noProof/>
          <w:color w:val="000000"/>
        </w:rPr>
        <w:lastRenderedPageBreak/>
        <mc:AlternateContent>
          <mc:Choice Requires="wpg">
            <w:drawing>
              <wp:inline distT="0" distB="0" distL="0" distR="0" wp14:anchorId="54D612E5" wp14:editId="3BFAD28B">
                <wp:extent cx="6035040" cy="3404235"/>
                <wp:effectExtent l="5715" t="0" r="0" b="0"/>
                <wp:docPr id="20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5040" cy="3404235"/>
                          <a:chOff x="1701" y="1985"/>
                          <a:chExt cx="9069" cy="4536"/>
                        </a:xfrm>
                      </wpg:grpSpPr>
                      <pic:pic xmlns:pic="http://schemas.openxmlformats.org/drawingml/2006/picture">
                        <pic:nvPicPr>
                          <pic:cNvPr id="201" name="図 69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701" y="1985"/>
                            <a:ext cx="9069" cy="45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 name="図 69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6755" y="2331"/>
                            <a:ext cx="3393" cy="25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2F87E51" id="Group 2" o:spid="_x0000_s1026" style="width:475.2pt;height:268.05pt;mso-position-horizontal-relative:char;mso-position-vertical-relative:line" coordorigin="1701,1985" coordsize="9069,4536"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">
                <v:shape id="図 696" o:spid="_x0000_s1027" type="#_x0000_t75" style="position:absolute;left:1701;top:1985;width:9069;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MxA7GAAAA3AAAAA8AAABkcnMvZG93bnJldi54bWxEj0FrwkAUhO8F/8PyhN6ajYFKSV1FqwWx&#10;9aAt9frMPpPU7Ns0u5r4792C4HGYmW+Y0aQzlThT40rLCgZRDII4s7rkXMH31/vTCwjnkTVWlknB&#10;hRxMxr2HEabatryh89bnIkDYpaig8L5OpXRZQQZdZGvi4B1sY9AH2eRSN9gGuKlkEsdDabDksFBg&#10;TW8FZcftySiQy5/f2YL9/jk5HNvdx2X1uZ7/KfXY76avIDx1/h6+tZdaQRIP4P9MOAJyf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wzEDsYAAADcAAAADwAAAAAAAAAAAAAA&#10;AACfAgAAZHJzL2Rvd25yZXYueG1sUEsFBgAAAAAEAAQA9wAAAJIDAAAAAA==&#10;">
                  <v:imagedata r:id="rId47" o:title=""/>
                </v:shape>
                <v:shape id="図 697" o:spid="_x0000_s1028" type="#_x0000_t75" style="position:absolute;left:6755;top:2331;width:3393;height:2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u6OzDAAAA3AAAAA8AAABkcnMvZG93bnJldi54bWxEj9GKwjAURN8F/yFcwRfR1LKIVqOIouyT&#10;rNYPuDbXttjclCZq3a/fCAs+DjNzhlmsWlOJBzWutKxgPIpAEGdWl5wrOKe74RSE88gaK8uk4EUO&#10;VstuZ4GJtk8+0uPkcxEg7BJUUHhfJ1K6rCCDbmRr4uBdbWPQB9nkUjf4DHBTyTiKJtJgyWGhwJo2&#10;BWW3090o+NE0SQfH3+0XtptLvZ/pQ1p6pfq9dj0H4an1n/B/+1sriKMY3mfCEZD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S7o7MMAAADcAAAADwAAAAAAAAAAAAAAAACf&#10;AgAAZHJzL2Rvd25yZXYueG1sUEsFBgAAAAAEAAQA9wAAAI8DAAAAAA==&#10;">
                  <v:imagedata r:id="rId48" o:title=""/>
                </v:shape>
                <w10:anchorlock/>
              </v:group>
            </w:pict>
          </mc:Fallback>
        </mc:AlternateContent>
      </w:r>
    </w:p>
    <w:p w14:paraId="2C9D2DCD" w14:textId="5F72A406" w:rsidR="001B3D8E" w:rsidRPr="00F1088A" w:rsidRDefault="001B3D8E" w:rsidP="00F90CD9">
      <w:pPr>
        <w:pStyle w:val="aff"/>
        <w:rPr>
          <w:color w:val="000000"/>
        </w:rPr>
      </w:pPr>
      <w:r w:rsidRPr="00F1088A">
        <w:rPr>
          <w:rFonts w:hint="eastAsia"/>
          <w:color w:val="000000"/>
        </w:rPr>
        <w:t>図</w:t>
      </w:r>
      <w:r w:rsidRPr="00F1088A">
        <w:rPr>
          <w:color w:val="000000"/>
        </w:rPr>
        <w:t>3</w:t>
      </w:r>
      <w:r w:rsidRPr="00F1088A">
        <w:rPr>
          <w:rFonts w:hint="eastAsia"/>
          <w:color w:val="000000"/>
        </w:rPr>
        <w:t>.</w:t>
      </w:r>
      <w:r w:rsidR="00232636">
        <w:rPr>
          <w:rFonts w:hint="eastAsia"/>
          <w:color w:val="000000"/>
        </w:rPr>
        <w:t>3</w:t>
      </w:r>
      <w:r w:rsidR="00326932">
        <w:rPr>
          <w:rFonts w:hint="eastAsia"/>
          <w:color w:val="000000"/>
        </w:rPr>
        <w:t>9</w:t>
      </w:r>
      <w:r w:rsidRPr="00F1088A">
        <w:rPr>
          <w:rFonts w:hint="eastAsia"/>
          <w:color w:val="000000"/>
        </w:rPr>
        <w:t xml:space="preserve">　アクチノライト（ＳＥＭ－ＥＤＸＡ分析）標準品の観察例</w:t>
      </w:r>
    </w:p>
    <w:p w14:paraId="24F2ECBD" w14:textId="77777777" w:rsidR="001B3D8E" w:rsidRPr="00F1088A" w:rsidRDefault="001B3D8E" w:rsidP="006211B7">
      <w:pPr>
        <w:spacing w:line="480" w:lineRule="auto"/>
        <w:rPr>
          <w:rFonts w:ascii="ＭＳ ゴシック" w:eastAsia="ＭＳ ゴシック" w:hAnsi="ＭＳ ゴシック" w:cs="ＭＳ 明朝"/>
          <w:color w:val="000000"/>
        </w:rPr>
      </w:pPr>
    </w:p>
    <w:p w14:paraId="1670CB48" w14:textId="5FEFFBC1" w:rsidR="001B3D8E" w:rsidRPr="00F1088A" w:rsidRDefault="005C3F93" w:rsidP="001B0CA9">
      <w:pPr>
        <w:suppressLineNumbers/>
        <w:jc w:val="center"/>
        <w:rPr>
          <w:rFonts w:ascii="ＭＳ ゴシック" w:eastAsia="ＭＳ ゴシック" w:hAnsi="ＭＳ ゴシック" w:cs="ＭＳ 明朝"/>
          <w:color w:val="000000"/>
        </w:rPr>
      </w:pPr>
      <w:r>
        <w:rPr>
          <w:noProof/>
          <w:color w:val="000000"/>
        </w:rPr>
        <w:drawing>
          <wp:anchor distT="0" distB="0" distL="114300" distR="114300" simplePos="0" relativeHeight="251631616" behindDoc="0" locked="0" layoutInCell="1" allowOverlap="1" wp14:anchorId="339FCE5B" wp14:editId="6AB2944B">
            <wp:simplePos x="0" y="0"/>
            <wp:positionH relativeFrom="column">
              <wp:posOffset>3360420</wp:posOffset>
            </wp:positionH>
            <wp:positionV relativeFrom="paragraph">
              <wp:posOffset>310515</wp:posOffset>
            </wp:positionV>
            <wp:extent cx="2298700" cy="1908175"/>
            <wp:effectExtent l="0" t="0" r="6350" b="0"/>
            <wp:wrapNone/>
            <wp:docPr id="199" name="図 131" descr="図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図3-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98700" cy="1908175"/>
                    </a:xfrm>
                    <a:prstGeom prst="rect">
                      <a:avLst/>
                    </a:prstGeom>
                    <a:noFill/>
                  </pic:spPr>
                </pic:pic>
              </a:graphicData>
            </a:graphic>
            <wp14:sizeRelH relativeFrom="page">
              <wp14:pctWidth>0</wp14:pctWidth>
            </wp14:sizeRelH>
            <wp14:sizeRelV relativeFrom="page">
              <wp14:pctHeight>0</wp14:pctHeight>
            </wp14:sizeRelV>
          </wp:anchor>
        </w:drawing>
      </w:r>
      <w:r>
        <w:rPr>
          <w:noProof/>
          <w:color w:val="000000"/>
        </w:rPr>
        <w:drawing>
          <wp:inline distT="0" distB="0" distL="0" distR="0" wp14:anchorId="14BC59DE" wp14:editId="176F9B9E">
            <wp:extent cx="5867400" cy="3533775"/>
            <wp:effectExtent l="0" t="0" r="0" b="9525"/>
            <wp:docPr id="28" name="図 28"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67400" cy="3533775"/>
                    </a:xfrm>
                    <a:prstGeom prst="rect">
                      <a:avLst/>
                    </a:prstGeom>
                    <a:noFill/>
                    <a:ln>
                      <a:noFill/>
                    </a:ln>
                  </pic:spPr>
                </pic:pic>
              </a:graphicData>
            </a:graphic>
          </wp:inline>
        </w:drawing>
      </w:r>
    </w:p>
    <w:p w14:paraId="00333A9D" w14:textId="4C0B50B9" w:rsidR="001B3D8E" w:rsidRPr="00F1088A" w:rsidRDefault="001B3D8E" w:rsidP="00054CC2">
      <w:pPr>
        <w:pStyle w:val="aff"/>
        <w:suppressLineNumbers/>
        <w:rPr>
          <w:color w:val="000000"/>
        </w:rPr>
      </w:pPr>
      <w:r w:rsidRPr="00F1088A">
        <w:rPr>
          <w:rFonts w:hint="eastAsia"/>
          <w:color w:val="000000"/>
        </w:rPr>
        <w:t>図</w:t>
      </w:r>
      <w:r w:rsidRPr="00F1088A">
        <w:rPr>
          <w:color w:val="000000"/>
        </w:rPr>
        <w:t>3</w:t>
      </w:r>
      <w:r w:rsidRPr="00F1088A">
        <w:rPr>
          <w:rFonts w:hint="eastAsia"/>
          <w:color w:val="000000"/>
        </w:rPr>
        <w:t>.</w:t>
      </w:r>
      <w:r w:rsidR="00326932">
        <w:rPr>
          <w:rFonts w:hint="eastAsia"/>
          <w:color w:val="000000"/>
        </w:rPr>
        <w:t>40</w:t>
      </w:r>
      <w:r w:rsidRPr="00F1088A">
        <w:rPr>
          <w:rFonts w:hint="eastAsia"/>
          <w:color w:val="000000"/>
        </w:rPr>
        <w:t xml:space="preserve">　アンソフィライト（ＳＥＭ－ＥＤＸＡ分析）標準品の観察例</w:t>
      </w:r>
    </w:p>
    <w:p w14:paraId="485C4804" w14:textId="77777777" w:rsidR="001B3D8E" w:rsidRPr="00F1088A" w:rsidRDefault="0090276E" w:rsidP="0044592C">
      <w:pPr>
        <w:pStyle w:val="5"/>
        <w:ind w:leftChars="118" w:left="283"/>
        <w:rPr>
          <w:color w:val="000000"/>
        </w:rPr>
      </w:pPr>
      <w:r>
        <w:rPr>
          <w:rFonts w:ascii="ＭＳ ゴシック" w:hAnsi="ＭＳ ゴシック" w:cs="ＭＳ 明朝"/>
          <w:color w:val="000000"/>
        </w:rPr>
        <w:br w:type="page"/>
      </w:r>
      <w:bookmarkStart w:id="31" w:name="_Toc445736258"/>
      <w:r w:rsidR="0044592C" w:rsidRPr="00F1088A">
        <w:rPr>
          <w:rFonts w:ascii="ＭＳ ゴシック" w:hAnsi="ＭＳ ゴシック" w:hint="eastAsia"/>
          <w:color w:val="000000"/>
        </w:rPr>
        <w:lastRenderedPageBreak/>
        <w:t>(</w:t>
      </w:r>
      <w:r w:rsidR="00CD67C0" w:rsidRPr="00F1088A">
        <w:rPr>
          <w:rFonts w:ascii="ＭＳ ゴシック" w:hAnsi="ＭＳ ゴシック" w:hint="eastAsia"/>
          <w:color w:val="000000"/>
        </w:rPr>
        <w:t>ⅲ</w:t>
      </w:r>
      <w:r w:rsidR="0044592C" w:rsidRPr="00F1088A">
        <w:rPr>
          <w:rFonts w:ascii="ＭＳ ゴシック" w:hAnsi="ＭＳ ゴシック" w:hint="eastAsia"/>
          <w:color w:val="000000"/>
        </w:rPr>
        <w:t>)</w:t>
      </w:r>
      <w:r w:rsidR="001B3D8E" w:rsidRPr="00F1088A">
        <w:rPr>
          <w:rFonts w:hint="eastAsia"/>
          <w:color w:val="000000"/>
        </w:rPr>
        <w:t>電子顕微鏡分析における留意点</w:t>
      </w:r>
      <w:bookmarkEnd w:id="31"/>
    </w:p>
    <w:p w14:paraId="17439707" w14:textId="77777777" w:rsidR="001B3D8E" w:rsidRPr="00F1088A" w:rsidRDefault="001B3D8E" w:rsidP="001B3D8E">
      <w:pPr>
        <w:ind w:leftChars="100" w:left="480" w:hangingChars="100" w:hanging="240"/>
        <w:rPr>
          <w:rFonts w:hAnsi="ＭＳ 明朝" w:cs="ＭＳ 明朝"/>
          <w:color w:val="000000"/>
        </w:rPr>
      </w:pPr>
      <w:r w:rsidRPr="00F1088A">
        <w:rPr>
          <w:rFonts w:hAnsi="ＭＳ 明朝" w:cs="ＭＳ 明朝" w:hint="eastAsia"/>
          <w:color w:val="000000"/>
        </w:rPr>
        <w:t>・電子顕微鏡は電子線を照射するので、導電性の悪い鉱物などは電子がたまり、ハレーションを起こす。そのため、観察粒子の導電性をよくするため、カーボン蒸着や金蒸着が行われる。十分な蒸着処理が必要である。</w:t>
      </w:r>
    </w:p>
    <w:p w14:paraId="170593AE" w14:textId="77777777" w:rsidR="001B3D8E" w:rsidRPr="00F1088A" w:rsidRDefault="001B3D8E" w:rsidP="001B3D8E">
      <w:pPr>
        <w:ind w:leftChars="100" w:left="480" w:hangingChars="100" w:hanging="240"/>
        <w:rPr>
          <w:rFonts w:hAnsi="ＭＳ 明朝" w:cs="ＭＳ 明朝"/>
          <w:color w:val="000000"/>
        </w:rPr>
      </w:pPr>
      <w:r w:rsidRPr="00F1088A">
        <w:rPr>
          <w:rFonts w:hAnsi="ＭＳ 明朝" w:cs="ＭＳ 明朝" w:hint="eastAsia"/>
          <w:color w:val="000000"/>
        </w:rPr>
        <w:t>・繊維粒子のＥＤＸＡにおいて、観察粒子の近傍に他の粒子がある場合に、スペクトルが影響を受ける。他の粒子の影響を受けない部分で測定する。</w:t>
      </w:r>
    </w:p>
    <w:p w14:paraId="1C1AB348" w14:textId="3CB7FE79" w:rsidR="00F01F0D" w:rsidRDefault="00F01F0D">
      <w:pPr>
        <w:rPr>
          <w:rFonts w:ascii="ＭＳ ゴシック" w:eastAsia="ＭＳ ゴシック" w:hAnsi="ＭＳ 明朝" w:cs="ＭＳ 明朝"/>
        </w:rPr>
      </w:pPr>
      <w:r>
        <w:rPr>
          <w:rFonts w:hAnsi="ＭＳ 明朝" w:cs="ＭＳ 明朝"/>
        </w:rPr>
        <w:br w:type="page"/>
      </w:r>
    </w:p>
    <w:p w14:paraId="7AD28398" w14:textId="1BDCE58C" w:rsidR="0005425C" w:rsidRDefault="001B3D8E" w:rsidP="00F01F0D">
      <w:pPr>
        <w:pStyle w:val="3"/>
      </w:pPr>
      <w:bookmarkStart w:id="32" w:name="_Toc426889043"/>
      <w:bookmarkStart w:id="33" w:name="_Toc445736259"/>
      <w:r w:rsidRPr="00F1088A">
        <w:rPr>
          <w:rFonts w:hint="eastAsia"/>
        </w:rPr>
        <w:lastRenderedPageBreak/>
        <w:t>（</w:t>
      </w:r>
      <w:r w:rsidR="00BF66EB" w:rsidRPr="00F1088A">
        <w:rPr>
          <w:rFonts w:hint="eastAsia"/>
        </w:rPr>
        <w:t>２</w:t>
      </w:r>
      <w:r w:rsidRPr="00F1088A">
        <w:rPr>
          <w:rFonts w:hint="eastAsia"/>
        </w:rPr>
        <w:t>）</w:t>
      </w:r>
      <w:bookmarkEnd w:id="32"/>
      <w:bookmarkEnd w:id="33"/>
      <w:r w:rsidR="0005425C">
        <w:rPr>
          <w:rFonts w:hAnsi="ＭＳ ゴシック" w:hint="eastAsia"/>
          <w:color w:val="000000"/>
        </w:rPr>
        <w:t>Ｘ線回折分析法・位相差分散顕微鏡法（</w:t>
      </w:r>
      <w:r w:rsidR="0005425C" w:rsidRPr="00F1088A">
        <w:t>JIS A 1481-2</w:t>
      </w:r>
      <w:r w:rsidR="0005425C">
        <w:rPr>
          <w:rFonts w:hint="eastAsia"/>
        </w:rPr>
        <w:t>）による</w:t>
      </w:r>
      <w:r w:rsidR="0005425C" w:rsidRPr="00F1088A">
        <w:rPr>
          <w:rFonts w:hint="eastAsia"/>
        </w:rPr>
        <w:t>定性分析</w:t>
      </w:r>
      <w:r w:rsidR="0005425C">
        <w:rPr>
          <w:rFonts w:hint="eastAsia"/>
        </w:rPr>
        <w:t>方</w:t>
      </w:r>
      <w:r w:rsidR="0005425C" w:rsidRPr="00F1088A">
        <w:rPr>
          <w:rFonts w:hint="eastAsia"/>
        </w:rPr>
        <w:t>法</w:t>
      </w:r>
    </w:p>
    <w:p w14:paraId="17746B84" w14:textId="0B122280" w:rsidR="001B3D8E" w:rsidRPr="00F1088A" w:rsidRDefault="001B3D8E" w:rsidP="001B3D8E">
      <w:pPr>
        <w:ind w:leftChars="100" w:left="240" w:firstLineChars="100" w:firstLine="240"/>
        <w:rPr>
          <w:color w:val="000000"/>
        </w:rPr>
      </w:pPr>
      <w:r w:rsidRPr="00F1088A">
        <w:rPr>
          <w:rFonts w:hint="eastAsia"/>
          <w:color w:val="000000"/>
        </w:rPr>
        <w:t>位相差・分散顕微鏡による分散染色法およびＸ線回折法を用いた定性分析により、その形状</w:t>
      </w:r>
      <w:r w:rsidR="0099214C" w:rsidRPr="00F1088A">
        <w:rPr>
          <w:rFonts w:hint="eastAsia"/>
          <w:color w:val="000000"/>
        </w:rPr>
        <w:t>およ</w:t>
      </w:r>
      <w:r w:rsidRPr="00F1088A">
        <w:rPr>
          <w:rFonts w:hint="eastAsia"/>
          <w:color w:val="000000"/>
        </w:rPr>
        <w:t>び鉱物学的特性を確認し、アスベスト鉱物の有無を確認する。定性分析で、アスベスト鉱物が検出された場合には、必要に応じてＸ線回折法を用いた定量分析を実施し、その含有量を求める。また、定性分析（Ｘ線回折法）において主成分がバーミキュライトと判定された場合は、別途、「吹付けバーミキュライトを対象とした定性分析」を実施してアスベストの有無を判定する。（測定方法全体の流れについては図3.</w:t>
      </w:r>
      <w:r w:rsidR="00232636">
        <w:rPr>
          <w:rFonts w:hint="eastAsia"/>
          <w:color w:val="000000"/>
        </w:rPr>
        <w:t>4</w:t>
      </w:r>
      <w:r w:rsidR="00631A38">
        <w:rPr>
          <w:rFonts w:hint="eastAsia"/>
          <w:color w:val="000000"/>
        </w:rPr>
        <w:t>1</w:t>
      </w:r>
      <w:r w:rsidRPr="00F1088A">
        <w:rPr>
          <w:rFonts w:hint="eastAsia"/>
          <w:color w:val="000000"/>
        </w:rPr>
        <w:t>建材製品中のアスベスト分析フロー（吹付けバーミキュライト以外）を参照）。</w:t>
      </w:r>
    </w:p>
    <w:p w14:paraId="3C658C49" w14:textId="77777777" w:rsidR="001B3D8E" w:rsidRPr="00F1088A" w:rsidRDefault="001B3D8E" w:rsidP="001B3D8E">
      <w:pPr>
        <w:ind w:leftChars="100" w:left="240" w:firstLineChars="100" w:firstLine="240"/>
        <w:rPr>
          <w:color w:val="000000"/>
        </w:rPr>
      </w:pPr>
      <w:r w:rsidRPr="00F1088A">
        <w:rPr>
          <w:rFonts w:hint="eastAsia"/>
          <w:color w:val="000000"/>
        </w:rPr>
        <w:t>各分析作業の詳細については以下に示す。</w:t>
      </w:r>
    </w:p>
    <w:p w14:paraId="1EC3A8FC" w14:textId="5AC67126" w:rsidR="001B3D8E" w:rsidRPr="00F1088A" w:rsidRDefault="005C3F93" w:rsidP="001B0CA9">
      <w:pPr>
        <w:suppressLineNumbers/>
        <w:jc w:val="center"/>
        <w:rPr>
          <w:color w:val="000000"/>
        </w:rPr>
      </w:pPr>
      <w:r>
        <w:rPr>
          <w:noProof/>
          <w:color w:val="000000"/>
        </w:rPr>
        <w:drawing>
          <wp:inline distT="0" distB="0" distL="0" distR="0" wp14:anchorId="18D06734" wp14:editId="47CB3BEB">
            <wp:extent cx="5362575" cy="6381750"/>
            <wp:effectExtent l="0" t="0" r="9525" b="0"/>
            <wp:docPr id="29"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62575" cy="6381750"/>
                    </a:xfrm>
                    <a:prstGeom prst="rect">
                      <a:avLst/>
                    </a:prstGeom>
                    <a:noFill/>
                    <a:ln>
                      <a:noFill/>
                    </a:ln>
                  </pic:spPr>
                </pic:pic>
              </a:graphicData>
            </a:graphic>
          </wp:inline>
        </w:drawing>
      </w:r>
    </w:p>
    <w:p w14:paraId="777B95CB" w14:textId="51C23681" w:rsidR="001B3D8E" w:rsidRPr="00F1088A" w:rsidRDefault="001B3D8E" w:rsidP="001B0CA9">
      <w:pPr>
        <w:pStyle w:val="aff"/>
        <w:suppressLineNumbers/>
        <w:rPr>
          <w:color w:val="000000"/>
        </w:rPr>
      </w:pPr>
      <w:r w:rsidRPr="00F1088A">
        <w:rPr>
          <w:rFonts w:hint="eastAsia"/>
          <w:color w:val="000000"/>
        </w:rPr>
        <w:t>図</w:t>
      </w:r>
      <w:r w:rsidRPr="00F1088A">
        <w:rPr>
          <w:color w:val="000000"/>
        </w:rPr>
        <w:t>3.</w:t>
      </w:r>
      <w:r w:rsidR="00232636">
        <w:rPr>
          <w:rFonts w:hint="eastAsia"/>
          <w:color w:val="000000"/>
        </w:rPr>
        <w:t>4</w:t>
      </w:r>
      <w:r w:rsidR="00326932">
        <w:rPr>
          <w:rFonts w:hint="eastAsia"/>
          <w:color w:val="000000"/>
        </w:rPr>
        <w:t>1</w:t>
      </w:r>
      <w:r w:rsidRPr="00F1088A">
        <w:rPr>
          <w:rFonts w:hint="eastAsia"/>
          <w:color w:val="000000"/>
        </w:rPr>
        <w:t xml:space="preserve">　建材製品中のアスベスト分析フロー（吹付けバーミキュライト以外）</w:t>
      </w:r>
    </w:p>
    <w:p w14:paraId="2401B6AE" w14:textId="77777777" w:rsidR="001B3D8E" w:rsidRPr="00F1088A" w:rsidRDefault="001B3D8E" w:rsidP="001B0CA9">
      <w:pPr>
        <w:suppressLineNumbers/>
        <w:jc w:val="right"/>
        <w:rPr>
          <w:rFonts w:hAnsi="ＭＳ 明朝"/>
          <w:color w:val="000000"/>
          <w:sz w:val="18"/>
          <w:szCs w:val="18"/>
        </w:rPr>
      </w:pPr>
      <w:r w:rsidRPr="00F1088A">
        <w:rPr>
          <w:rFonts w:hAnsi="ＭＳ 明朝" w:hint="eastAsia"/>
          <w:color w:val="000000"/>
          <w:sz w:val="18"/>
          <w:szCs w:val="18"/>
        </w:rPr>
        <w:t>出典：</w:t>
      </w:r>
      <w:r w:rsidRPr="00F1088A">
        <w:rPr>
          <w:rFonts w:hAnsi="ＭＳ 明朝"/>
          <w:color w:val="000000"/>
          <w:sz w:val="18"/>
          <w:szCs w:val="18"/>
        </w:rPr>
        <w:t xml:space="preserve">JIS A 1481-2:2014 </w:t>
      </w:r>
      <w:r w:rsidRPr="00F1088A">
        <w:rPr>
          <w:rFonts w:hAnsi="ＭＳ 明朝" w:hint="eastAsia"/>
          <w:color w:val="000000"/>
          <w:sz w:val="18"/>
          <w:szCs w:val="18"/>
        </w:rPr>
        <w:t xml:space="preserve">建材製品中のアスベスト含有率測定方法　</w:t>
      </w:r>
      <w:r w:rsidRPr="00F1088A">
        <w:rPr>
          <w:rFonts w:hAnsi="ＭＳ 明朝"/>
          <w:color w:val="000000"/>
          <w:sz w:val="18"/>
          <w:szCs w:val="18"/>
        </w:rPr>
        <w:t>p5</w:t>
      </w:r>
    </w:p>
    <w:p w14:paraId="70C9EB34" w14:textId="6A951F76" w:rsidR="00F01F0D" w:rsidRDefault="00F01F0D">
      <w:pPr>
        <w:rPr>
          <w:rFonts w:ascii="ＭＳ ゴシック" w:eastAsia="ＭＳ ゴシック" w:hAnsi="Arial"/>
        </w:rPr>
      </w:pPr>
      <w:bookmarkStart w:id="34" w:name="_Toc426889044"/>
      <w:bookmarkStart w:id="35" w:name="_Toc445736260"/>
      <w:bookmarkStart w:id="36" w:name="_Toc426889045"/>
      <w:r>
        <w:br w:type="page"/>
      </w:r>
    </w:p>
    <w:p w14:paraId="1FF85305" w14:textId="22B1E0EF" w:rsidR="00D9376F" w:rsidRPr="00A03A12" w:rsidRDefault="00D9376F" w:rsidP="00C819AB">
      <w:pPr>
        <w:pStyle w:val="3"/>
        <w:ind w:firstLineChars="100" w:firstLine="240"/>
      </w:pPr>
      <w:r w:rsidRPr="00A03A12">
        <w:rPr>
          <w:rFonts w:hint="eastAsia"/>
        </w:rPr>
        <w:lastRenderedPageBreak/>
        <w:t>１）</w:t>
      </w:r>
      <w:r w:rsidRPr="00A03A12">
        <w:t>JIS A 1481-2</w:t>
      </w:r>
      <w:r w:rsidRPr="00A03A12">
        <w:rPr>
          <w:rFonts w:hint="eastAsia"/>
        </w:rPr>
        <w:t>定性分析法《吹付けバーミキュライト以外》</w:t>
      </w:r>
      <w:bookmarkEnd w:id="34"/>
      <w:bookmarkEnd w:id="35"/>
    </w:p>
    <w:p w14:paraId="0D511A5D" w14:textId="77777777" w:rsidR="001B3D8E" w:rsidRPr="00F1088A" w:rsidRDefault="001B3D8E" w:rsidP="00F05F7C">
      <w:pPr>
        <w:pStyle w:val="4"/>
        <w:ind w:leftChars="118" w:left="283"/>
        <w:rPr>
          <w:color w:val="000000"/>
        </w:rPr>
      </w:pPr>
      <w:bookmarkStart w:id="37" w:name="_Toc445736261"/>
      <w:r w:rsidRPr="00F1088A">
        <w:rPr>
          <w:rFonts w:ascii="ＭＳ ゴシック" w:eastAsia="ＭＳ ゴシック" w:hAnsi="ＭＳ ゴシック" w:cs="ＭＳ 明朝" w:hint="eastAsia"/>
          <w:b w:val="0"/>
          <w:color w:val="000000"/>
        </w:rPr>
        <w:t>①試料作製</w:t>
      </w:r>
      <w:bookmarkEnd w:id="36"/>
      <w:bookmarkEnd w:id="37"/>
    </w:p>
    <w:p w14:paraId="7B6D079F" w14:textId="77777777" w:rsidR="001B3D8E" w:rsidRPr="00F1088A" w:rsidRDefault="001B3D8E" w:rsidP="00E3545C">
      <w:pPr>
        <w:pStyle w:val="5"/>
        <w:ind w:leftChars="118" w:left="283"/>
        <w:rPr>
          <w:color w:val="000000"/>
        </w:rPr>
      </w:pPr>
      <w:bookmarkStart w:id="38" w:name="_Toc426889046"/>
      <w:bookmarkStart w:id="39" w:name="_Toc445736262"/>
      <w:r w:rsidRPr="00F1088A">
        <w:rPr>
          <w:rFonts w:hint="eastAsia"/>
          <w:color w:val="000000"/>
        </w:rPr>
        <w:t>《一次分析試料》</w:t>
      </w:r>
      <w:bookmarkEnd w:id="38"/>
      <w:bookmarkEnd w:id="39"/>
    </w:p>
    <w:p w14:paraId="20CA548D" w14:textId="767B1188" w:rsidR="001B3D8E" w:rsidRPr="00F1088A" w:rsidRDefault="001B3D8E" w:rsidP="001B3D8E">
      <w:pPr>
        <w:pStyle w:val="af6"/>
        <w:tabs>
          <w:tab w:val="clear" w:pos="360"/>
        </w:tabs>
        <w:ind w:leftChars="200" w:left="960" w:hangingChars="200" w:hanging="480"/>
        <w:rPr>
          <w:color w:val="000000"/>
        </w:rPr>
      </w:pPr>
      <w:r w:rsidRPr="00F1088A">
        <w:rPr>
          <w:rFonts w:hint="eastAsia"/>
          <w:color w:val="000000"/>
        </w:rPr>
        <w:t>(ⅰ)　採取した試料それぞれの適量を粉砕器で破砕する。これらの作業はアスベストによる汚染がないように、ドラフトチャンバーなどを使用して、粉じんの飛散に留意しながら実施する。</w:t>
      </w:r>
    </w:p>
    <w:p w14:paraId="22CDA8E6" w14:textId="0A616CD0" w:rsidR="001B3D8E" w:rsidRPr="00F1088A" w:rsidRDefault="001B3D8E" w:rsidP="001B3D8E">
      <w:pPr>
        <w:pStyle w:val="af6"/>
        <w:tabs>
          <w:tab w:val="clear" w:pos="360"/>
        </w:tabs>
        <w:ind w:leftChars="200" w:left="960" w:hangingChars="200" w:hanging="480"/>
        <w:rPr>
          <w:color w:val="000000"/>
        </w:rPr>
      </w:pPr>
      <w:r w:rsidRPr="00F1088A">
        <w:rPr>
          <w:rFonts w:hint="eastAsia"/>
          <w:color w:val="000000"/>
        </w:rPr>
        <w:t>(ⅱ)　粉砕した試料を、目開き425～500μmのふるいを通してふるい分けし、すべての試料がふるい下になるまで、粉砕</w:t>
      </w:r>
      <w:bookmarkStart w:id="40" w:name="OLE_LINK2"/>
      <w:r w:rsidRPr="00F1088A">
        <w:rPr>
          <w:rFonts w:hint="eastAsia"/>
          <w:color w:val="000000"/>
        </w:rPr>
        <w:t>およびふるい分け</w:t>
      </w:r>
      <w:bookmarkEnd w:id="40"/>
      <w:r w:rsidRPr="00F1088A">
        <w:rPr>
          <w:rFonts w:hint="eastAsia"/>
          <w:color w:val="000000"/>
        </w:rPr>
        <w:t>の操作を繰り返し行う。粉砕の程度および粉砕時間は、アスベストの繊維形態に影響を与えるので過剰粉砕にならないように注意が必要である。</w:t>
      </w:r>
    </w:p>
    <w:p w14:paraId="46D54C5B" w14:textId="77777777" w:rsidR="001B3D8E" w:rsidRPr="00F1088A" w:rsidRDefault="00DE117D" w:rsidP="001B3D8E">
      <w:pPr>
        <w:pStyle w:val="af6"/>
        <w:tabs>
          <w:tab w:val="clear" w:pos="360"/>
          <w:tab w:val="left" w:pos="-851"/>
        </w:tabs>
        <w:ind w:leftChars="200" w:left="840" w:hangingChars="200" w:hanging="360"/>
        <w:rPr>
          <w:color w:val="000000"/>
          <w:sz w:val="18"/>
        </w:rPr>
      </w:pPr>
      <w:r w:rsidRPr="00F1088A">
        <w:rPr>
          <w:rFonts w:hint="eastAsia"/>
          <w:color w:val="000000"/>
          <w:sz w:val="18"/>
        </w:rPr>
        <w:t>注）試料に有機成分を多く含む場合には450±10℃の電気炉に入れ、灰化した後に一次分析試料を作製する。灰化時間はおおむね１時間以上を目安とするが、長時間の加熱は、対象鉱物の光学的特性などに影響を及ぼす可能性があるので十分に注意すること。</w:t>
      </w:r>
    </w:p>
    <w:p w14:paraId="7FDF1FDD" w14:textId="77777777" w:rsidR="001B3D8E" w:rsidRPr="00F1088A" w:rsidRDefault="001B3D8E" w:rsidP="001B3D8E">
      <w:pPr>
        <w:pStyle w:val="af6"/>
        <w:ind w:left="270" w:hanging="270"/>
        <w:rPr>
          <w:color w:val="000000"/>
          <w:sz w:val="18"/>
        </w:rPr>
      </w:pPr>
    </w:p>
    <w:p w14:paraId="2DD65533" w14:textId="77777777" w:rsidR="001B3D8E" w:rsidRPr="00F1088A" w:rsidRDefault="001B3D8E" w:rsidP="00E3545C">
      <w:pPr>
        <w:pStyle w:val="5"/>
        <w:ind w:leftChars="118" w:left="283"/>
        <w:rPr>
          <w:color w:val="000000"/>
        </w:rPr>
      </w:pPr>
      <w:bookmarkStart w:id="41" w:name="_Toc426889047"/>
      <w:bookmarkStart w:id="42" w:name="_Toc445736263"/>
      <w:r w:rsidRPr="00F1088A">
        <w:rPr>
          <w:rFonts w:hint="eastAsia"/>
          <w:color w:val="000000"/>
        </w:rPr>
        <w:t>《二次分析試料》</w:t>
      </w:r>
      <w:bookmarkEnd w:id="41"/>
      <w:bookmarkEnd w:id="42"/>
    </w:p>
    <w:p w14:paraId="128F5F5F" w14:textId="77777777" w:rsidR="001B3D8E" w:rsidRPr="00F1088A" w:rsidRDefault="001B3D8E" w:rsidP="001B3D8E">
      <w:pPr>
        <w:ind w:leftChars="200" w:left="960" w:hangingChars="200" w:hanging="480"/>
        <w:rPr>
          <w:color w:val="000000"/>
        </w:rPr>
      </w:pPr>
      <w:r w:rsidRPr="00F1088A">
        <w:rPr>
          <w:color w:val="000000"/>
        </w:rPr>
        <w:t>(</w:t>
      </w:r>
      <w:r w:rsidRPr="00F1088A">
        <w:rPr>
          <w:rFonts w:hint="eastAsia"/>
          <w:color w:val="000000"/>
        </w:rPr>
        <w:t>ⅰ)　一次分析試料100mgを秤量して、コニカルビーカーに入れ、20％ギ酸を</w:t>
      </w:r>
      <w:r w:rsidRPr="00F1088A">
        <w:rPr>
          <w:color w:val="000000"/>
        </w:rPr>
        <w:br/>
      </w:r>
      <w:r w:rsidRPr="00F1088A">
        <w:rPr>
          <w:rFonts w:hint="eastAsia"/>
          <w:color w:val="000000"/>
        </w:rPr>
        <w:t>20</w:t>
      </w:r>
      <w:r w:rsidR="00DA1BC6">
        <w:rPr>
          <w:rFonts w:hint="eastAsia"/>
          <w:color w:val="000000"/>
        </w:rPr>
        <w:t>mL</w:t>
      </w:r>
      <w:r w:rsidRPr="00F1088A">
        <w:rPr>
          <w:rFonts w:hint="eastAsia"/>
          <w:color w:val="000000"/>
        </w:rPr>
        <w:t>、無じん水を40</w:t>
      </w:r>
      <w:r w:rsidR="00DA1BC6">
        <w:rPr>
          <w:rFonts w:hint="eastAsia"/>
          <w:color w:val="000000"/>
        </w:rPr>
        <w:t>mL</w:t>
      </w:r>
      <w:r w:rsidRPr="00F1088A">
        <w:rPr>
          <w:rFonts w:hint="eastAsia"/>
          <w:color w:val="000000"/>
        </w:rPr>
        <w:t>加えて、超音波洗浄機を用いて1分間分散する。</w:t>
      </w:r>
    </w:p>
    <w:p w14:paraId="214A6AD3" w14:textId="77777777" w:rsidR="001B3D8E" w:rsidRPr="00F1088A" w:rsidRDefault="001B3D8E" w:rsidP="001B3D8E">
      <w:pPr>
        <w:pStyle w:val="af6"/>
        <w:ind w:leftChars="200" w:left="960" w:hangingChars="200" w:hanging="480"/>
        <w:rPr>
          <w:color w:val="000000"/>
        </w:rPr>
      </w:pPr>
      <w:r w:rsidRPr="00F1088A">
        <w:rPr>
          <w:color w:val="000000"/>
        </w:rPr>
        <w:t>(</w:t>
      </w:r>
      <w:r w:rsidRPr="00F1088A">
        <w:rPr>
          <w:rFonts w:hint="eastAsia"/>
          <w:color w:val="000000"/>
        </w:rPr>
        <w:t>ⅱ)　30±1℃に設定した恒温槽内に入れ、12分間連続して振とう後、ポアサイズ0.8μmの白色メンブランフィルタを装着した直径25mmのガラスフィルタベースの吸引ろ過装置で吸引ろ過し、乾燥したものを</w:t>
      </w:r>
      <w:r w:rsidR="00DE117D" w:rsidRPr="00F1088A">
        <w:rPr>
          <w:rFonts w:hint="eastAsia"/>
          <w:color w:val="000000"/>
        </w:rPr>
        <w:t>Ｘ線回折の二次分析試料とする。</w:t>
      </w:r>
    </w:p>
    <w:p w14:paraId="3EF0D3AE" w14:textId="77777777" w:rsidR="001B3D8E" w:rsidRPr="00F1088A" w:rsidRDefault="001B3D8E" w:rsidP="001B3D8E">
      <w:pPr>
        <w:pStyle w:val="af6"/>
        <w:ind w:leftChars="150" w:left="720" w:hangingChars="200" w:hanging="360"/>
        <w:rPr>
          <w:color w:val="000000"/>
          <w:sz w:val="18"/>
        </w:rPr>
      </w:pPr>
    </w:p>
    <w:p w14:paraId="37F58870" w14:textId="77777777" w:rsidR="001B3D8E" w:rsidRPr="00F1088A" w:rsidRDefault="001B3D8E" w:rsidP="00E3545C">
      <w:pPr>
        <w:pStyle w:val="4"/>
        <w:ind w:leftChars="118" w:left="283"/>
        <w:rPr>
          <w:rFonts w:ascii="ＭＳ ゴシック" w:eastAsia="ＭＳ ゴシック" w:hAnsi="ＭＳ ゴシック" w:cs="ＭＳ 明朝"/>
          <w:b w:val="0"/>
          <w:color w:val="000000"/>
        </w:rPr>
      </w:pPr>
      <w:bookmarkStart w:id="43" w:name="_Toc426889048"/>
      <w:bookmarkStart w:id="44" w:name="_Toc445736264"/>
      <w:r w:rsidRPr="00F1088A">
        <w:rPr>
          <w:rFonts w:ascii="ＭＳ ゴシック" w:eastAsia="ＭＳ ゴシック" w:hAnsi="ＭＳ ゴシック" w:cs="ＭＳ 明朝" w:hint="eastAsia"/>
          <w:b w:val="0"/>
          <w:color w:val="000000"/>
        </w:rPr>
        <w:t>②Ｘ線回折法による定性分析</w:t>
      </w:r>
      <w:bookmarkEnd w:id="43"/>
      <w:bookmarkEnd w:id="44"/>
    </w:p>
    <w:p w14:paraId="617FFC70" w14:textId="493FE4B8" w:rsidR="001B3D8E" w:rsidRPr="00F1088A" w:rsidRDefault="001B3D8E" w:rsidP="001B3D8E">
      <w:pPr>
        <w:pStyle w:val="af8"/>
        <w:ind w:leftChars="100" w:left="240"/>
        <w:rPr>
          <w:color w:val="000000"/>
        </w:rPr>
      </w:pPr>
      <w:r w:rsidRPr="00F1088A">
        <w:rPr>
          <w:rFonts w:hint="eastAsia"/>
          <w:color w:val="000000"/>
        </w:rPr>
        <w:t>調製した二次分析試料（または一次分析試料）を試料ホルダーに均一に充填し、Ｘ線回折装置でその回折パターンを確認する。アスベスト標準試料のＸ線パターンと比較してアスベスト含有の有無を判定する。アスベスト以外の鉱物が含まれる場合は、装置付属のデータベースなどで検索する。標準アスベストと同じ角度に複数の回折線が確認された場合は、「アスベスト含有」の可能性が高い。</w:t>
      </w:r>
    </w:p>
    <w:p w14:paraId="06044708" w14:textId="4DEF8AD2" w:rsidR="001B3D8E" w:rsidRPr="00F1088A" w:rsidRDefault="001B3D8E" w:rsidP="001B0CA9">
      <w:pPr>
        <w:pStyle w:val="af8"/>
        <w:suppressLineNumbers/>
        <w:ind w:leftChars="100" w:left="240"/>
        <w:rPr>
          <w:color w:val="000000"/>
        </w:rPr>
      </w:pPr>
      <w:r w:rsidRPr="00F1088A">
        <w:rPr>
          <w:rFonts w:hint="eastAsia"/>
          <w:color w:val="000000"/>
        </w:rPr>
        <w:t>Ｘ線回折装置の一例の写真を図3.</w:t>
      </w:r>
      <w:r w:rsidR="00232636">
        <w:rPr>
          <w:rFonts w:hint="eastAsia"/>
          <w:color w:val="000000"/>
        </w:rPr>
        <w:t>4</w:t>
      </w:r>
      <w:r w:rsidR="00326932">
        <w:rPr>
          <w:rFonts w:hint="eastAsia"/>
          <w:color w:val="000000"/>
        </w:rPr>
        <w:t>2</w:t>
      </w:r>
      <w:r w:rsidRPr="00F1088A">
        <w:rPr>
          <w:rFonts w:hint="eastAsia"/>
          <w:color w:val="000000"/>
        </w:rPr>
        <w:t>に、アスベスト標準物質のＸ線回折パターンを図3.</w:t>
      </w:r>
      <w:r w:rsidR="00232636">
        <w:rPr>
          <w:rFonts w:hint="eastAsia"/>
          <w:color w:val="000000"/>
        </w:rPr>
        <w:t>4</w:t>
      </w:r>
      <w:r w:rsidR="00326932">
        <w:rPr>
          <w:rFonts w:hint="eastAsia"/>
          <w:color w:val="000000"/>
        </w:rPr>
        <w:t>3</w:t>
      </w:r>
      <w:r w:rsidRPr="00F1088A">
        <w:rPr>
          <w:rFonts w:hint="eastAsia"/>
          <w:color w:val="000000"/>
        </w:rPr>
        <w:t>にそれぞれ示す。</w:t>
      </w:r>
    </w:p>
    <w:p w14:paraId="6D25B86C" w14:textId="6672052E" w:rsidR="001B3D8E" w:rsidRPr="00F1088A" w:rsidRDefault="005C3F93" w:rsidP="001B0CA9">
      <w:pPr>
        <w:suppressLineNumbers/>
        <w:jc w:val="center"/>
        <w:rPr>
          <w:color w:val="000000"/>
        </w:rPr>
      </w:pPr>
      <w:r>
        <w:rPr>
          <w:noProof/>
          <w:color w:val="000000"/>
        </w:rPr>
        <w:drawing>
          <wp:inline distT="0" distB="0" distL="0" distR="0" wp14:anchorId="0E13E94B" wp14:editId="4205754E">
            <wp:extent cx="2752725" cy="2076450"/>
            <wp:effectExtent l="0" t="0" r="9525" b="0"/>
            <wp:docPr id="30" name="図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4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52725" cy="2076450"/>
                    </a:xfrm>
                    <a:prstGeom prst="rect">
                      <a:avLst/>
                    </a:prstGeom>
                    <a:noFill/>
                    <a:ln>
                      <a:noFill/>
                    </a:ln>
                  </pic:spPr>
                </pic:pic>
              </a:graphicData>
            </a:graphic>
          </wp:inline>
        </w:drawing>
      </w:r>
    </w:p>
    <w:p w14:paraId="5B21021E" w14:textId="79AD6C68" w:rsidR="001B3D8E" w:rsidRPr="00F1088A" w:rsidRDefault="001B3D8E" w:rsidP="001B0CA9">
      <w:pPr>
        <w:pStyle w:val="aff"/>
        <w:suppressLineNumbers/>
        <w:rPr>
          <w:color w:val="000000"/>
        </w:rPr>
      </w:pPr>
      <w:r w:rsidRPr="00F1088A">
        <w:rPr>
          <w:rFonts w:hint="eastAsia"/>
          <w:color w:val="000000"/>
        </w:rPr>
        <w:t>図</w:t>
      </w:r>
      <w:r w:rsidRPr="00F1088A">
        <w:rPr>
          <w:color w:val="000000"/>
        </w:rPr>
        <w:t>3.</w:t>
      </w:r>
      <w:r w:rsidR="00232636">
        <w:rPr>
          <w:rFonts w:hint="eastAsia"/>
          <w:color w:val="000000"/>
        </w:rPr>
        <w:t>4</w:t>
      </w:r>
      <w:r w:rsidR="00326932">
        <w:rPr>
          <w:rFonts w:hint="eastAsia"/>
          <w:color w:val="000000"/>
        </w:rPr>
        <w:t>2</w:t>
      </w:r>
      <w:r w:rsidRPr="00F1088A">
        <w:rPr>
          <w:rFonts w:hint="eastAsia"/>
          <w:color w:val="000000"/>
        </w:rPr>
        <w:t xml:space="preserve">　Ｘ</w:t>
      </w:r>
      <w:r w:rsidRPr="00F1088A">
        <w:rPr>
          <w:color w:val="000000"/>
        </w:rPr>
        <w:t>線回折装置</w:t>
      </w:r>
    </w:p>
    <w:tbl>
      <w:tblPr>
        <w:tblW w:w="0" w:type="auto"/>
        <w:tblLook w:val="04A0" w:firstRow="1" w:lastRow="0" w:firstColumn="1" w:lastColumn="0" w:noHBand="0" w:noVBand="1"/>
      </w:tblPr>
      <w:tblGrid>
        <w:gridCol w:w="9638"/>
      </w:tblGrid>
      <w:tr w:rsidR="001B3D8E" w:rsidRPr="00F1088A" w14:paraId="6C49B592" w14:textId="77777777">
        <w:trPr>
          <w:trHeight w:hRule="exact" w:val="4536"/>
        </w:trPr>
        <w:tc>
          <w:tcPr>
            <w:tcW w:w="9837" w:type="dxa"/>
            <w:vAlign w:val="center"/>
          </w:tcPr>
          <w:p w14:paraId="1C5B0E8B" w14:textId="710571AC" w:rsidR="001B3D8E" w:rsidRPr="00F1088A" w:rsidRDefault="005C3F93" w:rsidP="001B3D8E">
            <w:pPr>
              <w:jc w:val="center"/>
              <w:rPr>
                <w:color w:val="000000"/>
              </w:rPr>
            </w:pPr>
            <w:r>
              <w:rPr>
                <w:noProof/>
                <w:color w:val="000000"/>
              </w:rPr>
              <w:lastRenderedPageBreak/>
              <mc:AlternateContent>
                <mc:Choice Requires="wpg">
                  <w:drawing>
                    <wp:inline distT="0" distB="0" distL="0" distR="0" wp14:anchorId="1B9CC3CA" wp14:editId="4C519672">
                      <wp:extent cx="5248910" cy="2735580"/>
                      <wp:effectExtent l="0" t="0" r="1905" b="0"/>
                      <wp:docPr id="196"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8910" cy="2735580"/>
                                <a:chOff x="2025" y="1495"/>
                                <a:chExt cx="8266" cy="4308"/>
                              </a:xfrm>
                            </wpg:grpSpPr>
                            <pic:pic xmlns:pic="http://schemas.openxmlformats.org/drawingml/2006/picture">
                              <pic:nvPicPr>
                                <pic:cNvPr id="197" name="図 64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2025" y="1495"/>
                                  <a:ext cx="8266" cy="4308"/>
                                </a:xfrm>
                                <a:prstGeom prst="rect">
                                  <a:avLst/>
                                </a:prstGeom>
                                <a:noFill/>
                                <a:extLst>
                                  <a:ext uri="{909E8E84-426E-40DD-AFC4-6F175D3DCCD1}">
                                    <a14:hiddenFill xmlns:a14="http://schemas.microsoft.com/office/drawing/2010/main">
                                      <a:solidFill>
                                        <a:srgbClr val="FFFFFF"/>
                                      </a:solidFill>
                                    </a14:hiddenFill>
                                  </a:ext>
                                </a:extLst>
                              </pic:spPr>
                            </pic:pic>
                            <wps:wsp>
                              <wps:cNvPr id="198" name="Rectangle 33"/>
                              <wps:cNvSpPr>
                                <a:spLocks noChangeArrowheads="1"/>
                              </wps:cNvSpPr>
                              <wps:spPr bwMode="auto">
                                <a:xfrm>
                                  <a:off x="8154" y="2169"/>
                                  <a:ext cx="19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AB14F" w14:textId="77777777" w:rsidR="00E56863" w:rsidRDefault="00E56863" w:rsidP="001B3D8E">
                                    <w:pPr>
                                      <w:rPr>
                                        <w:rFonts w:ascii="ＭＳ ゴシック" w:eastAsia="ＭＳ ゴシック" w:hAnsi="ＭＳ ゴシック"/>
                                        <w:sz w:val="21"/>
                                        <w:szCs w:val="21"/>
                                      </w:rPr>
                                    </w:pPr>
                                    <w:r>
                                      <w:rPr>
                                        <w:rFonts w:ascii="ＭＳ ゴシック" w:eastAsia="ＭＳ ゴシック" w:hAnsi="ＭＳ ゴシック" w:hint="eastAsia"/>
                                        <w:sz w:val="21"/>
                                        <w:szCs w:val="21"/>
                                      </w:rPr>
                                      <w:t>クリソタイル</w:t>
                                    </w:r>
                                  </w:p>
                                </w:txbxContent>
                              </wps:txbx>
                              <wps:bodyPr rot="0" vert="horz" wrap="square" lIns="74295" tIns="8890" rIns="74295" bIns="8890" anchor="t" anchorCtr="0" upright="1">
                                <a:noAutofit/>
                              </wps:bodyPr>
                            </wps:wsp>
                          </wpg:wgp>
                        </a:graphicData>
                      </a:graphic>
                    </wp:inline>
                  </w:drawing>
                </mc:Choice>
                <mc:Fallback>
                  <w:pict>
                    <v:group w14:anchorId="1B9CC3CA" id="Group 31" o:spid="_x0000_s1112" style="width:413.3pt;height:215.4pt;mso-position-horizontal-relative:char;mso-position-vertical-relative:line" coordorigin="2025,1495" coordsize="8266,430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43" o:spid="_x0000_s1113" type="#_x0000_t75" style="position:absolute;left:2025;top:1495;width:8266;height:4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">
                        <v:imagedata r:id="rId54" o:title=""/>
                      </v:shape>
                      <v:rect id="Rectangle 33" o:spid="_x0000_s1114" style="position:absolute;left:8154;top:2169;width:19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" filled="f" stroked="f">
                        <v:textbox inset="5.85pt,.7pt,5.85pt,.7pt">
                          <w:txbxContent>
                            <w:p w14:paraId="2FDAB14F" w14:textId="77777777" w:rsidR="00E56863" w:rsidRDefault="00E56863" w:rsidP="001B3D8E">
                              <w:pPr>
                                <w:rPr>
                                  <w:rFonts w:ascii="ＭＳ ゴシック" w:eastAsia="ＭＳ ゴシック" w:hAnsi="ＭＳ ゴシック"/>
                                  <w:sz w:val="21"/>
                                  <w:szCs w:val="21"/>
                                </w:rPr>
                              </w:pPr>
                              <w:r>
                                <w:rPr>
                                  <w:rFonts w:ascii="ＭＳ ゴシック" w:eastAsia="ＭＳ ゴシック" w:hAnsi="ＭＳ ゴシック" w:hint="eastAsia"/>
                                  <w:sz w:val="21"/>
                                  <w:szCs w:val="21"/>
                                </w:rPr>
                                <w:t>クリソタイル</w:t>
                              </w:r>
                            </w:p>
                          </w:txbxContent>
                        </v:textbox>
                      </v:rect>
                      <w10:anchorlock/>
                    </v:group>
                  </w:pict>
                </mc:Fallback>
              </mc:AlternateContent>
            </w:r>
          </w:p>
        </w:tc>
      </w:tr>
      <w:tr w:rsidR="001B3D8E" w:rsidRPr="00F1088A" w14:paraId="1FADB604" w14:textId="77777777">
        <w:trPr>
          <w:trHeight w:hRule="exact" w:val="4536"/>
        </w:trPr>
        <w:tc>
          <w:tcPr>
            <w:tcW w:w="9837" w:type="dxa"/>
            <w:vAlign w:val="center"/>
          </w:tcPr>
          <w:p w14:paraId="62C7A264" w14:textId="0FE6BF41" w:rsidR="001B3D8E" w:rsidRPr="00F1088A" w:rsidRDefault="005C3F93" w:rsidP="001B3D8E">
            <w:pPr>
              <w:jc w:val="center"/>
              <w:rPr>
                <w:color w:val="000000"/>
              </w:rPr>
            </w:pPr>
            <w:r>
              <w:rPr>
                <w:noProof/>
                <w:color w:val="000000"/>
              </w:rPr>
              <mc:AlternateContent>
                <mc:Choice Requires="wpg">
                  <w:drawing>
                    <wp:inline distT="0" distB="0" distL="0" distR="0" wp14:anchorId="4599CF12" wp14:editId="555A9A85">
                      <wp:extent cx="5276850" cy="2750185"/>
                      <wp:effectExtent l="2540" t="5080" r="0" b="0"/>
                      <wp:docPr id="193"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6850" cy="2750185"/>
                                <a:chOff x="1967" y="5463"/>
                                <a:chExt cx="8310" cy="4331"/>
                              </a:xfrm>
                            </wpg:grpSpPr>
                            <pic:pic xmlns:pic="http://schemas.openxmlformats.org/drawingml/2006/picture">
                              <pic:nvPicPr>
                                <pic:cNvPr id="194" name="図 64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1967" y="5463"/>
                                  <a:ext cx="8310" cy="4331"/>
                                </a:xfrm>
                                <a:prstGeom prst="rect">
                                  <a:avLst/>
                                </a:prstGeom>
                                <a:noFill/>
                                <a:extLst>
                                  <a:ext uri="{909E8E84-426E-40DD-AFC4-6F175D3DCCD1}">
                                    <a14:hiddenFill xmlns:a14="http://schemas.microsoft.com/office/drawing/2010/main">
                                      <a:solidFill>
                                        <a:srgbClr val="FFFFFF"/>
                                      </a:solidFill>
                                    </a14:hiddenFill>
                                  </a:ext>
                                </a:extLst>
                              </pic:spPr>
                            </pic:pic>
                            <wps:wsp>
                              <wps:cNvPr id="195" name="Rectangle 30"/>
                              <wps:cNvSpPr>
                                <a:spLocks noChangeArrowheads="1"/>
                              </wps:cNvSpPr>
                              <wps:spPr bwMode="auto">
                                <a:xfrm>
                                  <a:off x="8093" y="6173"/>
                                  <a:ext cx="19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87421" w14:textId="77777777" w:rsidR="00E56863" w:rsidRDefault="00E56863" w:rsidP="001B3D8E">
                                    <w:pPr>
                                      <w:rPr>
                                        <w:rFonts w:ascii="ＭＳ ゴシック" w:eastAsia="ＭＳ ゴシック" w:hAnsi="ＭＳ ゴシック"/>
                                        <w:sz w:val="21"/>
                                        <w:szCs w:val="21"/>
                                      </w:rPr>
                                    </w:pPr>
                                    <w:r>
                                      <w:rPr>
                                        <w:rFonts w:ascii="ＭＳ ゴシック" w:eastAsia="ＭＳ ゴシック" w:hAnsi="ＭＳ ゴシック" w:hint="eastAsia"/>
                                        <w:sz w:val="21"/>
                                        <w:szCs w:val="21"/>
                                      </w:rPr>
                                      <w:t>アモサイト</w:t>
                                    </w:r>
                                  </w:p>
                                </w:txbxContent>
                              </wps:txbx>
                              <wps:bodyPr rot="0" vert="horz" wrap="square" lIns="74295" tIns="8890" rIns="74295" bIns="8890" anchor="t" anchorCtr="0" upright="1">
                                <a:noAutofit/>
                              </wps:bodyPr>
                            </wps:wsp>
                          </wpg:wgp>
                        </a:graphicData>
                      </a:graphic>
                    </wp:inline>
                  </w:drawing>
                </mc:Choice>
                <mc:Fallback>
                  <w:pict>
                    <v:group w14:anchorId="4599CF12" id="Group 28" o:spid="_x0000_s1115" style="width:415.5pt;height:216.55pt;mso-position-horizontal-relative:char;mso-position-vertical-relative:line" coordorigin="1967,5463" coordsize="8310,433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">
                      <v:shape id="図 644" o:spid="_x0000_s1116" type="#_x0000_t75" style="position:absolute;left:1967;top:5463;width:8310;height:4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">
                        <v:imagedata r:id="rId56" o:title=""/>
                      </v:shape>
                      <v:rect id="Rectangle 30" o:spid="_x0000_s1117" style="position:absolute;left:8093;top:6173;width:19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" filled="f" stroked="f">
                        <v:textbox inset="5.85pt,.7pt,5.85pt,.7pt">
                          <w:txbxContent>
                            <w:p w14:paraId="2FD87421" w14:textId="77777777" w:rsidR="00E56863" w:rsidRDefault="00E56863" w:rsidP="001B3D8E">
                              <w:pPr>
                                <w:rPr>
                                  <w:rFonts w:ascii="ＭＳ ゴシック" w:eastAsia="ＭＳ ゴシック" w:hAnsi="ＭＳ ゴシック"/>
                                  <w:sz w:val="21"/>
                                  <w:szCs w:val="21"/>
                                </w:rPr>
                              </w:pPr>
                              <w:r>
                                <w:rPr>
                                  <w:rFonts w:ascii="ＭＳ ゴシック" w:eastAsia="ＭＳ ゴシック" w:hAnsi="ＭＳ ゴシック" w:hint="eastAsia"/>
                                  <w:sz w:val="21"/>
                                  <w:szCs w:val="21"/>
                                </w:rPr>
                                <w:t>アモサイト</w:t>
                              </w:r>
                            </w:p>
                          </w:txbxContent>
                        </v:textbox>
                      </v:rect>
                      <w10:anchorlock/>
                    </v:group>
                  </w:pict>
                </mc:Fallback>
              </mc:AlternateContent>
            </w:r>
          </w:p>
        </w:tc>
      </w:tr>
      <w:tr w:rsidR="001B3D8E" w:rsidRPr="00F1088A" w14:paraId="50CCE11B" w14:textId="77777777">
        <w:trPr>
          <w:trHeight w:hRule="exact" w:val="4536"/>
        </w:trPr>
        <w:tc>
          <w:tcPr>
            <w:tcW w:w="9837" w:type="dxa"/>
            <w:vAlign w:val="center"/>
          </w:tcPr>
          <w:p w14:paraId="662C6934" w14:textId="14A818D1" w:rsidR="001B3D8E" w:rsidRPr="00F1088A" w:rsidRDefault="005C3F93" w:rsidP="001B3D8E">
            <w:pPr>
              <w:jc w:val="center"/>
              <w:rPr>
                <w:color w:val="000000"/>
              </w:rPr>
            </w:pPr>
            <w:r>
              <w:rPr>
                <w:noProof/>
                <w:color w:val="000000"/>
              </w:rPr>
              <mc:AlternateContent>
                <mc:Choice Requires="wpg">
                  <w:drawing>
                    <wp:inline distT="0" distB="0" distL="0" distR="0" wp14:anchorId="64227245" wp14:editId="1D95BE09">
                      <wp:extent cx="5429250" cy="2828925"/>
                      <wp:effectExtent l="2540" t="0" r="0" b="635"/>
                      <wp:docPr id="158"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9250" cy="2828925"/>
                                <a:chOff x="1751" y="9441"/>
                                <a:chExt cx="8550" cy="4455"/>
                              </a:xfrm>
                            </wpg:grpSpPr>
                            <pic:pic xmlns:pic="http://schemas.openxmlformats.org/drawingml/2006/picture">
                              <pic:nvPicPr>
                                <pic:cNvPr id="159" name="図 6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1751" y="9441"/>
                                  <a:ext cx="8550" cy="4455"/>
                                </a:xfrm>
                                <a:prstGeom prst="rect">
                                  <a:avLst/>
                                </a:prstGeom>
                                <a:noFill/>
                                <a:extLst>
                                  <a:ext uri="{909E8E84-426E-40DD-AFC4-6F175D3DCCD1}">
                                    <a14:hiddenFill xmlns:a14="http://schemas.microsoft.com/office/drawing/2010/main">
                                      <a:solidFill>
                                        <a:srgbClr val="FFFFFF"/>
                                      </a:solidFill>
                                    </a14:hiddenFill>
                                  </a:ext>
                                </a:extLst>
                              </pic:spPr>
                            </pic:pic>
                            <wps:wsp>
                              <wps:cNvPr id="192" name="Rectangle 27"/>
                              <wps:cNvSpPr>
                                <a:spLocks noChangeArrowheads="1"/>
                              </wps:cNvSpPr>
                              <wps:spPr bwMode="auto">
                                <a:xfrm>
                                  <a:off x="7853" y="10057"/>
                                  <a:ext cx="219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39EB3C" w14:textId="77777777" w:rsidR="00E56863" w:rsidRDefault="00E56863" w:rsidP="001B3D8E">
                                    <w:pPr>
                                      <w:rPr>
                                        <w:rFonts w:ascii="ＭＳ ゴシック" w:eastAsia="ＭＳ ゴシック" w:hAnsi="ＭＳ ゴシック"/>
                                        <w:sz w:val="21"/>
                                        <w:szCs w:val="21"/>
                                      </w:rPr>
                                    </w:pPr>
                                    <w:r>
                                      <w:rPr>
                                        <w:rFonts w:ascii="ＭＳ ゴシック" w:eastAsia="ＭＳ ゴシック" w:hAnsi="ＭＳ ゴシック" w:hint="eastAsia"/>
                                        <w:sz w:val="21"/>
                                        <w:szCs w:val="21"/>
                                      </w:rPr>
                                      <w:t>クロシドライト</w:t>
                                    </w:r>
                                  </w:p>
                                </w:txbxContent>
                              </wps:txbx>
                              <wps:bodyPr rot="0" vert="horz" wrap="square" lIns="74295" tIns="8890" rIns="74295" bIns="8890" anchor="t" anchorCtr="0" upright="1">
                                <a:noAutofit/>
                              </wps:bodyPr>
                            </wps:wsp>
                          </wpg:wgp>
                        </a:graphicData>
                      </a:graphic>
                    </wp:inline>
                  </w:drawing>
                </mc:Choice>
                <mc:Fallback>
                  <w:pict>
                    <v:group w14:anchorId="64227245" id="Group 25" o:spid="_x0000_s1118" style="width:427.5pt;height:222.75pt;mso-position-horizontal-relative:char;mso-position-vertical-relative:line" coordorigin="1751,9441" coordsize="8550,4455"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">
                      <v:shape id="図 645" o:spid="_x0000_s1119" type="#_x0000_t75" style="position:absolute;left:1751;top:9441;width:8550;height:4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">
                        <v:imagedata r:id="rId58" o:title=""/>
                      </v:shape>
                      <v:rect id="Rectangle 27" o:spid="_x0000_s1120" style="position:absolute;left:7853;top:10057;width:219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" filled="f" stroked="f">
                        <v:textbox inset="5.85pt,.7pt,5.85pt,.7pt">
                          <w:txbxContent>
                            <w:p w14:paraId="7F39EB3C" w14:textId="77777777" w:rsidR="00E56863" w:rsidRDefault="00E56863" w:rsidP="001B3D8E">
                              <w:pPr>
                                <w:rPr>
                                  <w:rFonts w:ascii="ＭＳ ゴシック" w:eastAsia="ＭＳ ゴシック" w:hAnsi="ＭＳ ゴシック"/>
                                  <w:sz w:val="21"/>
                                  <w:szCs w:val="21"/>
                                </w:rPr>
                              </w:pPr>
                              <w:r>
                                <w:rPr>
                                  <w:rFonts w:ascii="ＭＳ ゴシック" w:eastAsia="ＭＳ ゴシック" w:hAnsi="ＭＳ ゴシック" w:hint="eastAsia"/>
                                  <w:sz w:val="21"/>
                                  <w:szCs w:val="21"/>
                                </w:rPr>
                                <w:t>クロシドライト</w:t>
                              </w:r>
                            </w:p>
                          </w:txbxContent>
                        </v:textbox>
                      </v:rect>
                      <w10:anchorlock/>
                    </v:group>
                  </w:pict>
                </mc:Fallback>
              </mc:AlternateContent>
            </w:r>
          </w:p>
        </w:tc>
      </w:tr>
    </w:tbl>
    <w:p w14:paraId="75EA0383" w14:textId="0D24D4FC" w:rsidR="001B3D8E" w:rsidRDefault="001B3D8E" w:rsidP="00F90CD9">
      <w:pPr>
        <w:pStyle w:val="aff"/>
        <w:rPr>
          <w:color w:val="000000"/>
        </w:rPr>
      </w:pPr>
      <w:r w:rsidRPr="00F1088A">
        <w:rPr>
          <w:rFonts w:hint="eastAsia"/>
          <w:color w:val="000000"/>
        </w:rPr>
        <w:t>図</w:t>
      </w:r>
      <w:r w:rsidRPr="00F1088A">
        <w:rPr>
          <w:color w:val="000000"/>
        </w:rPr>
        <w:t>3.</w:t>
      </w:r>
      <w:r w:rsidR="00232636">
        <w:rPr>
          <w:rFonts w:hint="eastAsia"/>
          <w:color w:val="000000"/>
        </w:rPr>
        <w:t>4</w:t>
      </w:r>
      <w:r w:rsidR="00326932">
        <w:rPr>
          <w:rFonts w:hint="eastAsia"/>
          <w:color w:val="000000"/>
        </w:rPr>
        <w:t>3</w:t>
      </w:r>
      <w:r w:rsidRPr="00F1088A">
        <w:rPr>
          <w:rFonts w:hint="eastAsia"/>
          <w:color w:val="000000"/>
        </w:rPr>
        <w:t xml:space="preserve">　アスベスト鉱物のＸ線回折パターン（その１）</w:t>
      </w:r>
    </w:p>
    <w:p w14:paraId="2D95B87E" w14:textId="77777777" w:rsidR="0090276E" w:rsidRDefault="0090276E" w:rsidP="0090276E"/>
    <w:tbl>
      <w:tblPr>
        <w:tblW w:w="0" w:type="auto"/>
        <w:tblLook w:val="04A0" w:firstRow="1" w:lastRow="0" w:firstColumn="1" w:lastColumn="0" w:noHBand="0" w:noVBand="1"/>
      </w:tblPr>
      <w:tblGrid>
        <w:gridCol w:w="9638"/>
      </w:tblGrid>
      <w:tr w:rsidR="001B3D8E" w:rsidRPr="00F1088A" w14:paraId="472EBB92" w14:textId="77777777">
        <w:trPr>
          <w:trHeight w:hRule="exact" w:val="4536"/>
        </w:trPr>
        <w:tc>
          <w:tcPr>
            <w:tcW w:w="9837" w:type="dxa"/>
            <w:vAlign w:val="center"/>
          </w:tcPr>
          <w:p w14:paraId="63D39602" w14:textId="1057CC92" w:rsidR="001B3D8E" w:rsidRPr="00F1088A" w:rsidRDefault="005C3F93" w:rsidP="001B3D8E">
            <w:pPr>
              <w:jc w:val="center"/>
              <w:rPr>
                <w:color w:val="000000"/>
              </w:rPr>
            </w:pPr>
            <w:r>
              <w:rPr>
                <w:noProof/>
                <w:color w:val="000000"/>
              </w:rPr>
              <w:lastRenderedPageBreak/>
              <mc:AlternateContent>
                <mc:Choice Requires="wpg">
                  <w:drawing>
                    <wp:inline distT="0" distB="0" distL="0" distR="0" wp14:anchorId="00C8F2BF" wp14:editId="137F2915">
                      <wp:extent cx="5403850" cy="2816225"/>
                      <wp:effectExtent l="0" t="5715" r="635" b="0"/>
                      <wp:docPr id="155"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3850" cy="2816225"/>
                                <a:chOff x="1673" y="1421"/>
                                <a:chExt cx="8510" cy="4435"/>
                              </a:xfrm>
                            </wpg:grpSpPr>
                            <pic:pic xmlns:pic="http://schemas.openxmlformats.org/drawingml/2006/picture">
                              <pic:nvPicPr>
                                <pic:cNvPr id="156" name="図 64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673" y="1421"/>
                                  <a:ext cx="8510" cy="4435"/>
                                </a:xfrm>
                                <a:prstGeom prst="rect">
                                  <a:avLst/>
                                </a:prstGeom>
                                <a:noFill/>
                                <a:extLst>
                                  <a:ext uri="{909E8E84-426E-40DD-AFC4-6F175D3DCCD1}">
                                    <a14:hiddenFill xmlns:a14="http://schemas.microsoft.com/office/drawing/2010/main">
                                      <a:solidFill>
                                        <a:srgbClr val="FFFFFF"/>
                                      </a:solidFill>
                                    </a14:hiddenFill>
                                  </a:ext>
                                </a:extLst>
                              </pic:spPr>
                            </pic:pic>
                            <wps:wsp>
                              <wps:cNvPr id="157" name="Rectangle 24"/>
                              <wps:cNvSpPr>
                                <a:spLocks noChangeArrowheads="1"/>
                              </wps:cNvSpPr>
                              <wps:spPr bwMode="auto">
                                <a:xfrm>
                                  <a:off x="7435" y="2139"/>
                                  <a:ext cx="240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4EC862" w14:textId="77777777" w:rsidR="00E56863" w:rsidRDefault="00E56863" w:rsidP="001B3D8E">
                                    <w:pPr>
                                      <w:rPr>
                                        <w:rFonts w:ascii="ＭＳ ゴシック" w:eastAsia="ＭＳ ゴシック" w:hAnsi="ＭＳ ゴシック"/>
                                        <w:sz w:val="21"/>
                                        <w:szCs w:val="21"/>
                                      </w:rPr>
                                    </w:pPr>
                                    <w:r>
                                      <w:rPr>
                                        <w:rFonts w:ascii="ＭＳ ゴシック" w:eastAsia="ＭＳ ゴシック" w:hAnsi="ＭＳ ゴシック" w:hint="eastAsia"/>
                                        <w:sz w:val="21"/>
                                        <w:szCs w:val="21"/>
                                      </w:rPr>
                                      <w:t>トレモライト／</w:t>
                                    </w:r>
                                  </w:p>
                                  <w:p w14:paraId="706A2E4A" w14:textId="77777777" w:rsidR="00E56863" w:rsidRDefault="00E56863" w:rsidP="001B3D8E">
                                    <w:pPr>
                                      <w:rPr>
                                        <w:rFonts w:ascii="ＭＳ ゴシック" w:eastAsia="ＭＳ ゴシック" w:hAnsi="ＭＳ ゴシック"/>
                                        <w:sz w:val="21"/>
                                        <w:szCs w:val="21"/>
                                      </w:rPr>
                                    </w:pPr>
                                    <w:r>
                                      <w:rPr>
                                        <w:rFonts w:ascii="ＭＳ ゴシック" w:eastAsia="ＭＳ ゴシック" w:hAnsi="ＭＳ ゴシック" w:hint="eastAsia"/>
                                        <w:sz w:val="21"/>
                                        <w:szCs w:val="21"/>
                                      </w:rPr>
                                      <w:t>アクチノライト</w:t>
                                    </w:r>
                                  </w:p>
                                </w:txbxContent>
                              </wps:txbx>
                              <wps:bodyPr rot="0" vert="horz" wrap="square" lIns="74295" tIns="8890" rIns="74295" bIns="8890" anchor="t" anchorCtr="0" upright="1">
                                <a:noAutofit/>
                              </wps:bodyPr>
                            </wps:wsp>
                          </wpg:wgp>
                        </a:graphicData>
                      </a:graphic>
                    </wp:inline>
                  </w:drawing>
                </mc:Choice>
                <mc:Fallback>
                  <w:pict>
                    <v:group w14:anchorId="00C8F2BF" id="Group 22" o:spid="_x0000_s1121" style="width:425.5pt;height:221.75pt;mso-position-horizontal-relative:char;mso-position-vertical-relative:line" coordorigin="1673,1421" coordsize="8510,4435"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">
                      <v:shape id="図 649" o:spid="_x0000_s1122" type="#_x0000_t75" style="position:absolute;left:1673;top:1421;width:8510;height:4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">
                        <v:imagedata r:id="rId60" o:title=""/>
                      </v:shape>
                      <v:rect id="Rectangle 24" o:spid="_x0000_s1123" style="position:absolute;left:7435;top:2139;width:240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" filled="f" stroked="f">
                        <v:textbox inset="5.85pt,.7pt,5.85pt,.7pt">
                          <w:txbxContent>
                            <w:p w14:paraId="334EC862" w14:textId="77777777" w:rsidR="00E56863" w:rsidRDefault="00E56863" w:rsidP="001B3D8E">
                              <w:pPr>
                                <w:rPr>
                                  <w:rFonts w:ascii="ＭＳ ゴシック" w:eastAsia="ＭＳ ゴシック" w:hAnsi="ＭＳ ゴシック"/>
                                  <w:sz w:val="21"/>
                                  <w:szCs w:val="21"/>
                                </w:rPr>
                              </w:pPr>
                              <w:r>
                                <w:rPr>
                                  <w:rFonts w:ascii="ＭＳ ゴシック" w:eastAsia="ＭＳ ゴシック" w:hAnsi="ＭＳ ゴシック" w:hint="eastAsia"/>
                                  <w:sz w:val="21"/>
                                  <w:szCs w:val="21"/>
                                </w:rPr>
                                <w:t>トレモライト／</w:t>
                              </w:r>
                            </w:p>
                            <w:p w14:paraId="706A2E4A" w14:textId="77777777" w:rsidR="00E56863" w:rsidRDefault="00E56863" w:rsidP="001B3D8E">
                              <w:pPr>
                                <w:rPr>
                                  <w:rFonts w:ascii="ＭＳ ゴシック" w:eastAsia="ＭＳ ゴシック" w:hAnsi="ＭＳ ゴシック"/>
                                  <w:sz w:val="21"/>
                                  <w:szCs w:val="21"/>
                                </w:rPr>
                              </w:pPr>
                              <w:r>
                                <w:rPr>
                                  <w:rFonts w:ascii="ＭＳ ゴシック" w:eastAsia="ＭＳ ゴシック" w:hAnsi="ＭＳ ゴシック" w:hint="eastAsia"/>
                                  <w:sz w:val="21"/>
                                  <w:szCs w:val="21"/>
                                </w:rPr>
                                <w:t>アクチノライト</w:t>
                              </w:r>
                            </w:p>
                          </w:txbxContent>
                        </v:textbox>
                      </v:rect>
                      <w10:anchorlock/>
                    </v:group>
                  </w:pict>
                </mc:Fallback>
              </mc:AlternateContent>
            </w:r>
          </w:p>
        </w:tc>
      </w:tr>
      <w:tr w:rsidR="001B3D8E" w:rsidRPr="00F1088A" w14:paraId="0492CC29" w14:textId="77777777">
        <w:trPr>
          <w:trHeight w:hRule="exact" w:val="4536"/>
        </w:trPr>
        <w:tc>
          <w:tcPr>
            <w:tcW w:w="9837" w:type="dxa"/>
            <w:vAlign w:val="center"/>
          </w:tcPr>
          <w:p w14:paraId="66DE98A4" w14:textId="402EF082" w:rsidR="001B3D8E" w:rsidRPr="00F1088A" w:rsidRDefault="005C3F93" w:rsidP="001B3D8E">
            <w:pPr>
              <w:jc w:val="center"/>
              <w:rPr>
                <w:color w:val="000000"/>
              </w:rPr>
            </w:pPr>
            <w:r>
              <w:rPr>
                <w:noProof/>
                <w:color w:val="000000"/>
              </w:rPr>
              <mc:AlternateContent>
                <mc:Choice Requires="wpg">
                  <w:drawing>
                    <wp:inline distT="0" distB="0" distL="0" distR="0" wp14:anchorId="23EEE363" wp14:editId="313B04AB">
                      <wp:extent cx="5406390" cy="2667000"/>
                      <wp:effectExtent l="2540" t="0" r="1270" b="0"/>
                      <wp:docPr id="152"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6390" cy="2667000"/>
                                <a:chOff x="1735" y="5427"/>
                                <a:chExt cx="8514" cy="4200"/>
                              </a:xfrm>
                            </wpg:grpSpPr>
                            <pic:pic xmlns:pic="http://schemas.openxmlformats.org/drawingml/2006/picture">
                              <pic:nvPicPr>
                                <pic:cNvPr id="153" name="図 65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735" y="5427"/>
                                  <a:ext cx="8514" cy="4200"/>
                                </a:xfrm>
                                <a:prstGeom prst="rect">
                                  <a:avLst/>
                                </a:prstGeom>
                                <a:noFill/>
                                <a:extLst>
                                  <a:ext uri="{909E8E84-426E-40DD-AFC4-6F175D3DCCD1}">
                                    <a14:hiddenFill xmlns:a14="http://schemas.microsoft.com/office/drawing/2010/main">
                                      <a:solidFill>
                                        <a:srgbClr val="FFFFFF"/>
                                      </a:solidFill>
                                    </a14:hiddenFill>
                                  </a:ext>
                                </a:extLst>
                              </pic:spPr>
                            </pic:pic>
                            <wps:wsp>
                              <wps:cNvPr id="154" name="Rectangle 21"/>
                              <wps:cNvSpPr>
                                <a:spLocks noChangeArrowheads="1"/>
                              </wps:cNvSpPr>
                              <wps:spPr bwMode="auto">
                                <a:xfrm>
                                  <a:off x="7539" y="6113"/>
                                  <a:ext cx="24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76C31" w14:textId="77777777" w:rsidR="00E56863" w:rsidRDefault="00E56863" w:rsidP="001B3D8E">
                                    <w:pPr>
                                      <w:rPr>
                                        <w:rFonts w:ascii="ＭＳ ゴシック" w:eastAsia="ＭＳ ゴシック" w:hAnsi="ＭＳ ゴシック"/>
                                        <w:sz w:val="21"/>
                                        <w:szCs w:val="21"/>
                                      </w:rPr>
                                    </w:pPr>
                                    <w:r>
                                      <w:rPr>
                                        <w:rFonts w:ascii="ＭＳ ゴシック" w:eastAsia="ＭＳ ゴシック" w:hAnsi="ＭＳ ゴシック" w:hint="eastAsia"/>
                                        <w:sz w:val="21"/>
                                        <w:szCs w:val="21"/>
                                      </w:rPr>
                                      <w:t>アンソフィライト</w:t>
                                    </w:r>
                                  </w:p>
                                </w:txbxContent>
                              </wps:txbx>
                              <wps:bodyPr rot="0" vert="horz" wrap="square" lIns="74295" tIns="8890" rIns="74295" bIns="8890" anchor="t" anchorCtr="0" upright="1">
                                <a:noAutofit/>
                              </wps:bodyPr>
                            </wps:wsp>
                          </wpg:wgp>
                        </a:graphicData>
                      </a:graphic>
                    </wp:inline>
                  </w:drawing>
                </mc:Choice>
                <mc:Fallback>
                  <w:pict>
                    <v:group w14:anchorId="23EEE363" id="Group 19" o:spid="_x0000_s1124" style="width:425.7pt;height:210pt;mso-position-horizontal-relative:char;mso-position-vertical-relative:line" coordorigin="1735,5427" coordsize="8514,420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">
                      <v:shape id="図 651" o:spid="_x0000_s1125" type="#_x0000_t75" style="position:absolute;left:1735;top:5427;width:8514;height:4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">
                        <v:imagedata r:id="rId62" o:title=""/>
                      </v:shape>
                      <v:rect id="Rectangle 21" o:spid="_x0000_s1126" style="position:absolute;left:7539;top:6113;width:24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" filled="f" stroked="f">
                        <v:textbox inset="5.85pt,.7pt,5.85pt,.7pt">
                          <w:txbxContent>
                            <w:p w14:paraId="00776C31" w14:textId="77777777" w:rsidR="00E56863" w:rsidRDefault="00E56863" w:rsidP="001B3D8E">
                              <w:pPr>
                                <w:rPr>
                                  <w:rFonts w:ascii="ＭＳ ゴシック" w:eastAsia="ＭＳ ゴシック" w:hAnsi="ＭＳ ゴシック"/>
                                  <w:sz w:val="21"/>
                                  <w:szCs w:val="21"/>
                                </w:rPr>
                              </w:pPr>
                              <w:r>
                                <w:rPr>
                                  <w:rFonts w:ascii="ＭＳ ゴシック" w:eastAsia="ＭＳ ゴシック" w:hAnsi="ＭＳ ゴシック" w:hint="eastAsia"/>
                                  <w:sz w:val="21"/>
                                  <w:szCs w:val="21"/>
                                </w:rPr>
                                <w:t>アンソフィライト</w:t>
                              </w:r>
                            </w:p>
                          </w:txbxContent>
                        </v:textbox>
                      </v:rect>
                      <w10:anchorlock/>
                    </v:group>
                  </w:pict>
                </mc:Fallback>
              </mc:AlternateContent>
            </w:r>
          </w:p>
        </w:tc>
      </w:tr>
      <w:tr w:rsidR="001B3D8E" w:rsidRPr="00F1088A" w14:paraId="6721465B" w14:textId="77777777">
        <w:trPr>
          <w:trHeight w:hRule="exact" w:val="4536"/>
        </w:trPr>
        <w:tc>
          <w:tcPr>
            <w:tcW w:w="9837" w:type="dxa"/>
            <w:vAlign w:val="center"/>
          </w:tcPr>
          <w:p w14:paraId="0EAEE8AF" w14:textId="3B12B60A" w:rsidR="001B3D8E" w:rsidRPr="00F1088A" w:rsidRDefault="005C3F93" w:rsidP="001B3D8E">
            <w:pPr>
              <w:jc w:val="center"/>
              <w:rPr>
                <w:color w:val="000000"/>
              </w:rPr>
            </w:pPr>
            <w:r>
              <w:rPr>
                <w:noProof/>
                <w:color w:val="000000"/>
              </w:rPr>
              <mc:AlternateContent>
                <mc:Choice Requires="wpg">
                  <w:drawing>
                    <wp:inline distT="0" distB="0" distL="0" distR="0" wp14:anchorId="00A666A9" wp14:editId="290EE277">
                      <wp:extent cx="5344160" cy="2805430"/>
                      <wp:effectExtent l="0" t="0" r="1905" b="5080"/>
                      <wp:docPr id="14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4160" cy="2805430"/>
                                <a:chOff x="1785" y="9393"/>
                                <a:chExt cx="8416" cy="4418"/>
                              </a:xfrm>
                            </wpg:grpSpPr>
                            <pic:pic xmlns:pic="http://schemas.openxmlformats.org/drawingml/2006/picture">
                              <pic:nvPicPr>
                                <pic:cNvPr id="149" name="Picture 1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785" y="9393"/>
                                  <a:ext cx="8416" cy="4418"/>
                                </a:xfrm>
                                <a:prstGeom prst="rect">
                                  <a:avLst/>
                                </a:prstGeom>
                                <a:noFill/>
                                <a:extLst>
                                  <a:ext uri="{909E8E84-426E-40DD-AFC4-6F175D3DCCD1}">
                                    <a14:hiddenFill xmlns:a14="http://schemas.microsoft.com/office/drawing/2010/main">
                                      <a:solidFill>
                                        <a:srgbClr val="FFFFFF"/>
                                      </a:solidFill>
                                    </a14:hiddenFill>
                                  </a:ext>
                                </a:extLst>
                              </pic:spPr>
                            </pic:pic>
                            <wps:wsp>
                              <wps:cNvPr id="150" name="Rectangle 17"/>
                              <wps:cNvSpPr>
                                <a:spLocks noChangeArrowheads="1"/>
                              </wps:cNvSpPr>
                              <wps:spPr bwMode="auto">
                                <a:xfrm>
                                  <a:off x="7689" y="10149"/>
                                  <a:ext cx="2400"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7CD75" w14:textId="77777777" w:rsidR="00E56863" w:rsidRDefault="00E56863" w:rsidP="001B3D8E">
                                    <w:pPr>
                                      <w:rPr>
                                        <w:rFonts w:ascii="ＭＳ ゴシック" w:eastAsia="ＭＳ ゴシック" w:hAnsi="ＭＳ ゴシック"/>
                                        <w:sz w:val="21"/>
                                        <w:szCs w:val="21"/>
                                      </w:rPr>
                                    </w:pPr>
                                    <w:r>
                                      <w:rPr>
                                        <w:rFonts w:ascii="ＭＳ ゴシック" w:eastAsia="ＭＳ ゴシック" w:hAnsi="ＭＳ ゴシック" w:hint="eastAsia"/>
                                        <w:sz w:val="21"/>
                                        <w:szCs w:val="21"/>
                                      </w:rPr>
                                      <w:t>リヒテライト／</w:t>
                                    </w:r>
                                  </w:p>
                                  <w:p w14:paraId="5701C80C" w14:textId="77777777" w:rsidR="00E56863" w:rsidRDefault="00E56863" w:rsidP="001B3D8E">
                                    <w:pPr>
                                      <w:rPr>
                                        <w:rFonts w:ascii="ＭＳ ゴシック" w:eastAsia="ＭＳ ゴシック" w:hAnsi="ＭＳ ゴシック"/>
                                        <w:sz w:val="21"/>
                                        <w:szCs w:val="21"/>
                                      </w:rPr>
                                    </w:pPr>
                                    <w:r>
                                      <w:rPr>
                                        <w:rFonts w:ascii="ＭＳ ゴシック" w:eastAsia="ＭＳ ゴシック" w:hAnsi="ＭＳ ゴシック" w:hint="eastAsia"/>
                                        <w:sz w:val="21"/>
                                        <w:szCs w:val="21"/>
                                      </w:rPr>
                                      <w:t>ウィンチャイト</w:t>
                                    </w:r>
                                  </w:p>
                                </w:txbxContent>
                              </wps:txbx>
                              <wps:bodyPr rot="0" vert="horz" wrap="square" lIns="74295" tIns="8890" rIns="74295" bIns="8890" anchor="t" anchorCtr="0" upright="1">
                                <a:noAutofit/>
                              </wps:bodyPr>
                            </wps:wsp>
                            <wps:wsp>
                              <wps:cNvPr id="151" name="Rectangle 18"/>
                              <wps:cNvSpPr>
                                <a:spLocks noChangeArrowheads="1"/>
                              </wps:cNvSpPr>
                              <wps:spPr bwMode="auto">
                                <a:xfrm>
                                  <a:off x="2919" y="10163"/>
                                  <a:ext cx="12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C1DCC" w14:textId="77777777" w:rsidR="00E56863" w:rsidRDefault="00E56863" w:rsidP="001B3D8E">
                                    <w:pPr>
                                      <w:rPr>
                                        <w:b/>
                                      </w:rPr>
                                    </w:pPr>
                                    <w:r>
                                      <w:rPr>
                                        <w:rFonts w:hint="eastAsia"/>
                                        <w:b/>
                                      </w:rPr>
                                      <w:t>参　考</w:t>
                                    </w:r>
                                  </w:p>
                                </w:txbxContent>
                              </wps:txbx>
                              <wps:bodyPr rot="0" vert="horz" wrap="square" lIns="74295" tIns="8890" rIns="74295" bIns="8890" anchor="t" anchorCtr="0" upright="1">
                                <a:noAutofit/>
                              </wps:bodyPr>
                            </wps:wsp>
                          </wpg:wgp>
                        </a:graphicData>
                      </a:graphic>
                    </wp:inline>
                  </w:drawing>
                </mc:Choice>
                <mc:Fallback>
                  <w:pict>
                    <v:group w14:anchorId="00A666A9" id="Group 15" o:spid="_x0000_s1127" style="width:420.8pt;height:220.9pt;mso-position-horizontal-relative:char;mso-position-vertical-relative:line" coordorigin="1785,9393" coordsize="8416,441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">
                      <v:shape id="Picture 16" o:spid="_x0000_s1128" type="#_x0000_t75" style="position:absolute;left:1785;top:9393;width:8416;height:4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">
                        <v:imagedata r:id="rId64" o:title=""/>
                      </v:shape>
                      <v:rect id="Rectangle 17" o:spid="_x0000_s1129" style="position:absolute;left:7689;top:10149;width:240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" filled="f" stroked="f">
                        <v:textbox inset="5.85pt,.7pt,5.85pt,.7pt">
                          <w:txbxContent>
                            <w:p w14:paraId="0927CD75" w14:textId="77777777" w:rsidR="00E56863" w:rsidRDefault="00E56863" w:rsidP="001B3D8E">
                              <w:pPr>
                                <w:rPr>
                                  <w:rFonts w:ascii="ＭＳ ゴシック" w:eastAsia="ＭＳ ゴシック" w:hAnsi="ＭＳ ゴシック"/>
                                  <w:sz w:val="21"/>
                                  <w:szCs w:val="21"/>
                                </w:rPr>
                              </w:pPr>
                              <w:r>
                                <w:rPr>
                                  <w:rFonts w:ascii="ＭＳ ゴシック" w:eastAsia="ＭＳ ゴシック" w:hAnsi="ＭＳ ゴシック" w:hint="eastAsia"/>
                                  <w:sz w:val="21"/>
                                  <w:szCs w:val="21"/>
                                </w:rPr>
                                <w:t>リヒテライト／</w:t>
                              </w:r>
                            </w:p>
                            <w:p w14:paraId="5701C80C" w14:textId="77777777" w:rsidR="00E56863" w:rsidRDefault="00E56863" w:rsidP="001B3D8E">
                              <w:pPr>
                                <w:rPr>
                                  <w:rFonts w:ascii="ＭＳ ゴシック" w:eastAsia="ＭＳ ゴシック" w:hAnsi="ＭＳ ゴシック"/>
                                  <w:sz w:val="21"/>
                                  <w:szCs w:val="21"/>
                                </w:rPr>
                              </w:pPr>
                              <w:r>
                                <w:rPr>
                                  <w:rFonts w:ascii="ＭＳ ゴシック" w:eastAsia="ＭＳ ゴシック" w:hAnsi="ＭＳ ゴシック" w:hint="eastAsia"/>
                                  <w:sz w:val="21"/>
                                  <w:szCs w:val="21"/>
                                </w:rPr>
                                <w:t>ウィンチャイト</w:t>
                              </w:r>
                            </w:p>
                          </w:txbxContent>
                        </v:textbox>
                      </v:rect>
                      <v:rect id="Rectangle 18" o:spid="_x0000_s1130" style="position:absolute;left:2919;top:10163;width:12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" filled="f" stroked="f">
                        <v:textbox inset="5.85pt,.7pt,5.85pt,.7pt">
                          <w:txbxContent>
                            <w:p w14:paraId="749C1DCC" w14:textId="77777777" w:rsidR="00E56863" w:rsidRDefault="00E56863" w:rsidP="001B3D8E">
                              <w:pPr>
                                <w:rPr>
                                  <w:b/>
                                </w:rPr>
                              </w:pPr>
                              <w:r>
                                <w:rPr>
                                  <w:rFonts w:hint="eastAsia"/>
                                  <w:b/>
                                </w:rPr>
                                <w:t>参　考</w:t>
                              </w:r>
                            </w:p>
                          </w:txbxContent>
                        </v:textbox>
                      </v:rect>
                      <w10:anchorlock/>
                    </v:group>
                  </w:pict>
                </mc:Fallback>
              </mc:AlternateContent>
            </w:r>
          </w:p>
        </w:tc>
      </w:tr>
    </w:tbl>
    <w:p w14:paraId="02950786" w14:textId="590B7D1F" w:rsidR="001B3D8E" w:rsidRDefault="001B3D8E" w:rsidP="00F90CD9">
      <w:pPr>
        <w:pStyle w:val="aff"/>
        <w:rPr>
          <w:color w:val="000000"/>
        </w:rPr>
      </w:pPr>
      <w:r w:rsidRPr="00F1088A">
        <w:rPr>
          <w:rFonts w:hint="eastAsia"/>
          <w:color w:val="000000"/>
        </w:rPr>
        <w:t>図3.</w:t>
      </w:r>
      <w:r w:rsidR="00232636">
        <w:rPr>
          <w:rFonts w:hint="eastAsia"/>
          <w:color w:val="000000"/>
        </w:rPr>
        <w:t>4</w:t>
      </w:r>
      <w:r w:rsidR="00326932">
        <w:rPr>
          <w:rFonts w:hint="eastAsia"/>
          <w:color w:val="000000"/>
        </w:rPr>
        <w:t>3</w:t>
      </w:r>
      <w:r w:rsidRPr="00F1088A">
        <w:rPr>
          <w:rFonts w:hint="eastAsia"/>
          <w:color w:val="000000"/>
        </w:rPr>
        <w:t xml:space="preserve">　アスベスト鉱物のＸ線回折パターン（その２）</w:t>
      </w:r>
    </w:p>
    <w:p w14:paraId="2A4E59D3" w14:textId="77777777" w:rsidR="0090276E" w:rsidRPr="0090276E" w:rsidRDefault="0090276E" w:rsidP="0090276E"/>
    <w:p w14:paraId="1AD8CBB3" w14:textId="77777777" w:rsidR="001B3D8E" w:rsidRPr="00F1088A" w:rsidRDefault="001B3D8E" w:rsidP="00E3545C">
      <w:pPr>
        <w:pStyle w:val="4"/>
        <w:ind w:leftChars="118" w:left="283"/>
        <w:rPr>
          <w:color w:val="000000"/>
        </w:rPr>
      </w:pPr>
      <w:bookmarkStart w:id="45" w:name="_Toc426889049"/>
      <w:bookmarkStart w:id="46" w:name="_Toc445736265"/>
      <w:r w:rsidRPr="00F1088A">
        <w:rPr>
          <w:rFonts w:ascii="ＭＳ ゴシック" w:eastAsia="ＭＳ ゴシック" w:hAnsi="ＭＳ ゴシック" w:cs="ＭＳ 明朝" w:hint="eastAsia"/>
          <w:b w:val="0"/>
          <w:color w:val="000000"/>
        </w:rPr>
        <w:lastRenderedPageBreak/>
        <w:t>③位相差・分散顕微鏡法による定性分析</w:t>
      </w:r>
      <w:bookmarkEnd w:id="45"/>
      <w:bookmarkEnd w:id="46"/>
    </w:p>
    <w:p w14:paraId="0A0B468E" w14:textId="77777777" w:rsidR="001B3D8E" w:rsidRPr="00F1088A" w:rsidRDefault="00E3545C" w:rsidP="002309FB">
      <w:pPr>
        <w:pStyle w:val="5"/>
        <w:ind w:leftChars="118" w:left="283"/>
        <w:rPr>
          <w:rFonts w:ascii="ＭＳ ゴシック" w:hAnsi="ＭＳ ゴシック"/>
          <w:color w:val="000000"/>
        </w:rPr>
      </w:pPr>
      <w:bookmarkStart w:id="47" w:name="_Toc426889050"/>
      <w:bookmarkStart w:id="48" w:name="_Toc445736266"/>
      <w:r w:rsidRPr="00F1088A">
        <w:rPr>
          <w:rFonts w:ascii="ＭＳ ゴシック" w:hAnsi="ＭＳ ゴシック" w:hint="eastAsia"/>
          <w:color w:val="000000"/>
        </w:rPr>
        <w:t>(</w:t>
      </w:r>
      <w:r w:rsidR="001B3D8E" w:rsidRPr="00F1088A">
        <w:rPr>
          <w:rFonts w:ascii="ＭＳ ゴシック" w:hAnsi="ＭＳ ゴシック" w:hint="eastAsia"/>
          <w:color w:val="000000"/>
        </w:rPr>
        <w:t>ⅰ</w:t>
      </w:r>
      <w:r w:rsidRPr="00F1088A">
        <w:rPr>
          <w:rFonts w:ascii="ＭＳ ゴシック" w:hAnsi="ＭＳ ゴシック" w:hint="eastAsia"/>
          <w:color w:val="000000"/>
        </w:rPr>
        <w:t>)</w:t>
      </w:r>
      <w:r w:rsidR="001B3D8E" w:rsidRPr="00F1088A">
        <w:rPr>
          <w:rFonts w:ascii="ＭＳ ゴシック" w:hAnsi="ＭＳ ゴシック" w:hint="eastAsia"/>
          <w:color w:val="000000"/>
        </w:rPr>
        <w:t>標本の作成</w:t>
      </w:r>
      <w:bookmarkEnd w:id="47"/>
      <w:bookmarkEnd w:id="48"/>
    </w:p>
    <w:p w14:paraId="6D9E75B9" w14:textId="77777777" w:rsidR="001B3D8E" w:rsidRPr="00F1088A" w:rsidRDefault="001B3D8E" w:rsidP="001B3D8E">
      <w:pPr>
        <w:pStyle w:val="af8"/>
        <w:ind w:leftChars="200" w:left="480"/>
        <w:rPr>
          <w:color w:val="000000"/>
        </w:rPr>
      </w:pPr>
      <w:r w:rsidRPr="00F1088A">
        <w:rPr>
          <w:rFonts w:hint="eastAsia"/>
          <w:color w:val="000000"/>
        </w:rPr>
        <w:t>一次分析試料の10～20mgと精製水（無じん水）20～40</w:t>
      </w:r>
      <w:r w:rsidR="00DA1BC6">
        <w:rPr>
          <w:rFonts w:hint="eastAsia"/>
          <w:color w:val="000000"/>
        </w:rPr>
        <w:t>mL</w:t>
      </w:r>
      <w:r w:rsidRPr="00F1088A">
        <w:rPr>
          <w:rFonts w:hint="eastAsia"/>
          <w:color w:val="000000"/>
        </w:rPr>
        <w:t>を混合し、共栓試験管にて激しく振とうした後、コニカルビーカーに移す。コニカルビーカーを十分に攪拌（かくはん）しながら10～20μlを採取し、スライドガラス上に載せた後、ホットプレート上で乾燥させる。スライドガラスに対象とするアスベスト鉱物の鋭敏色を示す屈折率の浸液を３～４滴ほど滴下し、カバーガラスを用いて標本とする。Ｘ線回折ピークが認められた場合は対象となるアスベストに該当する鋭敏色を示す屈折率の浸液を選ぶ。その際、アスベストが検出されない場合は、鋭敏色以外の屈折率の浸液を用いて標本を作製し、確認する。</w:t>
      </w:r>
    </w:p>
    <w:p w14:paraId="731726A0" w14:textId="28CBE33B" w:rsidR="001B3D8E" w:rsidRPr="00F1088A" w:rsidRDefault="00DE117D" w:rsidP="001B3D8E">
      <w:pPr>
        <w:pStyle w:val="af8"/>
        <w:ind w:leftChars="200" w:left="480"/>
        <w:rPr>
          <w:color w:val="000000"/>
        </w:rPr>
      </w:pPr>
      <w:r w:rsidRPr="00F1088A">
        <w:rPr>
          <w:rFonts w:hint="eastAsia"/>
          <w:color w:val="000000"/>
        </w:rPr>
        <w:t>Ｘ線回折ピークが認められない場合は、試料の採取記録などのデータに基づき、使用されたアスベストに該当する鋭敏色を示す屈折率の浸液を選ぶ。</w:t>
      </w:r>
      <w:r w:rsidRPr="00F1088A">
        <w:rPr>
          <w:rFonts w:hAnsi="ＭＳ 明朝" w:hint="eastAsia"/>
          <w:color w:val="000000"/>
        </w:rPr>
        <w:t>試料の採取記録などからデータが得られなかった場合は，</w:t>
      </w:r>
      <w:r w:rsidRPr="00F1088A">
        <w:rPr>
          <w:rStyle w:val="aff4"/>
          <w:rFonts w:ascii="ＭＳ 明朝" w:eastAsia="ＭＳ 明朝" w:hAnsi="ＭＳ 明朝" w:hint="eastAsia"/>
          <w:b w:val="0"/>
          <w:color w:val="000000"/>
        </w:rPr>
        <w:t>表3.1</w:t>
      </w:r>
      <w:r w:rsidR="00DC7B69">
        <w:rPr>
          <w:rStyle w:val="aff4"/>
          <w:rFonts w:ascii="ＭＳ 明朝" w:eastAsia="ＭＳ 明朝" w:hAnsi="ＭＳ 明朝" w:hint="eastAsia"/>
          <w:b w:val="0"/>
          <w:color w:val="000000"/>
        </w:rPr>
        <w:t>7</w:t>
      </w:r>
      <w:r w:rsidRPr="00F1088A">
        <w:rPr>
          <w:rFonts w:hAnsi="ＭＳ 明朝" w:hint="eastAsia"/>
          <w:color w:val="000000"/>
        </w:rPr>
        <w:t>の鋭敏色を示す全てのアスベストの屈折率を選ぶ。</w:t>
      </w:r>
      <w:r w:rsidR="001B3D8E" w:rsidRPr="00F1088A">
        <w:rPr>
          <w:rFonts w:hint="eastAsia"/>
          <w:color w:val="000000"/>
        </w:rPr>
        <w:t>アスベスト鉱物の判定に用いる浸液の屈折率とその分散色を表3.</w:t>
      </w:r>
      <w:r w:rsidR="00DD01BF" w:rsidRPr="00F1088A">
        <w:rPr>
          <w:rFonts w:hint="eastAsia"/>
          <w:color w:val="000000"/>
        </w:rPr>
        <w:t>1</w:t>
      </w:r>
      <w:r w:rsidR="00EE74FE">
        <w:rPr>
          <w:color w:val="000000"/>
        </w:rPr>
        <w:t>7</w:t>
      </w:r>
      <w:r w:rsidR="001B3D8E" w:rsidRPr="00F1088A">
        <w:rPr>
          <w:rFonts w:hint="eastAsia"/>
          <w:color w:val="000000"/>
        </w:rPr>
        <w:t>に示す。</w:t>
      </w:r>
    </w:p>
    <w:p w14:paraId="5A31C208" w14:textId="43891420" w:rsidR="001B3D8E" w:rsidRPr="00F1088A" w:rsidRDefault="001B3D8E" w:rsidP="00F90CD9">
      <w:pPr>
        <w:pStyle w:val="aff"/>
        <w:rPr>
          <w:color w:val="000000"/>
        </w:rPr>
      </w:pPr>
      <w:r w:rsidRPr="00F1088A">
        <w:rPr>
          <w:rFonts w:hint="eastAsia"/>
          <w:color w:val="000000"/>
        </w:rPr>
        <w:t>表</w:t>
      </w:r>
      <w:r w:rsidRPr="00F1088A">
        <w:rPr>
          <w:color w:val="000000"/>
        </w:rPr>
        <w:t>3.</w:t>
      </w:r>
      <w:r w:rsidR="00DD01BF" w:rsidRPr="00F1088A">
        <w:rPr>
          <w:color w:val="000000"/>
        </w:rPr>
        <w:t>1</w:t>
      </w:r>
      <w:r w:rsidR="00DC7B69">
        <w:rPr>
          <w:rFonts w:hint="eastAsia"/>
          <w:color w:val="000000"/>
        </w:rPr>
        <w:t>7</w:t>
      </w:r>
      <w:r w:rsidR="00DD01BF" w:rsidRPr="00F1088A">
        <w:rPr>
          <w:rFonts w:hint="eastAsia"/>
          <w:color w:val="000000"/>
        </w:rPr>
        <w:t xml:space="preserve">　</w:t>
      </w:r>
      <w:r w:rsidRPr="00F1088A">
        <w:rPr>
          <w:rFonts w:hint="eastAsia"/>
          <w:color w:val="000000"/>
        </w:rPr>
        <w:t>浸液の屈折率とその分散色</w:t>
      </w:r>
    </w:p>
    <w:p w14:paraId="41ED9B20" w14:textId="7FFB2A39" w:rsidR="001B3D8E" w:rsidRPr="00F1088A" w:rsidRDefault="005C3F93" w:rsidP="001B3D8E">
      <w:pPr>
        <w:pStyle w:val="af8"/>
        <w:ind w:firstLineChars="0" w:firstLine="0"/>
        <w:rPr>
          <w:color w:val="000000"/>
        </w:rPr>
      </w:pPr>
      <w:r>
        <w:rPr>
          <w:noProof/>
          <w:color w:val="000000"/>
        </w:rPr>
        <w:drawing>
          <wp:inline distT="0" distB="0" distL="0" distR="0" wp14:anchorId="0ABD0B82" wp14:editId="4A5A299C">
            <wp:extent cx="5695950" cy="5153025"/>
            <wp:effectExtent l="0" t="0" r="0" b="952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95950" cy="5153025"/>
                    </a:xfrm>
                    <a:prstGeom prst="rect">
                      <a:avLst/>
                    </a:prstGeom>
                    <a:noFill/>
                    <a:ln>
                      <a:noFill/>
                    </a:ln>
                  </pic:spPr>
                </pic:pic>
              </a:graphicData>
            </a:graphic>
          </wp:inline>
        </w:drawing>
      </w:r>
    </w:p>
    <w:p w14:paraId="5364FBE2" w14:textId="77777777" w:rsidR="001B3D8E" w:rsidRPr="00F1088A" w:rsidRDefault="001B3D8E" w:rsidP="001B3D8E">
      <w:pPr>
        <w:jc w:val="right"/>
        <w:rPr>
          <w:color w:val="000000"/>
          <w:sz w:val="18"/>
          <w:szCs w:val="18"/>
        </w:rPr>
      </w:pPr>
      <w:r w:rsidRPr="00F1088A">
        <w:rPr>
          <w:rFonts w:hint="eastAsia"/>
          <w:color w:val="000000"/>
          <w:sz w:val="18"/>
          <w:szCs w:val="18"/>
        </w:rPr>
        <w:t>出典：JIS</w:t>
      </w:r>
      <w:r w:rsidRPr="00F1088A">
        <w:rPr>
          <w:color w:val="000000"/>
          <w:sz w:val="18"/>
          <w:szCs w:val="18"/>
        </w:rPr>
        <w:t xml:space="preserve"> A 1481-2:2014 </w:t>
      </w:r>
      <w:r w:rsidRPr="00F1088A">
        <w:rPr>
          <w:rFonts w:hint="eastAsia"/>
          <w:color w:val="000000"/>
          <w:sz w:val="18"/>
          <w:szCs w:val="18"/>
        </w:rPr>
        <w:t>建材製品中のアスベスト含有率測定方法　p</w:t>
      </w:r>
      <w:r w:rsidRPr="00F1088A">
        <w:rPr>
          <w:color w:val="000000"/>
          <w:sz w:val="18"/>
          <w:szCs w:val="18"/>
        </w:rPr>
        <w:t>13</w:t>
      </w:r>
    </w:p>
    <w:p w14:paraId="641FDE19" w14:textId="77777777" w:rsidR="001B3D8E" w:rsidRPr="00F1088A" w:rsidRDefault="001B3D8E" w:rsidP="002309FB">
      <w:pPr>
        <w:pStyle w:val="5"/>
        <w:ind w:leftChars="118" w:left="283"/>
        <w:rPr>
          <w:rFonts w:ascii="ＭＳ ゴシック" w:hAnsi="ＭＳ ゴシック"/>
          <w:color w:val="000000"/>
        </w:rPr>
      </w:pPr>
      <w:bookmarkStart w:id="49" w:name="_Toc426889051"/>
      <w:bookmarkStart w:id="50" w:name="_Toc445736267"/>
      <w:r w:rsidRPr="00F1088A">
        <w:rPr>
          <w:rFonts w:ascii="ＭＳ ゴシック" w:hAnsi="ＭＳ ゴシック" w:hint="eastAsia"/>
          <w:color w:val="000000"/>
        </w:rPr>
        <w:lastRenderedPageBreak/>
        <w:t>(ⅱ)位相差・分散顕微鏡による観察</w:t>
      </w:r>
      <w:bookmarkEnd w:id="49"/>
      <w:bookmarkEnd w:id="50"/>
    </w:p>
    <w:p w14:paraId="2EBAFE00" w14:textId="15CE1866" w:rsidR="001B3D8E" w:rsidRPr="00F1088A" w:rsidRDefault="001B3D8E" w:rsidP="003D3BFC">
      <w:pPr>
        <w:pStyle w:val="af8"/>
        <w:ind w:leftChars="100" w:left="240"/>
        <w:rPr>
          <w:color w:val="000000"/>
        </w:rPr>
      </w:pPr>
      <w:r w:rsidRPr="00F1088A">
        <w:rPr>
          <w:rFonts w:hint="eastAsia"/>
          <w:color w:val="000000"/>
        </w:rPr>
        <w:t>作製した標本をステージに載せ、分散対物レンズ10倍（全体で100倍）で粒子が均一になっているかを確認する。均一性が確認された標本について分散対物レンズ40倍（全体で400倍）に切り替えて表</w:t>
      </w:r>
      <w:r w:rsidRPr="00F1088A">
        <w:rPr>
          <w:color w:val="000000"/>
        </w:rPr>
        <w:t>3.</w:t>
      </w:r>
      <w:r w:rsidRPr="00F1088A">
        <w:rPr>
          <w:rFonts w:hint="eastAsia"/>
          <w:color w:val="000000"/>
        </w:rPr>
        <w:t>1</w:t>
      </w:r>
      <w:r w:rsidR="00E56863">
        <w:rPr>
          <w:color w:val="000000"/>
        </w:rPr>
        <w:t>7</w:t>
      </w:r>
      <w:r w:rsidRPr="00F1088A">
        <w:rPr>
          <w:rFonts w:hint="eastAsia"/>
          <w:color w:val="000000"/>
        </w:rPr>
        <w:t>の分散色を示す</w:t>
      </w:r>
      <w:r w:rsidR="00274815" w:rsidRPr="00F1088A">
        <w:rPr>
          <w:rFonts w:hint="eastAsia"/>
          <w:color w:val="000000"/>
        </w:rPr>
        <w:t>アスペクト比</w:t>
      </w:r>
      <w:r w:rsidR="004D488C">
        <w:rPr>
          <w:rFonts w:hint="eastAsia"/>
          <w:color w:val="000000"/>
        </w:rPr>
        <w:t>３</w:t>
      </w:r>
      <w:r w:rsidR="00274815" w:rsidRPr="00F1088A">
        <w:rPr>
          <w:rFonts w:hint="eastAsia"/>
          <w:color w:val="000000"/>
        </w:rPr>
        <w:t>：</w:t>
      </w:r>
      <w:r w:rsidR="004D488C">
        <w:rPr>
          <w:rFonts w:hint="eastAsia"/>
          <w:color w:val="000000"/>
        </w:rPr>
        <w:t>１</w:t>
      </w:r>
      <w:r w:rsidR="00274815" w:rsidRPr="00F1088A">
        <w:rPr>
          <w:rFonts w:hint="eastAsia"/>
          <w:color w:val="000000"/>
        </w:rPr>
        <w:t>以上の</w:t>
      </w:r>
      <w:r w:rsidRPr="00F1088A">
        <w:rPr>
          <w:rFonts w:hint="eastAsia"/>
          <w:color w:val="000000"/>
        </w:rPr>
        <w:t>繊維の有無を確認する。アイピースグレーティクルの直径100μｍの円内に存在するすべての繊維状粒子を含んだ粒子を、その合計数が1,000粒子になるまで視野を動かして計数し、表</w:t>
      </w:r>
      <w:r w:rsidRPr="00F1088A">
        <w:rPr>
          <w:color w:val="000000"/>
        </w:rPr>
        <w:t>3.</w:t>
      </w:r>
      <w:r w:rsidRPr="00F1088A">
        <w:rPr>
          <w:rFonts w:hint="eastAsia"/>
          <w:color w:val="000000"/>
        </w:rPr>
        <w:t>1</w:t>
      </w:r>
      <w:r w:rsidR="00E56863">
        <w:rPr>
          <w:color w:val="000000"/>
        </w:rPr>
        <w:t>7</w:t>
      </w:r>
      <w:r w:rsidRPr="00F1088A">
        <w:rPr>
          <w:rFonts w:hint="eastAsia"/>
          <w:color w:val="000000"/>
        </w:rPr>
        <w:t>の分散色を示す繊維のアスベストの種類と粒子の数を記録する。アスベストの種類ごとに上記の操作をそれぞれ３標本について実施し、3,000粒子中に４本以上のアスベストが検出された場合に「アスベスト含有」と判定する。</w:t>
      </w:r>
    </w:p>
    <w:p w14:paraId="56AF0E61" w14:textId="4A9892F0" w:rsidR="001B3D8E" w:rsidRPr="00F1088A" w:rsidRDefault="001B3D8E" w:rsidP="001B3D8E">
      <w:pPr>
        <w:pStyle w:val="af8"/>
        <w:ind w:leftChars="100" w:left="240"/>
        <w:rPr>
          <w:color w:val="000000"/>
        </w:rPr>
      </w:pPr>
      <w:r w:rsidRPr="00F1088A">
        <w:rPr>
          <w:rFonts w:hint="eastAsia"/>
          <w:color w:val="000000"/>
        </w:rPr>
        <w:t>位相差・分散顕微鏡の一例の写真を図3.</w:t>
      </w:r>
      <w:r w:rsidR="00232636">
        <w:rPr>
          <w:rFonts w:hint="eastAsia"/>
          <w:color w:val="000000"/>
        </w:rPr>
        <w:t>4</w:t>
      </w:r>
      <w:r w:rsidR="005C3F93">
        <w:rPr>
          <w:rFonts w:hint="eastAsia"/>
          <w:color w:val="000000"/>
        </w:rPr>
        <w:t>4</w:t>
      </w:r>
      <w:r w:rsidRPr="00F1088A">
        <w:rPr>
          <w:rFonts w:hint="eastAsia"/>
          <w:color w:val="000000"/>
        </w:rPr>
        <w:t>に、各アスベスト鉱物の鋭敏色の浸液における分散色の写真を図3.</w:t>
      </w:r>
      <w:r w:rsidR="00232636">
        <w:rPr>
          <w:rFonts w:hint="eastAsia"/>
          <w:color w:val="000000"/>
        </w:rPr>
        <w:t>4</w:t>
      </w:r>
      <w:r w:rsidR="00326932">
        <w:rPr>
          <w:rFonts w:hint="eastAsia"/>
          <w:color w:val="000000"/>
        </w:rPr>
        <w:t>5</w:t>
      </w:r>
      <w:r w:rsidRPr="00F1088A">
        <w:rPr>
          <w:rFonts w:hint="eastAsia"/>
          <w:color w:val="000000"/>
        </w:rPr>
        <w:t>に示す。</w:t>
      </w:r>
    </w:p>
    <w:p w14:paraId="14C78AEA" w14:textId="77777777" w:rsidR="001B3D8E" w:rsidRPr="00F1088A" w:rsidRDefault="001B3D8E" w:rsidP="001B3D8E">
      <w:pPr>
        <w:rPr>
          <w:color w:val="000000"/>
        </w:rPr>
      </w:pPr>
    </w:p>
    <w:p w14:paraId="4628E728" w14:textId="63C3BF9C" w:rsidR="001B3D8E" w:rsidRPr="00F1088A" w:rsidRDefault="005C3F93" w:rsidP="001B3D8E">
      <w:pPr>
        <w:jc w:val="center"/>
        <w:rPr>
          <w:color w:val="000000"/>
        </w:rPr>
      </w:pPr>
      <w:r>
        <w:rPr>
          <w:noProof/>
          <w:color w:val="000000"/>
        </w:rPr>
        <w:drawing>
          <wp:inline distT="0" distB="0" distL="0" distR="0" wp14:anchorId="116F30DB" wp14:editId="454E313D">
            <wp:extent cx="2990850" cy="2228850"/>
            <wp:effectExtent l="0" t="0" r="0" b="0"/>
            <wp:docPr id="38" name="図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5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90850" cy="2228850"/>
                    </a:xfrm>
                    <a:prstGeom prst="rect">
                      <a:avLst/>
                    </a:prstGeom>
                    <a:noFill/>
                    <a:ln>
                      <a:noFill/>
                    </a:ln>
                  </pic:spPr>
                </pic:pic>
              </a:graphicData>
            </a:graphic>
          </wp:inline>
        </w:drawing>
      </w:r>
    </w:p>
    <w:p w14:paraId="2A38D38E" w14:textId="5A49F028" w:rsidR="001B3D8E" w:rsidRDefault="001B3D8E" w:rsidP="001B0CA9">
      <w:pPr>
        <w:pStyle w:val="aff"/>
        <w:suppressLineNumbers/>
        <w:rPr>
          <w:color w:val="000000"/>
        </w:rPr>
      </w:pPr>
      <w:r w:rsidRPr="00F1088A">
        <w:rPr>
          <w:rFonts w:hint="eastAsia"/>
          <w:color w:val="000000"/>
        </w:rPr>
        <w:t>図</w:t>
      </w:r>
      <w:r w:rsidRPr="00F1088A">
        <w:rPr>
          <w:color w:val="000000"/>
        </w:rPr>
        <w:t>3.</w:t>
      </w:r>
      <w:r w:rsidR="00232636">
        <w:rPr>
          <w:rFonts w:hint="eastAsia"/>
          <w:color w:val="000000"/>
        </w:rPr>
        <w:t>4</w:t>
      </w:r>
      <w:r w:rsidR="00326932">
        <w:rPr>
          <w:rFonts w:hint="eastAsia"/>
          <w:color w:val="000000"/>
        </w:rPr>
        <w:t>4</w:t>
      </w:r>
      <w:r w:rsidRPr="00F1088A">
        <w:rPr>
          <w:rFonts w:hint="eastAsia"/>
          <w:color w:val="000000"/>
        </w:rPr>
        <w:t xml:space="preserve">　位相差・分散顕微鏡</w:t>
      </w:r>
    </w:p>
    <w:p w14:paraId="615FE9D9" w14:textId="379B1CB3" w:rsidR="00232636" w:rsidRPr="00232636" w:rsidRDefault="00232636" w:rsidP="00232636">
      <w:r>
        <w:br w:type="page"/>
      </w:r>
    </w:p>
    <w:tbl>
      <w:tblPr>
        <w:tblW w:w="0" w:type="auto"/>
        <w:tblLook w:val="04A0" w:firstRow="1" w:lastRow="0" w:firstColumn="1" w:lastColumn="0" w:noHBand="0" w:noVBand="1"/>
      </w:tblPr>
      <w:tblGrid>
        <w:gridCol w:w="4876"/>
        <w:gridCol w:w="4762"/>
      </w:tblGrid>
      <w:tr w:rsidR="001B3D8E" w:rsidRPr="00F1088A" w14:paraId="0C19B322" w14:textId="77777777">
        <w:trPr>
          <w:trHeight w:hRule="exact" w:val="3175"/>
        </w:trPr>
        <w:tc>
          <w:tcPr>
            <w:tcW w:w="4918" w:type="dxa"/>
            <w:vAlign w:val="center"/>
          </w:tcPr>
          <w:p w14:paraId="5BFEAF80" w14:textId="52B0BD25" w:rsidR="001B3D8E" w:rsidRPr="00F1088A" w:rsidRDefault="0090276E" w:rsidP="00C016F6">
            <w:pPr>
              <w:rPr>
                <w:color w:val="000000"/>
              </w:rPr>
            </w:pPr>
            <w:r>
              <w:rPr>
                <w:color w:val="000000"/>
              </w:rPr>
              <w:lastRenderedPageBreak/>
              <w:br w:type="page"/>
            </w:r>
            <w:r w:rsidR="005C3F93">
              <w:rPr>
                <w:noProof/>
                <w:color w:val="000000"/>
              </w:rPr>
              <w:drawing>
                <wp:inline distT="0" distB="0" distL="0" distR="0" wp14:anchorId="71B1EA21" wp14:editId="16D70A3E">
                  <wp:extent cx="2800350" cy="1838325"/>
                  <wp:effectExtent l="0" t="0" r="0" b="9525"/>
                  <wp:docPr id="39" name="図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5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00350" cy="1838325"/>
                          </a:xfrm>
                          <a:prstGeom prst="rect">
                            <a:avLst/>
                          </a:prstGeom>
                          <a:noFill/>
                          <a:ln>
                            <a:noFill/>
                          </a:ln>
                        </pic:spPr>
                      </pic:pic>
                    </a:graphicData>
                  </a:graphic>
                </wp:inline>
              </w:drawing>
            </w:r>
          </w:p>
        </w:tc>
        <w:tc>
          <w:tcPr>
            <w:tcW w:w="4919" w:type="dxa"/>
            <w:vAlign w:val="center"/>
          </w:tcPr>
          <w:p w14:paraId="549FA8C0" w14:textId="6E220C9A" w:rsidR="001B3D8E" w:rsidRPr="00F1088A" w:rsidRDefault="005C3F93" w:rsidP="001B3D8E">
            <w:pPr>
              <w:jc w:val="center"/>
              <w:rPr>
                <w:color w:val="000000"/>
              </w:rPr>
            </w:pPr>
            <w:r>
              <w:rPr>
                <w:noProof/>
                <w:color w:val="000000"/>
              </w:rPr>
              <w:drawing>
                <wp:inline distT="0" distB="0" distL="0" distR="0" wp14:anchorId="516FEEC2" wp14:editId="0012D92C">
                  <wp:extent cx="2647950" cy="1857375"/>
                  <wp:effectExtent l="0" t="0" r="0" b="9525"/>
                  <wp:docPr id="40" name="図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5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47950" cy="1857375"/>
                          </a:xfrm>
                          <a:prstGeom prst="rect">
                            <a:avLst/>
                          </a:prstGeom>
                          <a:noFill/>
                          <a:ln>
                            <a:noFill/>
                          </a:ln>
                        </pic:spPr>
                      </pic:pic>
                    </a:graphicData>
                  </a:graphic>
                </wp:inline>
              </w:drawing>
            </w:r>
          </w:p>
        </w:tc>
      </w:tr>
      <w:tr w:rsidR="001B3D8E" w:rsidRPr="00F1088A" w14:paraId="4EF8B8C6" w14:textId="77777777">
        <w:tc>
          <w:tcPr>
            <w:tcW w:w="4918" w:type="dxa"/>
            <w:vAlign w:val="center"/>
          </w:tcPr>
          <w:p w14:paraId="50F9C99C" w14:textId="77777777" w:rsidR="001B3D8E" w:rsidRPr="00F1088A" w:rsidRDefault="001B3D8E" w:rsidP="001B3D8E">
            <w:pPr>
              <w:jc w:val="cente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クリソタイル</w:t>
            </w:r>
          </w:p>
        </w:tc>
        <w:tc>
          <w:tcPr>
            <w:tcW w:w="4919" w:type="dxa"/>
            <w:vAlign w:val="center"/>
          </w:tcPr>
          <w:p w14:paraId="19B85099" w14:textId="77777777" w:rsidR="001B3D8E" w:rsidRPr="00F1088A" w:rsidRDefault="001B3D8E" w:rsidP="001B3D8E">
            <w:pPr>
              <w:jc w:val="cente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アモサイト</w:t>
            </w:r>
          </w:p>
        </w:tc>
      </w:tr>
      <w:tr w:rsidR="001B3D8E" w:rsidRPr="00F1088A" w14:paraId="226DADC8" w14:textId="77777777">
        <w:tc>
          <w:tcPr>
            <w:tcW w:w="4918" w:type="dxa"/>
            <w:vAlign w:val="center"/>
          </w:tcPr>
          <w:p w14:paraId="36D570CD" w14:textId="77777777" w:rsidR="001B3D8E" w:rsidRPr="00F1088A" w:rsidRDefault="001B3D8E" w:rsidP="001B3D8E">
            <w:pPr>
              <w:jc w:val="cente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n</w:t>
            </w:r>
            <w:r w:rsidRPr="00F1088A">
              <w:rPr>
                <w:rFonts w:ascii="ＭＳ ゴシック" w:eastAsia="ＭＳ ゴシック" w:hAnsi="ＭＳ ゴシック" w:hint="eastAsia"/>
                <w:color w:val="000000"/>
                <w:sz w:val="21"/>
                <w:vertAlign w:val="subscript"/>
              </w:rPr>
              <w:t>D</w:t>
            </w:r>
            <w:r w:rsidRPr="00F1088A">
              <w:rPr>
                <w:rFonts w:ascii="ＭＳ ゴシック" w:eastAsia="ＭＳ ゴシック" w:hAnsi="ＭＳ ゴシック" w:hint="eastAsia"/>
                <w:color w:val="000000"/>
                <w:sz w:val="21"/>
                <w:vertAlign w:val="superscript"/>
              </w:rPr>
              <w:t>25℃</w:t>
            </w:r>
            <w:r w:rsidRPr="00F1088A">
              <w:rPr>
                <w:rFonts w:ascii="ＭＳ ゴシック" w:eastAsia="ＭＳ ゴシック" w:hAnsi="ＭＳ ゴシック" w:hint="eastAsia"/>
                <w:color w:val="000000"/>
                <w:sz w:val="21"/>
              </w:rPr>
              <w:t>=1.550</w:t>
            </w:r>
          </w:p>
        </w:tc>
        <w:tc>
          <w:tcPr>
            <w:tcW w:w="4919" w:type="dxa"/>
            <w:vAlign w:val="center"/>
          </w:tcPr>
          <w:p w14:paraId="35553F64" w14:textId="77777777" w:rsidR="001B3D8E" w:rsidRPr="00F1088A" w:rsidRDefault="001B3D8E" w:rsidP="001B3D8E">
            <w:pPr>
              <w:jc w:val="cente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n</w:t>
            </w:r>
            <w:r w:rsidRPr="00F1088A">
              <w:rPr>
                <w:rFonts w:ascii="ＭＳ ゴシック" w:eastAsia="ＭＳ ゴシック" w:hAnsi="ＭＳ ゴシック" w:hint="eastAsia"/>
                <w:color w:val="000000"/>
                <w:sz w:val="21"/>
                <w:vertAlign w:val="subscript"/>
              </w:rPr>
              <w:t>D</w:t>
            </w:r>
            <w:r w:rsidRPr="00F1088A">
              <w:rPr>
                <w:rFonts w:ascii="ＭＳ ゴシック" w:eastAsia="ＭＳ ゴシック" w:hAnsi="ＭＳ ゴシック" w:hint="eastAsia"/>
                <w:color w:val="000000"/>
                <w:sz w:val="21"/>
                <w:vertAlign w:val="superscript"/>
              </w:rPr>
              <w:t>25℃</w:t>
            </w:r>
            <w:r w:rsidRPr="00F1088A">
              <w:rPr>
                <w:rFonts w:ascii="ＭＳ ゴシック" w:eastAsia="ＭＳ ゴシック" w:hAnsi="ＭＳ ゴシック" w:hint="eastAsia"/>
                <w:color w:val="000000"/>
                <w:sz w:val="21"/>
              </w:rPr>
              <w:t>=1.680</w:t>
            </w:r>
          </w:p>
        </w:tc>
      </w:tr>
      <w:tr w:rsidR="001B3D8E" w:rsidRPr="00F1088A" w14:paraId="681CD29E" w14:textId="77777777">
        <w:trPr>
          <w:trHeight w:hRule="exact" w:val="3175"/>
        </w:trPr>
        <w:tc>
          <w:tcPr>
            <w:tcW w:w="4918" w:type="dxa"/>
            <w:vAlign w:val="center"/>
          </w:tcPr>
          <w:p w14:paraId="64B08BF3" w14:textId="4C87F448" w:rsidR="001B3D8E" w:rsidRPr="00F1088A" w:rsidRDefault="005C3F93" w:rsidP="001B3D8E">
            <w:pPr>
              <w:jc w:val="center"/>
              <w:rPr>
                <w:color w:val="000000"/>
              </w:rPr>
            </w:pPr>
            <w:r>
              <w:rPr>
                <w:noProof/>
                <w:color w:val="000000"/>
              </w:rPr>
              <w:drawing>
                <wp:inline distT="0" distB="0" distL="0" distR="0" wp14:anchorId="4E2766F6" wp14:editId="2DCA7F72">
                  <wp:extent cx="2800350" cy="1771650"/>
                  <wp:effectExtent l="0" t="0" r="0" b="0"/>
                  <wp:docPr id="41" name="図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5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00350" cy="1771650"/>
                          </a:xfrm>
                          <a:prstGeom prst="rect">
                            <a:avLst/>
                          </a:prstGeom>
                          <a:noFill/>
                          <a:ln>
                            <a:noFill/>
                          </a:ln>
                        </pic:spPr>
                      </pic:pic>
                    </a:graphicData>
                  </a:graphic>
                </wp:inline>
              </w:drawing>
            </w:r>
          </w:p>
        </w:tc>
        <w:tc>
          <w:tcPr>
            <w:tcW w:w="4919" w:type="dxa"/>
            <w:vAlign w:val="center"/>
          </w:tcPr>
          <w:p w14:paraId="63F5CF41" w14:textId="6ECE6091" w:rsidR="001B3D8E" w:rsidRPr="00F1088A" w:rsidRDefault="005C3F93" w:rsidP="001B3D8E">
            <w:pPr>
              <w:jc w:val="center"/>
              <w:rPr>
                <w:color w:val="000000"/>
              </w:rPr>
            </w:pPr>
            <w:r>
              <w:rPr>
                <w:noProof/>
                <w:color w:val="000000"/>
              </w:rPr>
              <w:drawing>
                <wp:inline distT="0" distB="0" distL="0" distR="0" wp14:anchorId="58A5C714" wp14:editId="4D7724DF">
                  <wp:extent cx="2647950" cy="1771650"/>
                  <wp:effectExtent l="0" t="0" r="0" b="0"/>
                  <wp:docPr id="42" name="図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5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47950" cy="1771650"/>
                          </a:xfrm>
                          <a:prstGeom prst="rect">
                            <a:avLst/>
                          </a:prstGeom>
                          <a:noFill/>
                          <a:ln>
                            <a:noFill/>
                          </a:ln>
                        </pic:spPr>
                      </pic:pic>
                    </a:graphicData>
                  </a:graphic>
                </wp:inline>
              </w:drawing>
            </w:r>
          </w:p>
        </w:tc>
      </w:tr>
      <w:tr w:rsidR="001B3D8E" w:rsidRPr="00F1088A" w14:paraId="1201F5F8" w14:textId="77777777">
        <w:tc>
          <w:tcPr>
            <w:tcW w:w="4918" w:type="dxa"/>
            <w:vAlign w:val="center"/>
          </w:tcPr>
          <w:p w14:paraId="34C8E7B8" w14:textId="77777777" w:rsidR="001B3D8E" w:rsidRPr="00F1088A" w:rsidRDefault="001B3D8E" w:rsidP="001B3D8E">
            <w:pPr>
              <w:jc w:val="cente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クロシドライト</w:t>
            </w:r>
          </w:p>
        </w:tc>
        <w:tc>
          <w:tcPr>
            <w:tcW w:w="4919" w:type="dxa"/>
            <w:vAlign w:val="center"/>
          </w:tcPr>
          <w:p w14:paraId="1A6E3C09" w14:textId="77777777" w:rsidR="001B3D8E" w:rsidRPr="00F1088A" w:rsidRDefault="001B3D8E" w:rsidP="001B3D8E">
            <w:pPr>
              <w:jc w:val="cente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トレモライト</w:t>
            </w:r>
            <w:r w:rsidRPr="00F1088A">
              <w:rPr>
                <w:rFonts w:ascii="ＭＳ ゴシック" w:eastAsia="ＭＳ ゴシック" w:hAnsi="ＭＳ ゴシック"/>
                <w:color w:val="000000"/>
                <w:sz w:val="21"/>
              </w:rPr>
              <w:t>/アクチノライト</w:t>
            </w:r>
          </w:p>
        </w:tc>
      </w:tr>
      <w:tr w:rsidR="001B3D8E" w:rsidRPr="00F1088A" w14:paraId="413ADE7C" w14:textId="77777777">
        <w:tc>
          <w:tcPr>
            <w:tcW w:w="4918" w:type="dxa"/>
            <w:vAlign w:val="center"/>
          </w:tcPr>
          <w:p w14:paraId="7045F69E" w14:textId="77777777" w:rsidR="001B3D8E" w:rsidRPr="00F1088A" w:rsidRDefault="001B3D8E" w:rsidP="001B3D8E">
            <w:pPr>
              <w:jc w:val="cente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n</w:t>
            </w:r>
            <w:r w:rsidRPr="00F1088A">
              <w:rPr>
                <w:rFonts w:ascii="ＭＳ ゴシック" w:eastAsia="ＭＳ ゴシック" w:hAnsi="ＭＳ ゴシック" w:hint="eastAsia"/>
                <w:color w:val="000000"/>
                <w:sz w:val="21"/>
                <w:vertAlign w:val="subscript"/>
              </w:rPr>
              <w:t>D</w:t>
            </w:r>
            <w:r w:rsidRPr="00F1088A">
              <w:rPr>
                <w:rFonts w:ascii="ＭＳ ゴシック" w:eastAsia="ＭＳ ゴシック" w:hAnsi="ＭＳ ゴシック" w:hint="eastAsia"/>
                <w:color w:val="000000"/>
                <w:sz w:val="21"/>
                <w:vertAlign w:val="superscript"/>
              </w:rPr>
              <w:t>25℃</w:t>
            </w:r>
            <w:r w:rsidRPr="00F1088A">
              <w:rPr>
                <w:rFonts w:ascii="ＭＳ ゴシック" w:eastAsia="ＭＳ ゴシック" w:hAnsi="ＭＳ ゴシック" w:hint="eastAsia"/>
                <w:color w:val="000000"/>
                <w:sz w:val="21"/>
              </w:rPr>
              <w:t>=1.680</w:t>
            </w:r>
          </w:p>
        </w:tc>
        <w:tc>
          <w:tcPr>
            <w:tcW w:w="4919" w:type="dxa"/>
            <w:vAlign w:val="center"/>
          </w:tcPr>
          <w:p w14:paraId="47130F32" w14:textId="77777777" w:rsidR="001B3D8E" w:rsidRPr="00F1088A" w:rsidRDefault="001B3D8E" w:rsidP="001B3D8E">
            <w:pPr>
              <w:jc w:val="cente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n</w:t>
            </w:r>
            <w:r w:rsidRPr="00F1088A">
              <w:rPr>
                <w:rFonts w:ascii="ＭＳ ゴシック" w:eastAsia="ＭＳ ゴシック" w:hAnsi="ＭＳ ゴシック" w:hint="eastAsia"/>
                <w:color w:val="000000"/>
                <w:sz w:val="21"/>
                <w:vertAlign w:val="subscript"/>
              </w:rPr>
              <w:t>D</w:t>
            </w:r>
            <w:r w:rsidRPr="00F1088A">
              <w:rPr>
                <w:rFonts w:ascii="ＭＳ ゴシック" w:eastAsia="ＭＳ ゴシック" w:hAnsi="ＭＳ ゴシック" w:hint="eastAsia"/>
                <w:color w:val="000000"/>
                <w:sz w:val="21"/>
                <w:vertAlign w:val="superscript"/>
              </w:rPr>
              <w:t>25℃</w:t>
            </w:r>
            <w:r w:rsidRPr="00F1088A">
              <w:rPr>
                <w:rFonts w:ascii="ＭＳ ゴシック" w:eastAsia="ＭＳ ゴシック" w:hAnsi="ＭＳ ゴシック" w:hint="eastAsia"/>
                <w:color w:val="000000"/>
                <w:sz w:val="21"/>
              </w:rPr>
              <w:t>=1.620</w:t>
            </w:r>
          </w:p>
        </w:tc>
      </w:tr>
      <w:tr w:rsidR="001B3D8E" w:rsidRPr="00F1088A" w14:paraId="42406F57" w14:textId="77777777" w:rsidTr="00F37BB0">
        <w:trPr>
          <w:trHeight w:hRule="exact" w:val="3515"/>
        </w:trPr>
        <w:tc>
          <w:tcPr>
            <w:tcW w:w="4918" w:type="dxa"/>
            <w:vAlign w:val="center"/>
          </w:tcPr>
          <w:p w14:paraId="0A76156A" w14:textId="1F109788" w:rsidR="001B3D8E" w:rsidRPr="00F1088A" w:rsidRDefault="005C3F93" w:rsidP="001B3D8E">
            <w:pPr>
              <w:jc w:val="center"/>
              <w:rPr>
                <w:color w:val="000000"/>
              </w:rPr>
            </w:pPr>
            <w:r>
              <w:rPr>
                <w:noProof/>
                <w:color w:val="000000"/>
              </w:rPr>
              <w:drawing>
                <wp:inline distT="0" distB="0" distL="0" distR="0" wp14:anchorId="6AD330B1" wp14:editId="01290E27">
                  <wp:extent cx="2886075" cy="2105025"/>
                  <wp:effectExtent l="0" t="0" r="9525" b="9525"/>
                  <wp:docPr id="43" name="図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6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86075" cy="2105025"/>
                          </a:xfrm>
                          <a:prstGeom prst="rect">
                            <a:avLst/>
                          </a:prstGeom>
                          <a:noFill/>
                          <a:ln>
                            <a:noFill/>
                          </a:ln>
                        </pic:spPr>
                      </pic:pic>
                    </a:graphicData>
                  </a:graphic>
                </wp:inline>
              </w:drawing>
            </w:r>
          </w:p>
        </w:tc>
        <w:tc>
          <w:tcPr>
            <w:tcW w:w="4919" w:type="dxa"/>
            <w:vAlign w:val="center"/>
          </w:tcPr>
          <w:p w14:paraId="6F20393B" w14:textId="3DEAD64F" w:rsidR="001B3D8E" w:rsidRPr="00F1088A" w:rsidRDefault="005C3F93" w:rsidP="00F37BB0">
            <w:pPr>
              <w:jc w:val="center"/>
              <w:rPr>
                <w:color w:val="000000"/>
              </w:rPr>
            </w:pPr>
            <w:r>
              <w:rPr>
                <w:noProof/>
                <w:color w:val="000000"/>
              </w:rPr>
              <mc:AlternateContent>
                <mc:Choice Requires="wpg">
                  <w:drawing>
                    <wp:anchor distT="0" distB="0" distL="114300" distR="114300" simplePos="0" relativeHeight="251698176" behindDoc="0" locked="0" layoutInCell="1" allowOverlap="1" wp14:anchorId="42FFDBC1" wp14:editId="08E7C12F">
                      <wp:simplePos x="0" y="0"/>
                      <wp:positionH relativeFrom="column">
                        <wp:posOffset>133350</wp:posOffset>
                      </wp:positionH>
                      <wp:positionV relativeFrom="paragraph">
                        <wp:posOffset>114300</wp:posOffset>
                      </wp:positionV>
                      <wp:extent cx="2722880" cy="2056130"/>
                      <wp:effectExtent l="4445" t="0" r="0" b="1905"/>
                      <wp:wrapNone/>
                      <wp:docPr id="145"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2880" cy="2056130"/>
                                <a:chOff x="2140" y="555"/>
                                <a:chExt cx="4288" cy="3238"/>
                              </a:xfrm>
                            </wpg:grpSpPr>
                            <pic:pic xmlns:pic="http://schemas.openxmlformats.org/drawingml/2006/picture">
                              <pic:nvPicPr>
                                <pic:cNvPr id="146" name="図 66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2140" y="555"/>
                                  <a:ext cx="4288" cy="3238"/>
                                </a:xfrm>
                                <a:prstGeom prst="rect">
                                  <a:avLst/>
                                </a:prstGeom>
                                <a:noFill/>
                                <a:extLst>
                                  <a:ext uri="{909E8E84-426E-40DD-AFC4-6F175D3DCCD1}">
                                    <a14:hiddenFill xmlns:a14="http://schemas.microsoft.com/office/drawing/2010/main">
                                      <a:solidFill>
                                        <a:srgbClr val="FFFFFF"/>
                                      </a:solidFill>
                                    </a14:hiddenFill>
                                  </a:ext>
                                </a:extLst>
                              </pic:spPr>
                            </pic:pic>
                            <wps:wsp>
                              <wps:cNvPr id="147" name="Rectangle 208"/>
                              <wps:cNvSpPr>
                                <a:spLocks noChangeArrowheads="1"/>
                              </wps:cNvSpPr>
                              <wps:spPr bwMode="auto">
                                <a:xfrm>
                                  <a:off x="2558" y="675"/>
                                  <a:ext cx="12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CB6A3" w14:textId="77777777" w:rsidR="00E56863" w:rsidRDefault="00E56863" w:rsidP="001B3D8E">
                                    <w:pPr>
                                      <w:rPr>
                                        <w:b/>
                                        <w:color w:val="FFFF00"/>
                                      </w:rPr>
                                    </w:pPr>
                                    <w:r>
                                      <w:rPr>
                                        <w:rFonts w:hint="eastAsia"/>
                                        <w:b/>
                                        <w:color w:val="FFFF00"/>
                                      </w:rPr>
                                      <w:t>参　考</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FFDBC1" id="Group 206" o:spid="_x0000_s1131" style="position:absolute;left:0;text-align:left;margin-left:10.5pt;margin-top:9pt;width:214.4pt;height:161.9pt;z-index:251698176;mso-position-horizontal-relative:text;mso-position-vertical-relative:text" coordorigin="2140,555" coordsize="4288,3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">
                      <v:shape id="図 661" o:spid="_x0000_s1132" type="#_x0000_t75" style="position:absolute;left:2140;top:555;width:4288;height:3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">
                        <v:imagedata r:id="rId73" o:title=""/>
                      </v:shape>
                      <v:rect id="Rectangle 208" o:spid="_x0000_s1133" style="position:absolute;left:2558;top:675;width:12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" filled="f" stroked="f">
                        <v:textbox inset="5.85pt,.7pt,5.85pt,.7pt">
                          <w:txbxContent>
                            <w:p w14:paraId="626CB6A3" w14:textId="77777777" w:rsidR="00E56863" w:rsidRDefault="00E56863" w:rsidP="001B3D8E">
                              <w:pPr>
                                <w:rPr>
                                  <w:b/>
                                  <w:color w:val="FFFF00"/>
                                </w:rPr>
                              </w:pPr>
                              <w:r>
                                <w:rPr>
                                  <w:rFonts w:hint="eastAsia"/>
                                  <w:b/>
                                  <w:color w:val="FFFF00"/>
                                </w:rPr>
                                <w:t>参　考</w:t>
                              </w:r>
                            </w:p>
                          </w:txbxContent>
                        </v:textbox>
                      </v:rect>
                    </v:group>
                  </w:pict>
                </mc:Fallback>
              </mc:AlternateContent>
            </w:r>
          </w:p>
        </w:tc>
      </w:tr>
      <w:tr w:rsidR="001B3D8E" w:rsidRPr="00F1088A" w14:paraId="1419D381" w14:textId="77777777">
        <w:tc>
          <w:tcPr>
            <w:tcW w:w="4918" w:type="dxa"/>
            <w:vAlign w:val="center"/>
          </w:tcPr>
          <w:p w14:paraId="3CFC2D74" w14:textId="77777777" w:rsidR="001B3D8E" w:rsidRPr="00F1088A" w:rsidRDefault="001B3D8E" w:rsidP="001B3D8E">
            <w:pPr>
              <w:jc w:val="cente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アンソフィライト</w:t>
            </w:r>
          </w:p>
        </w:tc>
        <w:tc>
          <w:tcPr>
            <w:tcW w:w="4919" w:type="dxa"/>
            <w:vAlign w:val="center"/>
          </w:tcPr>
          <w:p w14:paraId="3168949B" w14:textId="77777777" w:rsidR="001B3D8E" w:rsidRPr="00F1088A" w:rsidRDefault="001B3D8E" w:rsidP="001B3D8E">
            <w:pPr>
              <w:jc w:val="cente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リヒテライト</w:t>
            </w:r>
            <w:r w:rsidRPr="00F1088A">
              <w:rPr>
                <w:rFonts w:ascii="ＭＳ ゴシック" w:eastAsia="ＭＳ ゴシック" w:hAnsi="ＭＳ ゴシック"/>
                <w:color w:val="000000"/>
                <w:sz w:val="21"/>
              </w:rPr>
              <w:t>/ウィンチャイト</w:t>
            </w:r>
          </w:p>
        </w:tc>
      </w:tr>
      <w:tr w:rsidR="001B3D8E" w:rsidRPr="00F1088A" w14:paraId="0E62B7C6" w14:textId="77777777">
        <w:tc>
          <w:tcPr>
            <w:tcW w:w="4918" w:type="dxa"/>
            <w:vAlign w:val="center"/>
          </w:tcPr>
          <w:p w14:paraId="3DD3C37F" w14:textId="77777777" w:rsidR="001B3D8E" w:rsidRPr="00F1088A" w:rsidRDefault="001B3D8E" w:rsidP="001B3D8E">
            <w:pPr>
              <w:jc w:val="cente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n</w:t>
            </w:r>
            <w:r w:rsidRPr="00F1088A">
              <w:rPr>
                <w:rFonts w:ascii="ＭＳ ゴシック" w:eastAsia="ＭＳ ゴシック" w:hAnsi="ＭＳ ゴシック" w:hint="eastAsia"/>
                <w:color w:val="000000"/>
                <w:sz w:val="21"/>
                <w:vertAlign w:val="subscript"/>
              </w:rPr>
              <w:t>D</w:t>
            </w:r>
            <w:r w:rsidRPr="00F1088A">
              <w:rPr>
                <w:rFonts w:ascii="ＭＳ ゴシック" w:eastAsia="ＭＳ ゴシック" w:hAnsi="ＭＳ ゴシック" w:hint="eastAsia"/>
                <w:color w:val="000000"/>
                <w:sz w:val="21"/>
                <w:vertAlign w:val="superscript"/>
              </w:rPr>
              <w:t>25℃</w:t>
            </w:r>
            <w:r w:rsidRPr="00F1088A">
              <w:rPr>
                <w:rFonts w:ascii="ＭＳ ゴシック" w:eastAsia="ＭＳ ゴシック" w:hAnsi="ＭＳ ゴシック" w:hint="eastAsia"/>
                <w:color w:val="000000"/>
                <w:sz w:val="21"/>
              </w:rPr>
              <w:t>=1.628</w:t>
            </w:r>
          </w:p>
        </w:tc>
        <w:tc>
          <w:tcPr>
            <w:tcW w:w="4919" w:type="dxa"/>
            <w:vAlign w:val="center"/>
          </w:tcPr>
          <w:p w14:paraId="7FFFAB7C" w14:textId="77777777" w:rsidR="001B3D8E" w:rsidRPr="00F1088A" w:rsidRDefault="001B3D8E" w:rsidP="001B3D8E">
            <w:pPr>
              <w:jc w:val="center"/>
              <w:rPr>
                <w:rFonts w:ascii="ＭＳ ゴシック" w:eastAsia="ＭＳ ゴシック" w:hAnsi="ＭＳ ゴシック"/>
                <w:color w:val="000000"/>
                <w:sz w:val="21"/>
              </w:rPr>
            </w:pPr>
            <w:r w:rsidRPr="00F1088A">
              <w:rPr>
                <w:rFonts w:ascii="ＭＳ ゴシック" w:eastAsia="ＭＳ ゴシック" w:hAnsi="ＭＳ ゴシック" w:hint="eastAsia"/>
                <w:color w:val="000000"/>
                <w:sz w:val="21"/>
              </w:rPr>
              <w:t>n</w:t>
            </w:r>
            <w:r w:rsidRPr="00F1088A">
              <w:rPr>
                <w:rFonts w:ascii="ＭＳ ゴシック" w:eastAsia="ＭＳ ゴシック" w:hAnsi="ＭＳ ゴシック" w:hint="eastAsia"/>
                <w:color w:val="000000"/>
                <w:sz w:val="21"/>
                <w:vertAlign w:val="subscript"/>
              </w:rPr>
              <w:t>D</w:t>
            </w:r>
            <w:r w:rsidRPr="00F1088A">
              <w:rPr>
                <w:rFonts w:ascii="ＭＳ ゴシック" w:eastAsia="ＭＳ ゴシック" w:hAnsi="ＭＳ ゴシック" w:hint="eastAsia"/>
                <w:color w:val="000000"/>
                <w:sz w:val="21"/>
                <w:vertAlign w:val="superscript"/>
              </w:rPr>
              <w:t>25℃</w:t>
            </w:r>
            <w:r w:rsidRPr="00F1088A">
              <w:rPr>
                <w:rFonts w:ascii="ＭＳ ゴシック" w:eastAsia="ＭＳ ゴシック" w:hAnsi="ＭＳ ゴシック" w:hint="eastAsia"/>
                <w:color w:val="000000"/>
                <w:sz w:val="21"/>
              </w:rPr>
              <w:t>=1.630</w:t>
            </w:r>
          </w:p>
        </w:tc>
      </w:tr>
    </w:tbl>
    <w:p w14:paraId="7C30E6FD" w14:textId="618F08BE" w:rsidR="001B3D8E" w:rsidRPr="00F1088A" w:rsidRDefault="001B3D8E" w:rsidP="00F90CD9">
      <w:pPr>
        <w:pStyle w:val="aff"/>
        <w:rPr>
          <w:color w:val="000000"/>
        </w:rPr>
      </w:pPr>
      <w:r w:rsidRPr="00F1088A">
        <w:rPr>
          <w:rFonts w:hint="eastAsia"/>
          <w:color w:val="000000"/>
        </w:rPr>
        <w:t>図3.</w:t>
      </w:r>
      <w:r w:rsidR="00232636">
        <w:rPr>
          <w:rFonts w:hint="eastAsia"/>
          <w:color w:val="000000"/>
        </w:rPr>
        <w:t>4</w:t>
      </w:r>
      <w:r w:rsidR="00326932">
        <w:rPr>
          <w:rFonts w:hint="eastAsia"/>
          <w:color w:val="000000"/>
        </w:rPr>
        <w:t>5</w:t>
      </w:r>
      <w:r w:rsidRPr="00F1088A">
        <w:rPr>
          <w:rFonts w:hint="eastAsia"/>
          <w:color w:val="000000"/>
        </w:rPr>
        <w:t xml:space="preserve">　アスベスト鉱物の浸液における分散色</w:t>
      </w:r>
    </w:p>
    <w:p w14:paraId="2F9BDBFC" w14:textId="506FAF6C" w:rsidR="001B3D8E" w:rsidRPr="00F1088A" w:rsidRDefault="0090276E" w:rsidP="00E3545C">
      <w:pPr>
        <w:pStyle w:val="4"/>
        <w:ind w:leftChars="118" w:left="283"/>
        <w:rPr>
          <w:color w:val="000000"/>
        </w:rPr>
      </w:pPr>
      <w:r>
        <w:rPr>
          <w:color w:val="000000"/>
        </w:rPr>
        <w:br w:type="page"/>
      </w:r>
      <w:bookmarkStart w:id="51" w:name="_Toc426889052"/>
      <w:bookmarkStart w:id="52" w:name="_Toc445736268"/>
      <w:r w:rsidR="001B3D8E" w:rsidRPr="00F1088A">
        <w:rPr>
          <w:rFonts w:ascii="ＭＳ ゴシック" w:eastAsia="ＭＳ ゴシック" w:hAnsi="ＭＳ ゴシック" w:cs="ＭＳ 明朝" w:hint="eastAsia"/>
          <w:b w:val="0"/>
          <w:color w:val="000000"/>
        </w:rPr>
        <w:lastRenderedPageBreak/>
        <w:t>④アスベスト含有の有無の判定方法</w:t>
      </w:r>
      <w:bookmarkEnd w:id="51"/>
      <w:bookmarkEnd w:id="52"/>
    </w:p>
    <w:p w14:paraId="0953117E" w14:textId="77777777" w:rsidR="001B3D8E" w:rsidRPr="00F1088A" w:rsidRDefault="001B3D8E" w:rsidP="001B3D8E">
      <w:pPr>
        <w:pStyle w:val="af8"/>
        <w:ind w:leftChars="100" w:left="240"/>
        <w:rPr>
          <w:color w:val="000000"/>
        </w:rPr>
      </w:pPr>
      <w:r w:rsidRPr="00F1088A">
        <w:rPr>
          <w:rFonts w:hint="eastAsia"/>
          <w:color w:val="000000"/>
        </w:rPr>
        <w:t>定性分析におけるアスベストの有無の判定方法を以下に示す。</w:t>
      </w:r>
    </w:p>
    <w:p w14:paraId="52D2B210" w14:textId="77777777" w:rsidR="001B3D8E" w:rsidRPr="00F1088A" w:rsidRDefault="001B3D8E" w:rsidP="001B3D8E">
      <w:pPr>
        <w:pStyle w:val="af8"/>
        <w:rPr>
          <w:color w:val="000000"/>
        </w:rPr>
      </w:pPr>
    </w:p>
    <w:p w14:paraId="7805FEDA" w14:textId="77777777" w:rsidR="00392F82" w:rsidRPr="00F1088A" w:rsidRDefault="001B3D8E" w:rsidP="001B3D8E">
      <w:pPr>
        <w:pStyle w:val="af6"/>
        <w:ind w:leftChars="100" w:left="720" w:hangingChars="200" w:hanging="480"/>
        <w:rPr>
          <w:color w:val="000000"/>
        </w:rPr>
      </w:pPr>
      <w:r w:rsidRPr="00F1088A">
        <w:rPr>
          <w:rFonts w:hint="eastAsia"/>
          <w:color w:val="000000"/>
        </w:rPr>
        <w:t>(ⅰ)　Ｘ線回折法でアスベスト鉱物と疑わしき回折ピークが認められ、かつ、顕微鏡観察で3,000粒子中アスベストが４繊維状粒子以上の場合は「アスベスト含有」と判定</w:t>
      </w:r>
      <w:r w:rsidR="00C12FA1" w:rsidRPr="00F1088A">
        <w:rPr>
          <w:rFonts w:hint="eastAsia"/>
          <w:color w:val="000000"/>
        </w:rPr>
        <w:t>する。</w:t>
      </w:r>
    </w:p>
    <w:p w14:paraId="190EF8BE" w14:textId="77777777" w:rsidR="00392F82" w:rsidRPr="00F1088A" w:rsidRDefault="001B3D8E" w:rsidP="001B3D8E">
      <w:pPr>
        <w:pStyle w:val="af6"/>
        <w:ind w:leftChars="100" w:left="720" w:hangingChars="200" w:hanging="480"/>
        <w:rPr>
          <w:color w:val="000000"/>
        </w:rPr>
      </w:pPr>
      <w:r w:rsidRPr="00F1088A">
        <w:rPr>
          <w:color w:val="000000"/>
        </w:rPr>
        <w:t>(</w:t>
      </w:r>
      <w:r w:rsidRPr="00F1088A">
        <w:rPr>
          <w:rFonts w:hint="eastAsia"/>
          <w:color w:val="000000"/>
        </w:rPr>
        <w:t>ⅱ</w:t>
      </w:r>
      <w:r w:rsidRPr="00F1088A">
        <w:rPr>
          <w:color w:val="000000"/>
        </w:rPr>
        <w:t>)</w:t>
      </w:r>
      <w:r w:rsidRPr="00F1088A">
        <w:rPr>
          <w:rFonts w:hint="eastAsia"/>
          <w:color w:val="000000"/>
        </w:rPr>
        <w:t xml:space="preserve">　Ｘ線回折法でアスベスト鉱物と疑わしき回折ピークは認められないが、かつ、顕微鏡観察で3,000粒子中アスベストが４繊維状粒子以上の場合は「アスベスト含有」と判定</w:t>
      </w:r>
      <w:r w:rsidR="00C12FA1" w:rsidRPr="00F1088A">
        <w:rPr>
          <w:rFonts w:hint="eastAsia"/>
          <w:color w:val="000000"/>
        </w:rPr>
        <w:t>する。</w:t>
      </w:r>
    </w:p>
    <w:p w14:paraId="6E695B20" w14:textId="77777777" w:rsidR="001B3D8E" w:rsidRPr="00F1088A" w:rsidRDefault="001B3D8E" w:rsidP="001B3D8E">
      <w:pPr>
        <w:pStyle w:val="af6"/>
        <w:ind w:leftChars="100" w:left="720" w:hangingChars="200" w:hanging="480"/>
        <w:rPr>
          <w:color w:val="000000"/>
        </w:rPr>
      </w:pPr>
      <w:r w:rsidRPr="00F1088A">
        <w:rPr>
          <w:rFonts w:hint="eastAsia"/>
          <w:color w:val="000000"/>
        </w:rPr>
        <w:t>(ⅲ)　Ｘ線回折法でアスベスト鉱物と疑わしき回折ピークが認められるが、顕微鏡観察で3,000粒子中、アスベストが４繊維状粒子未満の場合は、回折ピークが認められたアスベスト鉱物を対象として、一次分析試料を用いて再度、標本を作製し顕微鏡による分析を行う。再分析の結果、3,000粒子中アスベストが４繊維状粒子以上の場合は「アスベスト含有」と判定</w:t>
      </w:r>
      <w:r w:rsidR="00C12FA1" w:rsidRPr="00F1088A">
        <w:rPr>
          <w:rFonts w:hint="eastAsia"/>
          <w:color w:val="000000"/>
        </w:rPr>
        <w:t>する。</w:t>
      </w:r>
      <w:r w:rsidRPr="00F1088A">
        <w:rPr>
          <w:rFonts w:hint="eastAsia"/>
          <w:color w:val="000000"/>
        </w:rPr>
        <w:t>3,000粒子中アスベストが４繊維状粒子未満の場合は「アスベスト含有なし」と判定する。</w:t>
      </w:r>
    </w:p>
    <w:p w14:paraId="5AD9CD1D" w14:textId="77777777" w:rsidR="001B3D8E" w:rsidRPr="00F1088A" w:rsidRDefault="001B3D8E" w:rsidP="001B3D8E">
      <w:pPr>
        <w:pStyle w:val="af6"/>
        <w:ind w:leftChars="100" w:left="720" w:hangingChars="200" w:hanging="480"/>
        <w:rPr>
          <w:color w:val="000000"/>
        </w:rPr>
      </w:pPr>
      <w:r w:rsidRPr="00F1088A">
        <w:rPr>
          <w:rFonts w:hint="eastAsia"/>
          <w:color w:val="000000"/>
        </w:rPr>
        <w:t>(ⅳ)　Ｘ線回折法でアスベスト鉱物と疑わしき回折ピークは認められず、かつ、顕微鏡観察で、3,000粒子中アスベストが４繊維状粒子未満の場合は「アスベスト含有なし」と判定する。</w:t>
      </w:r>
    </w:p>
    <w:p w14:paraId="709EC05A" w14:textId="77777777" w:rsidR="008E115C" w:rsidRPr="00F1088A" w:rsidRDefault="008E115C" w:rsidP="008E115C">
      <w:pPr>
        <w:ind w:firstLineChars="300" w:firstLine="720"/>
        <w:rPr>
          <w:color w:val="000000"/>
        </w:rPr>
      </w:pPr>
    </w:p>
    <w:p w14:paraId="15462F57" w14:textId="499153EB" w:rsidR="001B3D8E" w:rsidRPr="00F1088A" w:rsidRDefault="008E115C" w:rsidP="008E115C">
      <w:pPr>
        <w:ind w:firstLineChars="300" w:firstLine="720"/>
        <w:rPr>
          <w:color w:val="000000"/>
        </w:rPr>
      </w:pPr>
      <w:r w:rsidRPr="00F1088A">
        <w:rPr>
          <w:rFonts w:hint="eastAsia"/>
          <w:color w:val="000000"/>
        </w:rPr>
        <w:t>※判定の流れについては図3.</w:t>
      </w:r>
      <w:r w:rsidR="00631A38">
        <w:rPr>
          <w:rFonts w:hint="eastAsia"/>
          <w:color w:val="000000"/>
        </w:rPr>
        <w:t>41</w:t>
      </w:r>
      <w:r w:rsidR="00CF0C52" w:rsidRPr="00F1088A">
        <w:rPr>
          <w:rFonts w:hint="eastAsia"/>
          <w:color w:val="000000"/>
        </w:rPr>
        <w:t>の枠線で囲ったフロー</w:t>
      </w:r>
      <w:r w:rsidRPr="00F1088A">
        <w:rPr>
          <w:rFonts w:hint="eastAsia"/>
          <w:color w:val="000000"/>
        </w:rPr>
        <w:t>を参照。</w:t>
      </w:r>
    </w:p>
    <w:p w14:paraId="4092CCC9" w14:textId="77777777" w:rsidR="008E115C" w:rsidRPr="00F1088A" w:rsidRDefault="008E115C" w:rsidP="001B3D8E">
      <w:pPr>
        <w:pStyle w:val="af8"/>
        <w:ind w:leftChars="100" w:left="240"/>
        <w:rPr>
          <w:color w:val="000000"/>
        </w:rPr>
      </w:pPr>
    </w:p>
    <w:p w14:paraId="5AC70CFD" w14:textId="13EAF4D4" w:rsidR="001B3D8E" w:rsidRPr="00F1088A" w:rsidRDefault="00DE117D" w:rsidP="001B3D8E">
      <w:pPr>
        <w:pStyle w:val="af8"/>
        <w:ind w:leftChars="100" w:left="240"/>
        <w:rPr>
          <w:color w:val="000000"/>
        </w:rPr>
      </w:pPr>
      <w:r w:rsidRPr="00F1088A">
        <w:rPr>
          <w:rFonts w:hint="eastAsia"/>
          <w:color w:val="000000"/>
        </w:rPr>
        <w:t>蛇紋石、緑泥石、カオリン鉱物</w:t>
      </w:r>
      <w:r w:rsidRPr="00F1088A">
        <w:rPr>
          <w:rFonts w:hint="eastAsia"/>
          <w:color w:val="000000"/>
          <w:u w:val="single"/>
        </w:rPr>
        <w:t>及びブラウンミレライト</w:t>
      </w:r>
      <w:r w:rsidR="001B3D8E" w:rsidRPr="00F1088A">
        <w:rPr>
          <w:rFonts w:hint="eastAsia"/>
          <w:color w:val="000000"/>
        </w:rPr>
        <w:t>はクリソタイルと同様なＸ線回折ピークが認められる。また、タルクはアモサイトやクロシドライトと同様なＸ線回折角度（10°付近）に回折ピークがあるので注意が必要である。判断が難しい場合には、さらに偏光顕微鏡や電子顕微鏡などを用いて確認することが望ましい。</w:t>
      </w:r>
    </w:p>
    <w:p w14:paraId="4B639E9B" w14:textId="77777777" w:rsidR="001B3D8E" w:rsidRPr="00A03A12" w:rsidRDefault="0009730C" w:rsidP="00C819AB">
      <w:pPr>
        <w:pStyle w:val="3"/>
      </w:pPr>
      <w:r>
        <w:br w:type="page"/>
      </w:r>
      <w:bookmarkStart w:id="53" w:name="_Toc445736269"/>
      <w:r w:rsidR="00F77208" w:rsidRPr="00A03A12">
        <w:rPr>
          <w:rFonts w:hint="eastAsia"/>
        </w:rPr>
        <w:lastRenderedPageBreak/>
        <w:t>２）</w:t>
      </w:r>
      <w:r w:rsidR="00F77208" w:rsidRPr="00A03A12">
        <w:t>JIS A 1481-2</w:t>
      </w:r>
      <w:r w:rsidR="00F77208" w:rsidRPr="00A03A12">
        <w:rPr>
          <w:rFonts w:hint="eastAsia"/>
        </w:rPr>
        <w:t>定性分析法</w:t>
      </w:r>
      <w:r w:rsidR="007E19CB" w:rsidRPr="00A03A12">
        <w:rPr>
          <w:rFonts w:hint="eastAsia"/>
        </w:rPr>
        <w:t>《</w:t>
      </w:r>
      <w:r w:rsidR="001B3D8E" w:rsidRPr="00A03A12">
        <w:rPr>
          <w:rFonts w:hint="eastAsia"/>
        </w:rPr>
        <w:t>吹付けバーミキュライト</w:t>
      </w:r>
      <w:r w:rsidR="007E19CB" w:rsidRPr="00A03A12">
        <w:rPr>
          <w:rFonts w:hint="eastAsia"/>
        </w:rPr>
        <w:t>》</w:t>
      </w:r>
      <w:bookmarkEnd w:id="53"/>
    </w:p>
    <w:p w14:paraId="47C88490" w14:textId="77777777" w:rsidR="001B3D8E" w:rsidRPr="00F1088A" w:rsidRDefault="001B3D8E" w:rsidP="00972A6F">
      <w:pPr>
        <w:pStyle w:val="4"/>
        <w:numPr>
          <w:ilvl w:val="0"/>
          <w:numId w:val="4"/>
        </w:numPr>
        <w:ind w:leftChars="0"/>
        <w:rPr>
          <w:rFonts w:ascii="ＭＳ ゴシック" w:eastAsia="ＭＳ ゴシック" w:hAnsi="ＭＳ ゴシック" w:cs="ＭＳ 明朝"/>
          <w:b w:val="0"/>
          <w:color w:val="000000"/>
        </w:rPr>
      </w:pPr>
      <w:bookmarkStart w:id="54" w:name="_Toc445736270"/>
      <w:r w:rsidRPr="00F1088A">
        <w:rPr>
          <w:rFonts w:ascii="ＭＳ ゴシック" w:eastAsia="ＭＳ ゴシック" w:hAnsi="ＭＳ ゴシック" w:cs="ＭＳ 明朝" w:hint="eastAsia"/>
          <w:b w:val="0"/>
          <w:color w:val="000000"/>
        </w:rPr>
        <w:t>測定の原理および概要</w:t>
      </w:r>
      <w:bookmarkEnd w:id="54"/>
    </w:p>
    <w:p w14:paraId="7292637F" w14:textId="77777777" w:rsidR="001B3D8E" w:rsidRPr="00F1088A" w:rsidRDefault="001B3D8E" w:rsidP="002309FB">
      <w:pPr>
        <w:ind w:leftChars="100" w:left="240" w:firstLineChars="100" w:firstLine="240"/>
        <w:rPr>
          <w:color w:val="000000"/>
        </w:rPr>
      </w:pPr>
      <w:r w:rsidRPr="00F1088A">
        <w:rPr>
          <w:rFonts w:hint="eastAsia"/>
          <w:color w:val="000000"/>
        </w:rPr>
        <w:t>一般にバーミキュライトとされる鉱産物の多くは、構造層間にカリウムイオンを多く持つハイドロバイオタイトを含むことが多い。これらの鉱物はその成因からアスベスト鉱物としてクリソタイルやトレモライトが共生することがある。</w:t>
      </w:r>
    </w:p>
    <w:p w14:paraId="75000182" w14:textId="77777777" w:rsidR="001B3D8E" w:rsidRPr="00F1088A" w:rsidRDefault="001B3D8E" w:rsidP="002309FB">
      <w:pPr>
        <w:ind w:leftChars="100" w:left="240" w:firstLineChars="100" w:firstLine="240"/>
        <w:rPr>
          <w:color w:val="000000"/>
        </w:rPr>
      </w:pPr>
      <w:r w:rsidRPr="00F1088A">
        <w:rPr>
          <w:rFonts w:hint="eastAsia"/>
          <w:color w:val="000000"/>
        </w:rPr>
        <w:t>バーミキュライトのＸ線回折パターンに特徴的な約12.4°の回折線は、クリソタイルの12.1°の回折線と</w:t>
      </w:r>
      <w:r w:rsidR="00587834" w:rsidRPr="00F1088A">
        <w:rPr>
          <w:rFonts w:hint="eastAsia"/>
          <w:color w:val="000000"/>
        </w:rPr>
        <w:t>重なり合い</w:t>
      </w:r>
      <w:r w:rsidRPr="00F1088A">
        <w:rPr>
          <w:rFonts w:hint="eastAsia"/>
          <w:color w:val="000000"/>
        </w:rPr>
        <w:t>、ハイドロバイオタイトの約10.5°の回折線は、トレモライトの10.4°の回折線と重なり合うことから、通常のＸ線回折法ではアスベスト鉱物の含有を誤認したり、過剰に評価</w:t>
      </w:r>
      <w:r w:rsidR="00972A6F" w:rsidRPr="00F1088A">
        <w:rPr>
          <w:rFonts w:hint="eastAsia"/>
          <w:color w:val="000000"/>
        </w:rPr>
        <w:t>したり</w:t>
      </w:r>
      <w:r w:rsidRPr="00F1088A">
        <w:rPr>
          <w:rFonts w:hint="eastAsia"/>
          <w:color w:val="000000"/>
        </w:rPr>
        <w:t>する可能性がある。</w:t>
      </w:r>
    </w:p>
    <w:p w14:paraId="1C46DA88" w14:textId="77777777" w:rsidR="001B3D8E" w:rsidRPr="00F1088A" w:rsidRDefault="001B3D8E" w:rsidP="002309FB">
      <w:pPr>
        <w:ind w:leftChars="100" w:left="240" w:firstLineChars="100" w:firstLine="240"/>
        <w:rPr>
          <w:color w:val="000000"/>
        </w:rPr>
      </w:pPr>
      <w:r w:rsidRPr="00F1088A">
        <w:rPr>
          <w:rFonts w:hint="eastAsia"/>
          <w:color w:val="000000"/>
        </w:rPr>
        <w:t>バーミキュライトは、構造層間のマグネシウムイオンをカリウムイオンに置換することによって、結晶構造の格子面間隔が小さくなり、Ｘ線回折パターンにおいて前述のピークが、クリソタイルおよびトレモライトの回折ピークの付近に出現しなくなる。</w:t>
      </w:r>
    </w:p>
    <w:p w14:paraId="653A4216" w14:textId="674D2E78" w:rsidR="001B3D8E" w:rsidRPr="00F1088A" w:rsidRDefault="001B3D8E" w:rsidP="002309FB">
      <w:pPr>
        <w:ind w:leftChars="100" w:left="240" w:firstLineChars="100" w:firstLine="240"/>
        <w:rPr>
          <w:color w:val="000000"/>
        </w:rPr>
      </w:pPr>
      <w:r w:rsidRPr="00F1088A">
        <w:rPr>
          <w:rFonts w:hint="eastAsia"/>
          <w:color w:val="000000"/>
        </w:rPr>
        <w:t>この原理を利用して、塩化カリウム処理した試料および標準試料（純粋バーミキュライトにクリソタイル0.8％、トレモライト0.5％を添加したもの）の回折強度を比較してアスベスト含有の有無を確認する。（測定方法全体の流れについては図3.</w:t>
      </w:r>
      <w:r w:rsidR="00232636">
        <w:rPr>
          <w:rFonts w:hint="eastAsia"/>
          <w:color w:val="000000"/>
        </w:rPr>
        <w:t>4</w:t>
      </w:r>
      <w:r w:rsidR="00326932">
        <w:rPr>
          <w:rFonts w:hint="eastAsia"/>
          <w:color w:val="000000"/>
        </w:rPr>
        <w:t>6</w:t>
      </w:r>
      <w:r w:rsidRPr="00F1088A">
        <w:rPr>
          <w:rFonts w:hint="eastAsia"/>
          <w:color w:val="000000"/>
        </w:rPr>
        <w:t>建材製品中のアスベスト分析フロー（吹付けバーミキュライト）を参照）</w:t>
      </w:r>
    </w:p>
    <w:p w14:paraId="0706260E" w14:textId="3BBE5AF1" w:rsidR="001B3D8E" w:rsidRPr="00F1088A" w:rsidRDefault="005C3F93" w:rsidP="001B3D8E">
      <w:pPr>
        <w:rPr>
          <w:color w:val="000000"/>
        </w:rPr>
      </w:pPr>
      <w:r>
        <w:rPr>
          <w:noProof/>
          <w:color w:val="000000"/>
        </w:rPr>
        <w:drawing>
          <wp:inline distT="0" distB="0" distL="0" distR="0" wp14:anchorId="6C9E52DA" wp14:editId="24DC8A9C">
            <wp:extent cx="6115050" cy="4371975"/>
            <wp:effectExtent l="0" t="0" r="0" b="9525"/>
            <wp:docPr id="44"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15050" cy="4371975"/>
                    </a:xfrm>
                    <a:prstGeom prst="rect">
                      <a:avLst/>
                    </a:prstGeom>
                    <a:noFill/>
                    <a:ln>
                      <a:noFill/>
                    </a:ln>
                  </pic:spPr>
                </pic:pic>
              </a:graphicData>
            </a:graphic>
          </wp:inline>
        </w:drawing>
      </w:r>
    </w:p>
    <w:p w14:paraId="11EE9552" w14:textId="16FC921B" w:rsidR="001B3D8E" w:rsidRPr="00F1088A" w:rsidRDefault="001B3D8E" w:rsidP="00F90CD9">
      <w:pPr>
        <w:pStyle w:val="aff"/>
        <w:rPr>
          <w:color w:val="000000"/>
        </w:rPr>
      </w:pPr>
      <w:r w:rsidRPr="00F1088A">
        <w:rPr>
          <w:rFonts w:hint="eastAsia"/>
          <w:color w:val="000000"/>
        </w:rPr>
        <w:t>図3.</w:t>
      </w:r>
      <w:r w:rsidR="00232636">
        <w:rPr>
          <w:rFonts w:hint="eastAsia"/>
          <w:color w:val="000000"/>
        </w:rPr>
        <w:t>4</w:t>
      </w:r>
      <w:r w:rsidR="00326932">
        <w:rPr>
          <w:rFonts w:hint="eastAsia"/>
          <w:color w:val="000000"/>
        </w:rPr>
        <w:t>6</w:t>
      </w:r>
      <w:r w:rsidRPr="00F1088A">
        <w:rPr>
          <w:rFonts w:hint="eastAsia"/>
          <w:color w:val="000000"/>
        </w:rPr>
        <w:t xml:space="preserve">　建材製品中のアスベスト分析フロー（吹付けバーミキュライト）</w:t>
      </w:r>
    </w:p>
    <w:p w14:paraId="08E3210A" w14:textId="77777777" w:rsidR="001B3D8E" w:rsidRPr="00F1088A" w:rsidRDefault="001B3D8E" w:rsidP="001B3D8E">
      <w:pPr>
        <w:ind w:firstLineChars="8" w:firstLine="14"/>
        <w:jc w:val="right"/>
        <w:rPr>
          <w:color w:val="000000"/>
          <w:sz w:val="18"/>
          <w:szCs w:val="18"/>
        </w:rPr>
      </w:pPr>
      <w:r w:rsidRPr="00F1088A">
        <w:rPr>
          <w:rFonts w:hint="eastAsia"/>
          <w:color w:val="000000"/>
          <w:sz w:val="18"/>
          <w:szCs w:val="18"/>
        </w:rPr>
        <w:t>出典：JIS</w:t>
      </w:r>
      <w:r w:rsidRPr="00F1088A">
        <w:rPr>
          <w:color w:val="000000"/>
          <w:sz w:val="18"/>
          <w:szCs w:val="18"/>
        </w:rPr>
        <w:t xml:space="preserve"> A 1481-2:2014 </w:t>
      </w:r>
      <w:r w:rsidRPr="00F1088A">
        <w:rPr>
          <w:rFonts w:hint="eastAsia"/>
          <w:color w:val="000000"/>
          <w:sz w:val="18"/>
          <w:szCs w:val="18"/>
        </w:rPr>
        <w:t>建材製品中のアスベスト含有率測定方法　p6</w:t>
      </w:r>
    </w:p>
    <w:p w14:paraId="0C774398" w14:textId="77777777" w:rsidR="00C016F6" w:rsidRPr="00F1088A" w:rsidRDefault="00C016F6" w:rsidP="00F70178">
      <w:pPr>
        <w:suppressLineNumbers/>
        <w:ind w:leftChars="113" w:left="271" w:firstLineChars="100" w:firstLine="240"/>
        <w:rPr>
          <w:color w:val="000000"/>
        </w:rPr>
      </w:pPr>
    </w:p>
    <w:p w14:paraId="5668D238" w14:textId="77777777" w:rsidR="001B3D8E" w:rsidRPr="00F1088A" w:rsidRDefault="001B3D8E" w:rsidP="00972A6F">
      <w:pPr>
        <w:pStyle w:val="4"/>
        <w:numPr>
          <w:ilvl w:val="0"/>
          <w:numId w:val="4"/>
        </w:numPr>
        <w:ind w:leftChars="0"/>
        <w:rPr>
          <w:rFonts w:ascii="ＭＳ ゴシック" w:eastAsia="ＭＳ ゴシック" w:hAnsi="ＭＳ ゴシック" w:cs="ＭＳ 明朝"/>
          <w:b w:val="0"/>
          <w:color w:val="000000"/>
        </w:rPr>
      </w:pPr>
      <w:bookmarkStart w:id="55" w:name="_Toc445736271"/>
      <w:r w:rsidRPr="00F1088A">
        <w:rPr>
          <w:rFonts w:ascii="ＭＳ ゴシック" w:eastAsia="ＭＳ ゴシック" w:hAnsi="ＭＳ ゴシック" w:cs="ＭＳ 明朝" w:hint="eastAsia"/>
          <w:b w:val="0"/>
          <w:color w:val="000000"/>
        </w:rPr>
        <w:lastRenderedPageBreak/>
        <w:t>ハイドロバイオタイト</w:t>
      </w:r>
      <w:r w:rsidR="0099214C" w:rsidRPr="00F1088A">
        <w:rPr>
          <w:rFonts w:ascii="ＭＳ ゴシック" w:eastAsia="ＭＳ ゴシック" w:hAnsi="ＭＳ ゴシック" w:cs="ＭＳ 明朝" w:hint="eastAsia"/>
          <w:b w:val="0"/>
          <w:color w:val="000000"/>
        </w:rPr>
        <w:t>およ</w:t>
      </w:r>
      <w:r w:rsidRPr="00F1088A">
        <w:rPr>
          <w:rFonts w:ascii="ＭＳ ゴシック" w:eastAsia="ＭＳ ゴシック" w:hAnsi="ＭＳ ゴシック" w:cs="ＭＳ 明朝" w:hint="eastAsia"/>
          <w:b w:val="0"/>
          <w:color w:val="000000"/>
        </w:rPr>
        <w:t>びバーミキュライトのＸ線回折パターン</w:t>
      </w:r>
      <w:bookmarkEnd w:id="55"/>
    </w:p>
    <w:p w14:paraId="0E558A6F" w14:textId="74EC4FAB" w:rsidR="001B3D8E" w:rsidRPr="00F1088A" w:rsidRDefault="005C3F93" w:rsidP="001B3D8E">
      <w:pPr>
        <w:jc w:val="center"/>
        <w:rPr>
          <w:color w:val="000000"/>
        </w:rPr>
      </w:pPr>
      <w:r>
        <w:rPr>
          <w:noProof/>
          <w:color w:val="000000"/>
        </w:rPr>
        <w:drawing>
          <wp:inline distT="0" distB="0" distL="0" distR="0" wp14:anchorId="10DD69F0" wp14:editId="20082E7E">
            <wp:extent cx="4676775" cy="2905125"/>
            <wp:effectExtent l="0" t="0" r="9525" b="9525"/>
            <wp:docPr id="45" name="図 1" descr="図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図3-38.png"/>
                    <pic:cNvPicPr>
                      <a:picLocks noChangeAspect="1" noChangeArrowheads="1"/>
                    </pic:cNvPicPr>
                  </pic:nvPicPr>
                  <pic:blipFill>
                    <a:blip r:embed="rId75">
                      <a:extLst>
                        <a:ext uri="{28A0092B-C50C-407E-A947-70E740481C1C}">
                          <a14:useLocalDpi xmlns:a14="http://schemas.microsoft.com/office/drawing/2010/main" val="0"/>
                        </a:ext>
                      </a:extLst>
                    </a:blip>
                    <a:srcRect l="4044" b="2730"/>
                    <a:stretch>
                      <a:fillRect/>
                    </a:stretch>
                  </pic:blipFill>
                  <pic:spPr bwMode="auto">
                    <a:xfrm>
                      <a:off x="0" y="0"/>
                      <a:ext cx="4676775" cy="2905125"/>
                    </a:xfrm>
                    <a:prstGeom prst="rect">
                      <a:avLst/>
                    </a:prstGeom>
                    <a:noFill/>
                    <a:ln>
                      <a:noFill/>
                    </a:ln>
                  </pic:spPr>
                </pic:pic>
              </a:graphicData>
            </a:graphic>
          </wp:inline>
        </w:drawing>
      </w:r>
    </w:p>
    <w:p w14:paraId="02AC80DF" w14:textId="727DC77C" w:rsidR="001B3D8E" w:rsidRPr="00F1088A" w:rsidRDefault="001B3D8E" w:rsidP="00065D3B">
      <w:pPr>
        <w:pStyle w:val="aff"/>
        <w:suppressLineNumbers/>
        <w:rPr>
          <w:color w:val="000000"/>
        </w:rPr>
      </w:pPr>
      <w:r w:rsidRPr="00F1088A">
        <w:rPr>
          <w:rFonts w:hint="eastAsia"/>
          <w:color w:val="000000"/>
        </w:rPr>
        <w:t>図</w:t>
      </w:r>
      <w:r w:rsidRPr="00F1088A">
        <w:rPr>
          <w:color w:val="000000"/>
        </w:rPr>
        <w:t>3.</w:t>
      </w:r>
      <w:r w:rsidR="00232636">
        <w:rPr>
          <w:rFonts w:hint="eastAsia"/>
          <w:color w:val="000000"/>
        </w:rPr>
        <w:t>4</w:t>
      </w:r>
      <w:r w:rsidR="00326932">
        <w:rPr>
          <w:rFonts w:hint="eastAsia"/>
          <w:color w:val="000000"/>
        </w:rPr>
        <w:t>7</w:t>
      </w:r>
      <w:r w:rsidRPr="00F1088A">
        <w:rPr>
          <w:color w:val="000000"/>
        </w:rPr>
        <w:t xml:space="preserve">　</w:t>
      </w:r>
      <w:r w:rsidRPr="00F1088A">
        <w:rPr>
          <w:rFonts w:hint="eastAsia"/>
          <w:color w:val="000000"/>
        </w:rPr>
        <w:t>ハイドロバイオタイトの</w:t>
      </w:r>
      <w:r w:rsidRPr="00F1088A">
        <w:rPr>
          <w:color w:val="000000"/>
        </w:rPr>
        <w:t>X線回折パターン</w:t>
      </w:r>
    </w:p>
    <w:p w14:paraId="2ED8957F" w14:textId="77777777" w:rsidR="001B3D8E" w:rsidRPr="00F1088A" w:rsidRDefault="001B3D8E" w:rsidP="00065D3B">
      <w:pPr>
        <w:suppressLineNumbers/>
        <w:ind w:firstLine="180"/>
        <w:jc w:val="right"/>
        <w:rPr>
          <w:color w:val="000000"/>
          <w:sz w:val="18"/>
          <w:szCs w:val="18"/>
        </w:rPr>
      </w:pPr>
      <w:r w:rsidRPr="00F1088A">
        <w:rPr>
          <w:rFonts w:hint="eastAsia"/>
          <w:color w:val="000000"/>
          <w:sz w:val="18"/>
          <w:szCs w:val="18"/>
        </w:rPr>
        <w:t>出典：JIS</w:t>
      </w:r>
      <w:r w:rsidRPr="00F1088A">
        <w:rPr>
          <w:color w:val="000000"/>
          <w:sz w:val="18"/>
          <w:szCs w:val="18"/>
        </w:rPr>
        <w:t xml:space="preserve"> A 1481-2:2014 </w:t>
      </w:r>
      <w:r w:rsidRPr="00F1088A">
        <w:rPr>
          <w:rFonts w:hint="eastAsia"/>
          <w:color w:val="000000"/>
          <w:sz w:val="18"/>
          <w:szCs w:val="18"/>
        </w:rPr>
        <w:t>建材製品中のアスベスト含有率測定方法　p11</w:t>
      </w:r>
    </w:p>
    <w:p w14:paraId="45EC029A" w14:textId="77777777" w:rsidR="00CF0C52" w:rsidRPr="006211B7" w:rsidRDefault="00CF0C52" w:rsidP="006211B7">
      <w:pPr>
        <w:suppressLineNumbers/>
        <w:rPr>
          <w:color w:val="000000"/>
        </w:rPr>
      </w:pPr>
    </w:p>
    <w:p w14:paraId="0A2CBA25" w14:textId="2F16545B" w:rsidR="001B3D8E" w:rsidRPr="00F1088A" w:rsidRDefault="005C3F93" w:rsidP="00F70178">
      <w:pPr>
        <w:suppressLineNumbers/>
        <w:ind w:firstLineChars="100" w:firstLine="240"/>
        <w:jc w:val="center"/>
        <w:rPr>
          <w:color w:val="000000"/>
        </w:rPr>
      </w:pPr>
      <w:r>
        <w:rPr>
          <w:noProof/>
          <w:color w:val="000000"/>
        </w:rPr>
        <w:drawing>
          <wp:inline distT="0" distB="0" distL="0" distR="0" wp14:anchorId="1935CFAA" wp14:editId="0F579C5D">
            <wp:extent cx="4781550" cy="2781300"/>
            <wp:effectExtent l="0" t="0" r="0" b="0"/>
            <wp:docPr id="46"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81550" cy="2781300"/>
                    </a:xfrm>
                    <a:prstGeom prst="rect">
                      <a:avLst/>
                    </a:prstGeom>
                    <a:noFill/>
                    <a:ln>
                      <a:noFill/>
                    </a:ln>
                  </pic:spPr>
                </pic:pic>
              </a:graphicData>
            </a:graphic>
          </wp:inline>
        </w:drawing>
      </w:r>
    </w:p>
    <w:p w14:paraId="70EDDC01" w14:textId="5E5ACA4B" w:rsidR="001B3D8E" w:rsidRPr="00F1088A" w:rsidRDefault="001B3D8E" w:rsidP="00F70178">
      <w:pPr>
        <w:pStyle w:val="aff"/>
        <w:suppressLineNumbers/>
        <w:rPr>
          <w:color w:val="000000"/>
        </w:rPr>
      </w:pPr>
      <w:r w:rsidRPr="00F1088A">
        <w:rPr>
          <w:rFonts w:hint="eastAsia"/>
          <w:color w:val="000000"/>
        </w:rPr>
        <w:t>図</w:t>
      </w:r>
      <w:r w:rsidRPr="00F1088A">
        <w:rPr>
          <w:color w:val="000000"/>
        </w:rPr>
        <w:t>3.</w:t>
      </w:r>
      <w:r w:rsidR="004A33BD" w:rsidRPr="00F1088A">
        <w:rPr>
          <w:rFonts w:hint="eastAsia"/>
          <w:color w:val="000000"/>
        </w:rPr>
        <w:t>4</w:t>
      </w:r>
      <w:r w:rsidR="00326932">
        <w:rPr>
          <w:rFonts w:hint="eastAsia"/>
          <w:color w:val="000000"/>
        </w:rPr>
        <w:t>8</w:t>
      </w:r>
      <w:r w:rsidRPr="00F1088A">
        <w:rPr>
          <w:color w:val="000000"/>
        </w:rPr>
        <w:t xml:space="preserve">　</w:t>
      </w:r>
      <w:r w:rsidRPr="00F1088A">
        <w:rPr>
          <w:rFonts w:hint="eastAsia"/>
          <w:color w:val="000000"/>
        </w:rPr>
        <w:t>バーミキュライトのＸ線回折パターン</w:t>
      </w:r>
    </w:p>
    <w:p w14:paraId="701E05E6" w14:textId="77777777" w:rsidR="001B3D8E" w:rsidRPr="00F1088A" w:rsidRDefault="001B3D8E" w:rsidP="00F70178">
      <w:pPr>
        <w:suppressLineNumbers/>
        <w:ind w:firstLineChars="100" w:firstLine="180"/>
        <w:jc w:val="right"/>
        <w:rPr>
          <w:color w:val="000000"/>
          <w:sz w:val="18"/>
          <w:szCs w:val="18"/>
        </w:rPr>
      </w:pPr>
      <w:r w:rsidRPr="00F1088A">
        <w:rPr>
          <w:rFonts w:hint="eastAsia"/>
          <w:color w:val="000000"/>
          <w:sz w:val="18"/>
          <w:szCs w:val="18"/>
        </w:rPr>
        <w:t>出典：JIS</w:t>
      </w:r>
      <w:r w:rsidRPr="00F1088A">
        <w:rPr>
          <w:color w:val="000000"/>
          <w:sz w:val="18"/>
          <w:szCs w:val="18"/>
        </w:rPr>
        <w:t xml:space="preserve"> A 1481-2:2014 </w:t>
      </w:r>
      <w:r w:rsidRPr="00F1088A">
        <w:rPr>
          <w:rFonts w:hint="eastAsia"/>
          <w:color w:val="000000"/>
          <w:sz w:val="18"/>
          <w:szCs w:val="18"/>
        </w:rPr>
        <w:t>建材製品中のアスベスト含有率測定方法　p11</w:t>
      </w:r>
    </w:p>
    <w:p w14:paraId="4AD54C5A" w14:textId="77777777" w:rsidR="001B3D8E" w:rsidRPr="00F1088A" w:rsidRDefault="0090276E" w:rsidP="00972A6F">
      <w:pPr>
        <w:pStyle w:val="4"/>
        <w:numPr>
          <w:ilvl w:val="0"/>
          <w:numId w:val="4"/>
        </w:numPr>
        <w:ind w:leftChars="0"/>
        <w:rPr>
          <w:rFonts w:ascii="ＭＳ ゴシック" w:eastAsia="ＭＳ ゴシック" w:hAnsi="ＭＳ ゴシック" w:cs="ＭＳ 明朝"/>
          <w:b w:val="0"/>
          <w:color w:val="000000"/>
        </w:rPr>
      </w:pPr>
      <w:r>
        <w:rPr>
          <w:color w:val="000000"/>
        </w:rPr>
        <w:br w:type="page"/>
      </w:r>
      <w:bookmarkStart w:id="56" w:name="_Toc445736272"/>
      <w:r w:rsidR="001B3D8E" w:rsidRPr="00F1088A">
        <w:rPr>
          <w:rFonts w:ascii="ＭＳ ゴシック" w:eastAsia="ＭＳ ゴシック" w:hAnsi="ＭＳ ゴシック" w:cs="ＭＳ 明朝" w:hint="eastAsia"/>
          <w:b w:val="0"/>
          <w:color w:val="000000"/>
        </w:rPr>
        <w:lastRenderedPageBreak/>
        <w:t>吹付けバーミキュライト分析事例の紹介</w:t>
      </w:r>
      <w:bookmarkEnd w:id="56"/>
    </w:p>
    <w:p w14:paraId="73DF0603" w14:textId="5BEC6CE6" w:rsidR="004A33BD" w:rsidRPr="00F1088A" w:rsidRDefault="001B3D8E" w:rsidP="004A33BD">
      <w:pPr>
        <w:ind w:leftChars="100" w:left="240" w:firstLineChars="100" w:firstLine="240"/>
        <w:rPr>
          <w:color w:val="000000"/>
        </w:rPr>
      </w:pPr>
      <w:r w:rsidRPr="00F1088A">
        <w:rPr>
          <w:rFonts w:hint="eastAsia"/>
          <w:color w:val="000000"/>
        </w:rPr>
        <w:t>バーミキュライト</w:t>
      </w:r>
      <w:r w:rsidR="0099214C" w:rsidRPr="00F1088A">
        <w:rPr>
          <w:rFonts w:hint="eastAsia"/>
          <w:color w:val="000000"/>
        </w:rPr>
        <w:t>およ</w:t>
      </w:r>
      <w:r w:rsidRPr="00F1088A">
        <w:rPr>
          <w:rFonts w:hint="eastAsia"/>
          <w:color w:val="000000"/>
        </w:rPr>
        <w:t>び吹付けバーミキュライトの分析事例を図3.4</w:t>
      </w:r>
      <w:r w:rsidR="00326932">
        <w:rPr>
          <w:rFonts w:hint="eastAsia"/>
          <w:color w:val="000000"/>
        </w:rPr>
        <w:t>9</w:t>
      </w:r>
      <w:r w:rsidRPr="00F1088A">
        <w:rPr>
          <w:rFonts w:hint="eastAsia"/>
          <w:color w:val="000000"/>
        </w:rPr>
        <w:t>～図3.</w:t>
      </w:r>
      <w:r w:rsidR="00232636">
        <w:rPr>
          <w:rFonts w:hint="eastAsia"/>
          <w:color w:val="000000"/>
        </w:rPr>
        <w:t>5</w:t>
      </w:r>
      <w:r w:rsidR="00326932">
        <w:rPr>
          <w:rFonts w:hint="eastAsia"/>
          <w:color w:val="000000"/>
        </w:rPr>
        <w:t>2</w:t>
      </w:r>
      <w:r w:rsidRPr="00F1088A">
        <w:rPr>
          <w:rFonts w:hint="eastAsia"/>
          <w:color w:val="000000"/>
        </w:rPr>
        <w:t>にて紹介する。</w:t>
      </w:r>
    </w:p>
    <w:p w14:paraId="4DF6A1D1" w14:textId="181AA539" w:rsidR="004A33BD" w:rsidRPr="00F1088A" w:rsidRDefault="004A33BD" w:rsidP="004A33BD">
      <w:pPr>
        <w:ind w:leftChars="100" w:left="240" w:firstLineChars="100" w:firstLine="240"/>
        <w:rPr>
          <w:color w:val="000000"/>
        </w:rPr>
      </w:pPr>
      <w:r w:rsidRPr="00F1088A">
        <w:rPr>
          <w:rFonts w:hint="eastAsia"/>
          <w:color w:val="000000"/>
        </w:rPr>
        <w:t>図</w:t>
      </w:r>
      <w:r w:rsidRPr="00F1088A">
        <w:rPr>
          <w:color w:val="000000"/>
        </w:rPr>
        <w:t>3.4</w:t>
      </w:r>
      <w:r w:rsidR="00326932">
        <w:rPr>
          <w:rFonts w:hint="eastAsia"/>
          <w:color w:val="000000"/>
        </w:rPr>
        <w:t>9</w:t>
      </w:r>
      <w:r w:rsidRPr="00F1088A">
        <w:rPr>
          <w:rFonts w:hint="eastAsia"/>
          <w:color w:val="000000"/>
        </w:rPr>
        <w:t>は塩化カリウム処理によりピークが消失し、分散染色法によりクリソタイル繊維が確認されなかったことから「アスベスト含有なし」と判定した。</w:t>
      </w:r>
    </w:p>
    <w:p w14:paraId="09AAAB2B" w14:textId="77777777" w:rsidR="004A33BD" w:rsidRPr="00F1088A" w:rsidRDefault="004A33BD" w:rsidP="004A33BD">
      <w:pPr>
        <w:ind w:leftChars="100" w:left="240" w:firstLineChars="100" w:firstLine="240"/>
        <w:rPr>
          <w:color w:val="000000"/>
        </w:rPr>
      </w:pPr>
    </w:p>
    <w:p w14:paraId="737534BC" w14:textId="784B6BF7" w:rsidR="001B3D8E" w:rsidRPr="00F1088A" w:rsidRDefault="005C3F93" w:rsidP="001B3D8E">
      <w:pPr>
        <w:ind w:firstLineChars="100" w:firstLine="240"/>
        <w:jc w:val="center"/>
        <w:rPr>
          <w:color w:val="000000"/>
        </w:rPr>
      </w:pPr>
      <w:r>
        <w:rPr>
          <w:noProof/>
          <w:color w:val="000000"/>
        </w:rPr>
        <mc:AlternateContent>
          <mc:Choice Requires="wps">
            <w:drawing>
              <wp:anchor distT="0" distB="0" distL="114300" distR="114300" simplePos="0" relativeHeight="251604992" behindDoc="0" locked="0" layoutInCell="1" allowOverlap="1" wp14:anchorId="406C7E6E" wp14:editId="31ADEC35">
                <wp:simplePos x="0" y="0"/>
                <wp:positionH relativeFrom="column">
                  <wp:posOffset>2308860</wp:posOffset>
                </wp:positionH>
                <wp:positionV relativeFrom="paragraph">
                  <wp:posOffset>2352675</wp:posOffset>
                </wp:positionV>
                <wp:extent cx="381000" cy="342900"/>
                <wp:effectExtent l="9525" t="15240" r="9525" b="13335"/>
                <wp:wrapNone/>
                <wp:docPr id="144" name="Oval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ellipse">
                          <a:avLst/>
                        </a:prstGeom>
                        <a:noFill/>
                        <a:ln w="15875">
                          <a:solidFill>
                            <a:srgbClr val="FF0000"/>
                          </a:solidFill>
                          <a:round/>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000514"/>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029AFDD2" id="Oval 77" o:spid="_x0000_s1026" style="position:absolute;left:0;text-align:left;margin-left:181.8pt;margin-top:185.25pt;width:30pt;height:27pt;z-index:251604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" filled="f" fillcolor="#09c" strokecolor="red" strokeweight="1.25pt">
                <v:shadow color="#000514"/>
              </v:oval>
            </w:pict>
          </mc:Fallback>
        </mc:AlternateContent>
      </w:r>
      <w:r>
        <w:rPr>
          <w:noProof/>
          <w:color w:val="000000"/>
        </w:rPr>
        <mc:AlternateContent>
          <mc:Choice Requires="wps">
            <w:drawing>
              <wp:anchor distT="0" distB="0" distL="114300" distR="114300" simplePos="0" relativeHeight="251603968" behindDoc="0" locked="0" layoutInCell="1" allowOverlap="1" wp14:anchorId="1D3B1B5A" wp14:editId="42F04237">
                <wp:simplePos x="0" y="0"/>
                <wp:positionH relativeFrom="column">
                  <wp:posOffset>2308860</wp:posOffset>
                </wp:positionH>
                <wp:positionV relativeFrom="paragraph">
                  <wp:posOffset>1562100</wp:posOffset>
                </wp:positionV>
                <wp:extent cx="381000" cy="342900"/>
                <wp:effectExtent l="9525" t="15240" r="9525" b="13335"/>
                <wp:wrapNone/>
                <wp:docPr id="143" name="Oval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42900"/>
                        </a:xfrm>
                        <a:prstGeom prst="ellipse">
                          <a:avLst/>
                        </a:prstGeom>
                        <a:noFill/>
                        <a:ln w="15875">
                          <a:solidFill>
                            <a:srgbClr val="FF0000"/>
                          </a:solidFill>
                          <a:round/>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000514"/>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11BE5195" id="Oval 76" o:spid="_x0000_s1026" style="position:absolute;left:0;text-align:left;margin-left:181.8pt;margin-top:123pt;width:30pt;height:27pt;z-index:251603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" filled="f" fillcolor="#09c" strokecolor="red" strokeweight="1.25pt">
                <v:shadow color="#000514"/>
              </v:oval>
            </w:pict>
          </mc:Fallback>
        </mc:AlternateContent>
      </w:r>
      <w:r>
        <w:rPr>
          <w:noProof/>
          <w:color w:val="000000"/>
        </w:rPr>
        <w:drawing>
          <wp:inline distT="0" distB="0" distL="0" distR="0" wp14:anchorId="7F9519EB" wp14:editId="34370E5B">
            <wp:extent cx="4019550" cy="2762250"/>
            <wp:effectExtent l="0" t="0" r="0" b="0"/>
            <wp:docPr id="47" name="図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5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019550" cy="2762250"/>
                    </a:xfrm>
                    <a:prstGeom prst="rect">
                      <a:avLst/>
                    </a:prstGeom>
                    <a:noFill/>
                    <a:ln>
                      <a:noFill/>
                    </a:ln>
                  </pic:spPr>
                </pic:pic>
              </a:graphicData>
            </a:graphic>
          </wp:inline>
        </w:drawing>
      </w:r>
    </w:p>
    <w:p w14:paraId="7274FF43" w14:textId="5141443D" w:rsidR="001B3D8E" w:rsidRPr="00F1088A" w:rsidRDefault="001B3D8E" w:rsidP="00F90CD9">
      <w:pPr>
        <w:pStyle w:val="aff"/>
        <w:rPr>
          <w:color w:val="000000"/>
        </w:rPr>
      </w:pPr>
      <w:r w:rsidRPr="00F1088A">
        <w:rPr>
          <w:rFonts w:hint="eastAsia"/>
          <w:color w:val="000000"/>
        </w:rPr>
        <w:t>図3.4</w:t>
      </w:r>
      <w:r w:rsidR="00326932">
        <w:rPr>
          <w:rFonts w:hint="eastAsia"/>
          <w:color w:val="000000"/>
        </w:rPr>
        <w:t>9</w:t>
      </w:r>
      <w:r w:rsidRPr="00F1088A">
        <w:rPr>
          <w:rFonts w:hint="eastAsia"/>
          <w:color w:val="000000"/>
        </w:rPr>
        <w:t xml:space="preserve">　 Ｘ線回折パターン（主成分：バーミキュライト）</w:t>
      </w:r>
    </w:p>
    <w:p w14:paraId="0D71ADFF" w14:textId="77777777" w:rsidR="004A33BD" w:rsidRPr="00F1088A" w:rsidRDefault="004A33BD" w:rsidP="004A33BD">
      <w:pPr>
        <w:ind w:leftChars="100" w:left="240" w:firstLineChars="100" w:firstLine="240"/>
        <w:rPr>
          <w:color w:val="000000"/>
        </w:rPr>
      </w:pPr>
    </w:p>
    <w:p w14:paraId="5D2CBE77" w14:textId="6C33870D" w:rsidR="004A33BD" w:rsidRPr="00F1088A" w:rsidRDefault="004A33BD" w:rsidP="00F70178">
      <w:pPr>
        <w:suppressLineNumbers/>
        <w:ind w:leftChars="100" w:left="240" w:firstLineChars="100" w:firstLine="240"/>
        <w:rPr>
          <w:color w:val="000000"/>
        </w:rPr>
      </w:pPr>
      <w:r w:rsidRPr="00F1088A">
        <w:rPr>
          <w:rFonts w:hint="eastAsia"/>
          <w:color w:val="000000"/>
        </w:rPr>
        <w:t>図3.</w:t>
      </w:r>
      <w:r w:rsidR="00326932">
        <w:rPr>
          <w:rFonts w:hint="eastAsia"/>
          <w:color w:val="000000"/>
        </w:rPr>
        <w:t>50</w:t>
      </w:r>
      <w:r w:rsidRPr="00F1088A">
        <w:rPr>
          <w:rFonts w:hint="eastAsia"/>
          <w:color w:val="000000"/>
        </w:rPr>
        <w:t>は塩化カリウム処理によりトレモライトの位置のピークは消失した。クリソタイルの位置のピークは残ったが、分散染色法によりクリソタイル繊維が確認されなかったことから「アスベスト含有なし」と判定した。</w:t>
      </w:r>
    </w:p>
    <w:p w14:paraId="1893C93A" w14:textId="77777777" w:rsidR="001B3D8E" w:rsidRPr="00F1088A" w:rsidRDefault="001B3D8E" w:rsidP="00F70178">
      <w:pPr>
        <w:suppressLineNumbers/>
        <w:ind w:leftChars="100" w:left="240" w:firstLineChars="100" w:firstLine="240"/>
        <w:rPr>
          <w:color w:val="000000"/>
          <w:szCs w:val="21"/>
        </w:rPr>
      </w:pPr>
    </w:p>
    <w:p w14:paraId="789B826B" w14:textId="2AB45B80" w:rsidR="001B3D8E" w:rsidRPr="00F1088A" w:rsidRDefault="005C3F93" w:rsidP="00F70178">
      <w:pPr>
        <w:suppressLineNumbers/>
        <w:ind w:firstLineChars="100" w:firstLine="240"/>
        <w:jc w:val="center"/>
        <w:rPr>
          <w:color w:val="000000"/>
        </w:rPr>
      </w:pPr>
      <w:r>
        <w:rPr>
          <w:noProof/>
          <w:color w:val="000000"/>
        </w:rPr>
        <mc:AlternateContent>
          <mc:Choice Requires="wps">
            <w:drawing>
              <wp:anchor distT="0" distB="0" distL="114300" distR="114300" simplePos="0" relativeHeight="251609088" behindDoc="0" locked="0" layoutInCell="1" allowOverlap="1" wp14:anchorId="16103E7D" wp14:editId="30B8557D">
                <wp:simplePos x="0" y="0"/>
                <wp:positionH relativeFrom="column">
                  <wp:posOffset>2124075</wp:posOffset>
                </wp:positionH>
                <wp:positionV relativeFrom="paragraph">
                  <wp:posOffset>2390775</wp:posOffset>
                </wp:positionV>
                <wp:extent cx="228600" cy="228600"/>
                <wp:effectExtent l="15240" t="15240" r="13335" b="13335"/>
                <wp:wrapNone/>
                <wp:docPr id="142" name="Oval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noFill/>
                        <a:ln w="19050">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0AA6DB7" id="Oval 81" o:spid="_x0000_s1026" style="position:absolute;left:0;text-align:left;margin-left:167.25pt;margin-top:188.25pt;width:18pt;height:1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" filled="f" strokecolor="blue" strokeweight="1.5pt">
                <v:textbox inset="5.85pt,.7pt,5.85pt,.7pt"/>
              </v:oval>
            </w:pict>
          </mc:Fallback>
        </mc:AlternateContent>
      </w:r>
      <w:r>
        <w:rPr>
          <w:noProof/>
          <w:color w:val="000000"/>
        </w:rPr>
        <mc:AlternateContent>
          <mc:Choice Requires="wps">
            <w:drawing>
              <wp:anchor distT="0" distB="0" distL="114300" distR="114300" simplePos="0" relativeHeight="251607040" behindDoc="0" locked="0" layoutInCell="1" allowOverlap="1" wp14:anchorId="083A0D77" wp14:editId="7FBAFC0A">
                <wp:simplePos x="0" y="0"/>
                <wp:positionH relativeFrom="column">
                  <wp:posOffset>2352675</wp:posOffset>
                </wp:positionH>
                <wp:positionV relativeFrom="paragraph">
                  <wp:posOffset>2352675</wp:posOffset>
                </wp:positionV>
                <wp:extent cx="304800" cy="342900"/>
                <wp:effectExtent l="15240" t="15240" r="13335" b="13335"/>
                <wp:wrapNone/>
                <wp:docPr id="141" name="Oval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42900"/>
                        </a:xfrm>
                        <a:prstGeom prst="ellipse">
                          <a:avLst/>
                        </a:prstGeom>
                        <a:noFill/>
                        <a:ln w="15875">
                          <a:solidFill>
                            <a:srgbClr val="FF0000"/>
                          </a:solidFill>
                          <a:round/>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000514"/>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8044870" id="Oval 79" o:spid="_x0000_s1026" style="position:absolute;left:0;text-align:left;margin-left:185.25pt;margin-top:185.25pt;width:24pt;height:27pt;z-index:251607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" filled="f" fillcolor="#09c" strokecolor="red" strokeweight="1.25pt">
                <v:shadow color="#000514"/>
              </v:oval>
            </w:pict>
          </mc:Fallback>
        </mc:AlternateContent>
      </w:r>
      <w:r>
        <w:rPr>
          <w:noProof/>
          <w:color w:val="000000"/>
        </w:rPr>
        <mc:AlternateContent>
          <mc:Choice Requires="wps">
            <w:drawing>
              <wp:anchor distT="0" distB="0" distL="114300" distR="114300" simplePos="0" relativeHeight="251608064" behindDoc="0" locked="0" layoutInCell="1" allowOverlap="1" wp14:anchorId="36234FB8" wp14:editId="560795E7">
                <wp:simplePos x="0" y="0"/>
                <wp:positionH relativeFrom="column">
                  <wp:posOffset>2124075</wp:posOffset>
                </wp:positionH>
                <wp:positionV relativeFrom="paragraph">
                  <wp:posOffset>809625</wp:posOffset>
                </wp:positionV>
                <wp:extent cx="228600" cy="228600"/>
                <wp:effectExtent l="15240" t="15240" r="13335" b="13335"/>
                <wp:wrapNone/>
                <wp:docPr id="140" name="Oval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noFill/>
                        <a:ln w="19050">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C7AC06D" id="Oval 80" o:spid="_x0000_s1026" style="position:absolute;left:0;text-align:left;margin-left:167.25pt;margin-top:63.75pt;width:18pt;height:18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" filled="f" strokecolor="blue" strokeweight="1.5pt">
                <v:textbox inset="5.85pt,.7pt,5.85pt,.7pt"/>
              </v:oval>
            </w:pict>
          </mc:Fallback>
        </mc:AlternateContent>
      </w:r>
      <w:r>
        <w:rPr>
          <w:noProof/>
          <w:color w:val="000000"/>
        </w:rPr>
        <mc:AlternateContent>
          <mc:Choice Requires="wps">
            <w:drawing>
              <wp:anchor distT="0" distB="0" distL="114300" distR="114300" simplePos="0" relativeHeight="251606016" behindDoc="0" locked="0" layoutInCell="1" allowOverlap="1" wp14:anchorId="03B6163F" wp14:editId="68FEEB08">
                <wp:simplePos x="0" y="0"/>
                <wp:positionH relativeFrom="column">
                  <wp:posOffset>2352675</wp:posOffset>
                </wp:positionH>
                <wp:positionV relativeFrom="paragraph">
                  <wp:posOffset>685800</wp:posOffset>
                </wp:positionV>
                <wp:extent cx="304800" cy="342900"/>
                <wp:effectExtent l="15240" t="15240" r="13335" b="13335"/>
                <wp:wrapNone/>
                <wp:docPr id="139" name="Oval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42900"/>
                        </a:xfrm>
                        <a:prstGeom prst="ellipse">
                          <a:avLst/>
                        </a:prstGeom>
                        <a:noFill/>
                        <a:ln w="15875">
                          <a:solidFill>
                            <a:srgbClr val="FF0000"/>
                          </a:solidFill>
                          <a:round/>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000514"/>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20D305C" id="Oval 78" o:spid="_x0000_s1026" style="position:absolute;left:0;text-align:left;margin-left:185.25pt;margin-top:54pt;width:24pt;height:27pt;z-index:251606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" filled="f" fillcolor="#09c" strokecolor="red" strokeweight="1.25pt">
                <v:shadow color="#000514"/>
              </v:oval>
            </w:pict>
          </mc:Fallback>
        </mc:AlternateContent>
      </w:r>
      <w:r>
        <w:rPr>
          <w:noProof/>
          <w:color w:val="000000"/>
        </w:rPr>
        <w:drawing>
          <wp:inline distT="0" distB="0" distL="0" distR="0" wp14:anchorId="7B801E8A" wp14:editId="6647EDB8">
            <wp:extent cx="4019550" cy="2762250"/>
            <wp:effectExtent l="0" t="0" r="0" b="0"/>
            <wp:docPr id="48" name="図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5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019550" cy="2762250"/>
                    </a:xfrm>
                    <a:prstGeom prst="rect">
                      <a:avLst/>
                    </a:prstGeom>
                    <a:noFill/>
                    <a:ln>
                      <a:noFill/>
                    </a:ln>
                  </pic:spPr>
                </pic:pic>
              </a:graphicData>
            </a:graphic>
          </wp:inline>
        </w:drawing>
      </w:r>
    </w:p>
    <w:p w14:paraId="00E74699" w14:textId="0FD0E880" w:rsidR="001B3D8E" w:rsidRPr="00F1088A" w:rsidRDefault="001B3D8E" w:rsidP="00F70178">
      <w:pPr>
        <w:pStyle w:val="aff"/>
        <w:suppressLineNumbers/>
        <w:rPr>
          <w:color w:val="000000"/>
        </w:rPr>
      </w:pPr>
      <w:r w:rsidRPr="00F1088A">
        <w:rPr>
          <w:rFonts w:hint="eastAsia"/>
          <w:color w:val="000000"/>
        </w:rPr>
        <w:t>図3.</w:t>
      </w:r>
      <w:r w:rsidR="00326932">
        <w:rPr>
          <w:rFonts w:hint="eastAsia"/>
          <w:color w:val="000000"/>
        </w:rPr>
        <w:t>50</w:t>
      </w:r>
      <w:r w:rsidRPr="00F1088A">
        <w:rPr>
          <w:rFonts w:hint="eastAsia"/>
          <w:color w:val="000000"/>
        </w:rPr>
        <w:t xml:space="preserve">　 Ｘ線回折パターン（主成分：ハイドロバイオタイト）</w:t>
      </w:r>
    </w:p>
    <w:p w14:paraId="438C1BA5" w14:textId="77777777" w:rsidR="001B3D8E" w:rsidRPr="00F1088A" w:rsidRDefault="001B3D8E" w:rsidP="00F70178">
      <w:pPr>
        <w:suppressLineNumbers/>
        <w:ind w:leftChars="100" w:left="240" w:firstLineChars="100" w:firstLine="240"/>
        <w:rPr>
          <w:color w:val="000000"/>
        </w:rPr>
      </w:pPr>
    </w:p>
    <w:p w14:paraId="710D6E65" w14:textId="5C7423D5" w:rsidR="004A33BD" w:rsidRPr="00F1088A" w:rsidRDefault="004A33BD" w:rsidP="004A33BD">
      <w:pPr>
        <w:ind w:leftChars="100" w:left="240" w:firstLineChars="100" w:firstLine="240"/>
        <w:rPr>
          <w:color w:val="000000"/>
          <w:szCs w:val="21"/>
        </w:rPr>
      </w:pPr>
      <w:r w:rsidRPr="00F1088A">
        <w:rPr>
          <w:rFonts w:hint="eastAsia"/>
          <w:color w:val="000000"/>
          <w:szCs w:val="21"/>
        </w:rPr>
        <w:lastRenderedPageBreak/>
        <w:t>図3.</w:t>
      </w:r>
      <w:r w:rsidR="00232636">
        <w:rPr>
          <w:rFonts w:hint="eastAsia"/>
          <w:color w:val="000000"/>
          <w:szCs w:val="21"/>
        </w:rPr>
        <w:t>5</w:t>
      </w:r>
      <w:r w:rsidR="00326932">
        <w:rPr>
          <w:rFonts w:hint="eastAsia"/>
          <w:color w:val="000000"/>
          <w:szCs w:val="21"/>
        </w:rPr>
        <w:t>1</w:t>
      </w:r>
      <w:r w:rsidRPr="00F1088A">
        <w:rPr>
          <w:rFonts w:hint="eastAsia"/>
          <w:color w:val="000000"/>
          <w:szCs w:val="21"/>
        </w:rPr>
        <w:t>は塩化カリウム処理してもトレモライト、クリソタイルの回折ピークはいずれも消失しなかった。分散染色法においてもクリソタイル、トレモライトが確認され「アスベスト含有あり」と判定した。</w:t>
      </w:r>
    </w:p>
    <w:p w14:paraId="2B50FBC0" w14:textId="77777777" w:rsidR="004A33BD" w:rsidRPr="00F1088A" w:rsidRDefault="004A33BD" w:rsidP="004A33BD">
      <w:pPr>
        <w:ind w:leftChars="100" w:left="240" w:firstLineChars="100" w:firstLine="240"/>
        <w:rPr>
          <w:color w:val="000000"/>
          <w:szCs w:val="21"/>
        </w:rPr>
      </w:pPr>
    </w:p>
    <w:p w14:paraId="5CD6AD52" w14:textId="51DAE0FC" w:rsidR="001B3D8E" w:rsidRPr="00F1088A" w:rsidRDefault="005C3F93" w:rsidP="001B3D8E">
      <w:pPr>
        <w:ind w:firstLineChars="100" w:firstLine="240"/>
        <w:jc w:val="center"/>
        <w:rPr>
          <w:color w:val="000000"/>
          <w:szCs w:val="21"/>
        </w:rPr>
      </w:pPr>
      <w:r>
        <w:rPr>
          <w:noProof/>
          <w:color w:val="000000"/>
        </w:rPr>
        <mc:AlternateContent>
          <mc:Choice Requires="wps">
            <w:drawing>
              <wp:anchor distT="0" distB="0" distL="114300" distR="114300" simplePos="0" relativeHeight="251613184" behindDoc="0" locked="0" layoutInCell="1" allowOverlap="1" wp14:anchorId="7D20820D" wp14:editId="60705E34">
                <wp:simplePos x="0" y="0"/>
                <wp:positionH relativeFrom="column">
                  <wp:posOffset>2162175</wp:posOffset>
                </wp:positionH>
                <wp:positionV relativeFrom="paragraph">
                  <wp:posOffset>2118360</wp:posOffset>
                </wp:positionV>
                <wp:extent cx="228600" cy="342900"/>
                <wp:effectExtent l="15240" t="9525" r="13335" b="9525"/>
                <wp:wrapNone/>
                <wp:docPr id="138" name="Oval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342900"/>
                        </a:xfrm>
                        <a:prstGeom prst="ellipse">
                          <a:avLst/>
                        </a:prstGeom>
                        <a:noFill/>
                        <a:ln w="19050">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18751C" id="Oval 85" o:spid="_x0000_s1026" style="position:absolute;left:0;text-align:left;margin-left:170.25pt;margin-top:166.8pt;width:18pt;height:27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" filled="f" strokecolor="blue" strokeweight="1.5pt">
                <v:textbox inset="5.85pt,.7pt,5.85pt,.7pt"/>
              </v:oval>
            </w:pict>
          </mc:Fallback>
        </mc:AlternateContent>
      </w:r>
      <w:r>
        <w:rPr>
          <w:noProof/>
          <w:color w:val="000000"/>
        </w:rPr>
        <mc:AlternateContent>
          <mc:Choice Requires="wps">
            <w:drawing>
              <wp:anchor distT="0" distB="0" distL="114300" distR="114300" simplePos="0" relativeHeight="251611136" behindDoc="0" locked="0" layoutInCell="1" allowOverlap="1" wp14:anchorId="632A188B" wp14:editId="5D11526D">
                <wp:simplePos x="0" y="0"/>
                <wp:positionH relativeFrom="column">
                  <wp:posOffset>2419350</wp:posOffset>
                </wp:positionH>
                <wp:positionV relativeFrom="paragraph">
                  <wp:posOffset>2114550</wp:posOffset>
                </wp:positionV>
                <wp:extent cx="304800" cy="342900"/>
                <wp:effectExtent l="15240" t="15240" r="13335" b="13335"/>
                <wp:wrapNone/>
                <wp:docPr id="137" name="Oval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42900"/>
                        </a:xfrm>
                        <a:prstGeom prst="ellipse">
                          <a:avLst/>
                        </a:prstGeom>
                        <a:noFill/>
                        <a:ln w="15875">
                          <a:solidFill>
                            <a:srgbClr val="FF0000"/>
                          </a:solidFill>
                          <a:round/>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000514"/>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E83294A" id="Oval 83" o:spid="_x0000_s1026" style="position:absolute;left:0;text-align:left;margin-left:190.5pt;margin-top:166.5pt;width:24pt;height:27pt;z-index:251611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" filled="f" fillcolor="#09c" strokecolor="red" strokeweight="1.25pt">
                <v:shadow color="#000514"/>
              </v:oval>
            </w:pict>
          </mc:Fallback>
        </mc:AlternateContent>
      </w:r>
      <w:r>
        <w:rPr>
          <w:noProof/>
          <w:color w:val="000000"/>
        </w:rPr>
        <mc:AlternateContent>
          <mc:Choice Requires="wps">
            <w:drawing>
              <wp:anchor distT="0" distB="0" distL="114300" distR="114300" simplePos="0" relativeHeight="251612160" behindDoc="0" locked="0" layoutInCell="1" allowOverlap="1" wp14:anchorId="60FC7505" wp14:editId="4F2BFB64">
                <wp:simplePos x="0" y="0"/>
                <wp:positionH relativeFrom="column">
                  <wp:posOffset>2162175</wp:posOffset>
                </wp:positionH>
                <wp:positionV relativeFrom="paragraph">
                  <wp:posOffset>1362075</wp:posOffset>
                </wp:positionV>
                <wp:extent cx="228600" cy="342900"/>
                <wp:effectExtent l="15240" t="15240" r="13335" b="13335"/>
                <wp:wrapNone/>
                <wp:docPr id="136" name="Oval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342900"/>
                        </a:xfrm>
                        <a:prstGeom prst="ellipse">
                          <a:avLst/>
                        </a:prstGeom>
                        <a:noFill/>
                        <a:ln w="19050">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7D4C42D" id="Oval 84" o:spid="_x0000_s1026" style="position:absolute;left:0;text-align:left;margin-left:170.25pt;margin-top:107.25pt;width:18pt;height:27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" filled="f" strokecolor="blue" strokeweight="1.5pt">
                <v:textbox inset="5.85pt,.7pt,5.85pt,.7pt"/>
              </v:oval>
            </w:pict>
          </mc:Fallback>
        </mc:AlternateContent>
      </w:r>
      <w:r>
        <w:rPr>
          <w:noProof/>
          <w:color w:val="000000"/>
        </w:rPr>
        <mc:AlternateContent>
          <mc:Choice Requires="wps">
            <w:drawing>
              <wp:anchor distT="0" distB="0" distL="114300" distR="114300" simplePos="0" relativeHeight="251610112" behindDoc="0" locked="0" layoutInCell="1" allowOverlap="1" wp14:anchorId="50222991" wp14:editId="6DCD56CA">
                <wp:simplePos x="0" y="0"/>
                <wp:positionH relativeFrom="column">
                  <wp:posOffset>2419350</wp:posOffset>
                </wp:positionH>
                <wp:positionV relativeFrom="paragraph">
                  <wp:posOffset>1470660</wp:posOffset>
                </wp:positionV>
                <wp:extent cx="304800" cy="342900"/>
                <wp:effectExtent l="15240" t="9525" r="13335" b="9525"/>
                <wp:wrapNone/>
                <wp:docPr id="135" name="Oval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42900"/>
                        </a:xfrm>
                        <a:prstGeom prst="ellipse">
                          <a:avLst/>
                        </a:prstGeom>
                        <a:noFill/>
                        <a:ln w="15875">
                          <a:solidFill>
                            <a:srgbClr val="FF0000"/>
                          </a:solidFill>
                          <a:round/>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000514"/>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D21F054" id="Oval 82" o:spid="_x0000_s1026" style="position:absolute;left:0;text-align:left;margin-left:190.5pt;margin-top:115.8pt;width:24pt;height:27pt;z-index:251610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" filled="f" fillcolor="#09c" strokecolor="red" strokeweight="1.25pt">
                <v:shadow color="#000514"/>
              </v:oval>
            </w:pict>
          </mc:Fallback>
        </mc:AlternateContent>
      </w:r>
      <w:r>
        <w:rPr>
          <w:noProof/>
          <w:color w:val="000000"/>
        </w:rPr>
        <w:drawing>
          <wp:inline distT="0" distB="0" distL="0" distR="0" wp14:anchorId="49A176F8" wp14:editId="5E4ADD5E">
            <wp:extent cx="3962400" cy="2724150"/>
            <wp:effectExtent l="0" t="0" r="0" b="0"/>
            <wp:docPr id="49" name="図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5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62400" cy="2724150"/>
                    </a:xfrm>
                    <a:prstGeom prst="rect">
                      <a:avLst/>
                    </a:prstGeom>
                    <a:noFill/>
                    <a:ln>
                      <a:noFill/>
                    </a:ln>
                  </pic:spPr>
                </pic:pic>
              </a:graphicData>
            </a:graphic>
          </wp:inline>
        </w:drawing>
      </w:r>
    </w:p>
    <w:p w14:paraId="32C401F3" w14:textId="6E8F7818" w:rsidR="001B3D8E" w:rsidRPr="00F1088A" w:rsidRDefault="001B3D8E" w:rsidP="00F90CD9">
      <w:pPr>
        <w:pStyle w:val="aff"/>
        <w:rPr>
          <w:color w:val="000000"/>
        </w:rPr>
      </w:pPr>
      <w:r w:rsidRPr="00F1088A">
        <w:rPr>
          <w:rFonts w:hint="eastAsia"/>
          <w:color w:val="000000"/>
        </w:rPr>
        <w:t>図3.</w:t>
      </w:r>
      <w:r w:rsidR="00232636">
        <w:rPr>
          <w:rFonts w:hint="eastAsia"/>
          <w:color w:val="000000"/>
        </w:rPr>
        <w:t>5</w:t>
      </w:r>
      <w:r w:rsidR="00326932">
        <w:rPr>
          <w:rFonts w:hint="eastAsia"/>
          <w:color w:val="000000"/>
        </w:rPr>
        <w:t>1</w:t>
      </w:r>
      <w:r w:rsidRPr="00F1088A">
        <w:rPr>
          <w:rFonts w:hint="eastAsia"/>
          <w:color w:val="000000"/>
        </w:rPr>
        <w:t xml:space="preserve">　 Ｘ線回折パターン（主成分：バーミキュライト、ハイドロバイオタイト）</w:t>
      </w:r>
    </w:p>
    <w:p w14:paraId="248B94FB" w14:textId="77777777" w:rsidR="004A33BD" w:rsidRPr="00F1088A" w:rsidRDefault="004A33BD" w:rsidP="004A33BD">
      <w:pPr>
        <w:ind w:leftChars="100" w:left="240" w:firstLineChars="100" w:firstLine="240"/>
        <w:rPr>
          <w:color w:val="000000"/>
          <w:szCs w:val="21"/>
        </w:rPr>
      </w:pPr>
    </w:p>
    <w:p w14:paraId="19DF2286" w14:textId="10FF2922" w:rsidR="004A33BD" w:rsidRPr="00F1088A" w:rsidRDefault="004A33BD" w:rsidP="004A33BD">
      <w:pPr>
        <w:ind w:leftChars="100" w:left="240" w:firstLineChars="100" w:firstLine="240"/>
        <w:rPr>
          <w:color w:val="000000"/>
          <w:szCs w:val="21"/>
        </w:rPr>
      </w:pPr>
      <w:r w:rsidRPr="00F1088A">
        <w:rPr>
          <w:rFonts w:hint="eastAsia"/>
          <w:color w:val="000000"/>
          <w:szCs w:val="21"/>
        </w:rPr>
        <w:t>図3.</w:t>
      </w:r>
      <w:r w:rsidR="00232636">
        <w:rPr>
          <w:rFonts w:hint="eastAsia"/>
          <w:color w:val="000000"/>
          <w:szCs w:val="21"/>
        </w:rPr>
        <w:t>5</w:t>
      </w:r>
      <w:r w:rsidR="00326932">
        <w:rPr>
          <w:rFonts w:hint="eastAsia"/>
          <w:color w:val="000000"/>
          <w:szCs w:val="21"/>
        </w:rPr>
        <w:t>2</w:t>
      </w:r>
      <w:r w:rsidRPr="00F1088A">
        <w:rPr>
          <w:rFonts w:hint="eastAsia"/>
          <w:color w:val="000000"/>
          <w:szCs w:val="21"/>
        </w:rPr>
        <w:t>は塩化カリウム処理してもわずかにクリソタイルの位置にピークは残ったが、分散染色法によりクリソタイル繊維が確認されなかったことから「アスベスト含有なし」と判定した。</w:t>
      </w:r>
    </w:p>
    <w:p w14:paraId="203C3125" w14:textId="77777777" w:rsidR="001B3D8E" w:rsidRPr="00F1088A" w:rsidRDefault="001B3D8E" w:rsidP="002309FB">
      <w:pPr>
        <w:ind w:leftChars="100" w:left="240" w:firstLineChars="100" w:firstLine="240"/>
        <w:rPr>
          <w:color w:val="000000"/>
          <w:szCs w:val="21"/>
        </w:rPr>
      </w:pPr>
    </w:p>
    <w:p w14:paraId="40361057" w14:textId="1C95C1A9" w:rsidR="001B3D8E" w:rsidRPr="00F1088A" w:rsidRDefault="005C3F93" w:rsidP="001B3D8E">
      <w:pPr>
        <w:ind w:firstLineChars="100" w:firstLine="240"/>
        <w:jc w:val="center"/>
        <w:rPr>
          <w:color w:val="000000"/>
          <w:szCs w:val="21"/>
        </w:rPr>
      </w:pPr>
      <w:r>
        <w:rPr>
          <w:noProof/>
          <w:color w:val="000000"/>
        </w:rPr>
        <mc:AlternateContent>
          <mc:Choice Requires="wps">
            <w:drawing>
              <wp:anchor distT="0" distB="0" distL="114300" distR="114300" simplePos="0" relativeHeight="251615232" behindDoc="0" locked="0" layoutInCell="1" allowOverlap="1" wp14:anchorId="525DD305" wp14:editId="336AA056">
                <wp:simplePos x="0" y="0"/>
                <wp:positionH relativeFrom="column">
                  <wp:posOffset>2305050</wp:posOffset>
                </wp:positionH>
                <wp:positionV relativeFrom="paragraph">
                  <wp:posOffset>2209800</wp:posOffset>
                </wp:positionV>
                <wp:extent cx="304800" cy="342900"/>
                <wp:effectExtent l="15240" t="15240" r="13335" b="13335"/>
                <wp:wrapNone/>
                <wp:docPr id="134" name="Oval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42900"/>
                        </a:xfrm>
                        <a:prstGeom prst="ellipse">
                          <a:avLst/>
                        </a:prstGeom>
                        <a:noFill/>
                        <a:ln w="15875">
                          <a:solidFill>
                            <a:srgbClr val="FF0000"/>
                          </a:solidFill>
                          <a:round/>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000514"/>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ED55E8D" id="Oval 87" o:spid="_x0000_s1026" style="position:absolute;left:0;text-align:left;margin-left:181.5pt;margin-top:174pt;width:24pt;height:27pt;z-index:251615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" filled="f" fillcolor="#09c" strokecolor="red" strokeweight="1.25pt">
                <v:shadow color="#000514"/>
              </v:oval>
            </w:pict>
          </mc:Fallback>
        </mc:AlternateContent>
      </w:r>
      <w:r>
        <w:rPr>
          <w:noProof/>
          <w:color w:val="000000"/>
        </w:rPr>
        <mc:AlternateContent>
          <mc:Choice Requires="wps">
            <w:drawing>
              <wp:anchor distT="0" distB="0" distL="114300" distR="114300" simplePos="0" relativeHeight="251614208" behindDoc="0" locked="0" layoutInCell="1" allowOverlap="1" wp14:anchorId="7475593B" wp14:editId="65093812">
                <wp:simplePos x="0" y="0"/>
                <wp:positionH relativeFrom="column">
                  <wp:posOffset>2305050</wp:posOffset>
                </wp:positionH>
                <wp:positionV relativeFrom="paragraph">
                  <wp:posOffset>638175</wp:posOffset>
                </wp:positionV>
                <wp:extent cx="304800" cy="342900"/>
                <wp:effectExtent l="15240" t="15240" r="13335" b="13335"/>
                <wp:wrapNone/>
                <wp:docPr id="133" name="Oval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42900"/>
                        </a:xfrm>
                        <a:prstGeom prst="ellipse">
                          <a:avLst/>
                        </a:prstGeom>
                        <a:noFill/>
                        <a:ln w="15875">
                          <a:solidFill>
                            <a:srgbClr val="FF0000"/>
                          </a:solidFill>
                          <a:round/>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000514"/>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6F6B319" id="Oval 86" o:spid="_x0000_s1026" style="position:absolute;left:0;text-align:left;margin-left:181.5pt;margin-top:50.25pt;width:24pt;height:27pt;z-index:251614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" filled="f" fillcolor="#09c" strokecolor="red" strokeweight="1.25pt">
                <v:shadow color="#000514"/>
              </v:oval>
            </w:pict>
          </mc:Fallback>
        </mc:AlternateContent>
      </w:r>
      <w:r>
        <w:rPr>
          <w:noProof/>
          <w:color w:val="000000"/>
        </w:rPr>
        <w:drawing>
          <wp:inline distT="0" distB="0" distL="0" distR="0" wp14:anchorId="54ED1449" wp14:editId="513EDC13">
            <wp:extent cx="3952875" cy="2705100"/>
            <wp:effectExtent l="0" t="0" r="9525" b="0"/>
            <wp:docPr id="50" name="図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6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952875" cy="2705100"/>
                    </a:xfrm>
                    <a:prstGeom prst="rect">
                      <a:avLst/>
                    </a:prstGeom>
                    <a:noFill/>
                    <a:ln>
                      <a:noFill/>
                    </a:ln>
                  </pic:spPr>
                </pic:pic>
              </a:graphicData>
            </a:graphic>
          </wp:inline>
        </w:drawing>
      </w:r>
    </w:p>
    <w:p w14:paraId="751DA069" w14:textId="27D9ACEF" w:rsidR="001B3D8E" w:rsidRPr="00F1088A" w:rsidRDefault="001B3D8E" w:rsidP="00F90CD9">
      <w:pPr>
        <w:pStyle w:val="aff"/>
        <w:rPr>
          <w:color w:val="000000"/>
        </w:rPr>
      </w:pPr>
      <w:r w:rsidRPr="00F1088A">
        <w:rPr>
          <w:rFonts w:hint="eastAsia"/>
          <w:color w:val="000000"/>
        </w:rPr>
        <w:t>図3.</w:t>
      </w:r>
      <w:r w:rsidR="00232636">
        <w:rPr>
          <w:rFonts w:hint="eastAsia"/>
          <w:color w:val="000000"/>
        </w:rPr>
        <w:t>5</w:t>
      </w:r>
      <w:r w:rsidR="00326932">
        <w:rPr>
          <w:rFonts w:hint="eastAsia"/>
          <w:color w:val="000000"/>
        </w:rPr>
        <w:t>2</w:t>
      </w:r>
      <w:r w:rsidRPr="00F1088A">
        <w:rPr>
          <w:rFonts w:hint="eastAsia"/>
          <w:color w:val="000000"/>
        </w:rPr>
        <w:t xml:space="preserve">　</w:t>
      </w:r>
      <w:r w:rsidRPr="00F1088A">
        <w:rPr>
          <w:color w:val="000000"/>
        </w:rPr>
        <w:t xml:space="preserve"> </w:t>
      </w:r>
      <w:r w:rsidRPr="00F1088A">
        <w:rPr>
          <w:rFonts w:hint="eastAsia"/>
          <w:color w:val="000000"/>
        </w:rPr>
        <w:t>Ｘ線回折パターン（主成分：ハイドロバイオタイト、カルサイト）</w:t>
      </w:r>
    </w:p>
    <w:p w14:paraId="0C9FCEF0" w14:textId="77777777" w:rsidR="001B3D8E" w:rsidRPr="00F1088A" w:rsidRDefault="001B3D8E" w:rsidP="002309FB">
      <w:pPr>
        <w:ind w:leftChars="100" w:left="240" w:firstLineChars="100" w:firstLine="240"/>
        <w:rPr>
          <w:color w:val="000000"/>
          <w:szCs w:val="21"/>
        </w:rPr>
      </w:pPr>
    </w:p>
    <w:p w14:paraId="69D28B27" w14:textId="77B4083E" w:rsidR="00384CBC" w:rsidRDefault="001B3D8E" w:rsidP="00F01F0D">
      <w:pPr>
        <w:ind w:leftChars="100" w:left="240" w:firstLineChars="100" w:firstLine="240"/>
        <w:rPr>
          <w:color w:val="000000"/>
          <w:szCs w:val="21"/>
        </w:rPr>
      </w:pPr>
      <w:r w:rsidRPr="00F1088A">
        <w:rPr>
          <w:rFonts w:hint="eastAsia"/>
          <w:color w:val="000000"/>
          <w:szCs w:val="21"/>
        </w:rPr>
        <w:t>以上に示すように、吹付けバーミキュライトの判定においては、共存する他の鉱物の影響などもあり、JISで規定されている吹付けバーミキュライトの定性分析法（塩化カリウム処理＋Ｘ線回折法）のみでは、誤判定する可能性もある。そのため、顕微鏡観察による確認分析を併用する必要</w:t>
      </w:r>
      <w:r w:rsidR="00160736" w:rsidRPr="00F1088A">
        <w:rPr>
          <w:rFonts w:hint="eastAsia"/>
          <w:color w:val="000000"/>
          <w:szCs w:val="21"/>
        </w:rPr>
        <w:t>が</w:t>
      </w:r>
      <w:r w:rsidRPr="00F1088A">
        <w:rPr>
          <w:rFonts w:hint="eastAsia"/>
          <w:color w:val="000000"/>
          <w:szCs w:val="21"/>
        </w:rPr>
        <w:t>ある。</w:t>
      </w:r>
    </w:p>
    <w:p w14:paraId="492E6AD0" w14:textId="77777777" w:rsidR="00F01F0D" w:rsidRDefault="001B3D8E" w:rsidP="00F01F0D">
      <w:pPr>
        <w:pStyle w:val="3"/>
      </w:pPr>
      <w:bookmarkStart w:id="57" w:name="_Toc445736273"/>
      <w:r w:rsidRPr="00F1088A">
        <w:rPr>
          <w:rFonts w:hint="eastAsia"/>
        </w:rPr>
        <w:lastRenderedPageBreak/>
        <w:t>（</w:t>
      </w:r>
      <w:r w:rsidR="00BF66EB" w:rsidRPr="00F1088A">
        <w:rPr>
          <w:rFonts w:hint="eastAsia"/>
        </w:rPr>
        <w:t>３</w:t>
      </w:r>
      <w:r w:rsidRPr="00F1088A">
        <w:rPr>
          <w:rFonts w:hint="eastAsia"/>
        </w:rPr>
        <w:t>）</w:t>
      </w:r>
      <w:r w:rsidR="0005425C">
        <w:rPr>
          <w:rFonts w:hint="eastAsia"/>
        </w:rPr>
        <w:t>Ｘ線回折分析法（</w:t>
      </w:r>
      <w:r w:rsidR="0005425C" w:rsidRPr="00F1088A">
        <w:t>JIS A 1481-3</w:t>
      </w:r>
      <w:r w:rsidR="0005425C">
        <w:rPr>
          <w:rFonts w:hint="eastAsia"/>
        </w:rPr>
        <w:t>）による</w:t>
      </w:r>
      <w:r w:rsidR="0005425C" w:rsidRPr="00F1088A">
        <w:rPr>
          <w:rFonts w:hint="eastAsia"/>
        </w:rPr>
        <w:t>定量分析</w:t>
      </w:r>
      <w:r w:rsidR="0005425C">
        <w:rPr>
          <w:rFonts w:hint="eastAsia"/>
        </w:rPr>
        <w:t>方</w:t>
      </w:r>
      <w:r w:rsidR="0005425C" w:rsidRPr="00F1088A">
        <w:rPr>
          <w:rFonts w:hint="eastAsia"/>
        </w:rPr>
        <w:t>法</w:t>
      </w:r>
    </w:p>
    <w:bookmarkEnd w:id="57"/>
    <w:p w14:paraId="7470FD0A" w14:textId="77777777" w:rsidR="001B3D8E" w:rsidRPr="00F1088A" w:rsidRDefault="001B3D8E" w:rsidP="00F01F0D">
      <w:pPr>
        <w:ind w:leftChars="100" w:left="240" w:rightChars="-118" w:right="-283" w:firstLineChars="100" w:firstLine="240"/>
      </w:pPr>
      <w:r w:rsidRPr="00F1088A">
        <w:rPr>
          <w:rFonts w:hint="eastAsia"/>
        </w:rPr>
        <w:t>定性分析に</w:t>
      </w:r>
      <w:r w:rsidR="004A33BD" w:rsidRPr="00F1088A">
        <w:rPr>
          <w:rFonts w:hint="eastAsia"/>
        </w:rPr>
        <w:t>よ</w:t>
      </w:r>
      <w:r w:rsidR="00CF0C52" w:rsidRPr="00F1088A">
        <w:rPr>
          <w:rFonts w:hint="eastAsia"/>
        </w:rPr>
        <w:t>って</w:t>
      </w:r>
      <w:r w:rsidRPr="00F1088A">
        <w:rPr>
          <w:rFonts w:hint="eastAsia"/>
        </w:rPr>
        <w:t>「アスベスト含有」と判定された試料について定量分析を実施する。</w:t>
      </w:r>
    </w:p>
    <w:p w14:paraId="2DA86B4F" w14:textId="77777777" w:rsidR="001B3D8E" w:rsidRPr="00F1088A" w:rsidRDefault="001B3D8E" w:rsidP="001B3D8E">
      <w:pPr>
        <w:pStyle w:val="af8"/>
        <w:rPr>
          <w:color w:val="000000"/>
        </w:rPr>
      </w:pPr>
    </w:p>
    <w:p w14:paraId="31298726" w14:textId="4543DC83" w:rsidR="001B3D8E" w:rsidRPr="00A33ECE" w:rsidRDefault="00E84631" w:rsidP="00E84631">
      <w:pPr>
        <w:pStyle w:val="4"/>
        <w:ind w:leftChars="0" w:left="283"/>
        <w:rPr>
          <w:rFonts w:ascii="ＭＳ ゴシック" w:eastAsia="ＭＳ ゴシック" w:hAnsi="ＭＳ ゴシック" w:cs="ＭＳ 明朝"/>
          <w:b w:val="0"/>
          <w:color w:val="000000"/>
        </w:rPr>
      </w:pPr>
      <w:bookmarkStart w:id="58" w:name="_Toc445736274"/>
      <w:r>
        <w:rPr>
          <w:rFonts w:ascii="ＭＳ ゴシック" w:eastAsia="ＭＳ ゴシック" w:hAnsi="ＭＳ ゴシック" w:cs="ＭＳ 明朝" w:hint="eastAsia"/>
          <w:b w:val="0"/>
          <w:color w:val="000000"/>
        </w:rPr>
        <w:t xml:space="preserve">① </w:t>
      </w:r>
      <w:r w:rsidR="001B3D8E" w:rsidRPr="00F1088A">
        <w:rPr>
          <w:rFonts w:ascii="ＭＳ ゴシック" w:eastAsia="ＭＳ ゴシック" w:hAnsi="ＭＳ ゴシック" w:cs="ＭＳ 明朝" w:hint="eastAsia"/>
          <w:b w:val="0"/>
          <w:color w:val="000000"/>
        </w:rPr>
        <w:t>試料作製</w:t>
      </w:r>
      <w:r w:rsidR="001B3D8E" w:rsidRPr="00A33ECE">
        <w:rPr>
          <w:rFonts w:ascii="ＭＳ ゴシック" w:eastAsia="ＭＳ ゴシック" w:hAnsi="ＭＳ ゴシック" w:cs="ＭＳ 明朝" w:hint="eastAsia"/>
          <w:b w:val="0"/>
          <w:color w:val="000000"/>
        </w:rPr>
        <w:t>（</w:t>
      </w:r>
      <w:r w:rsidR="00DE117D" w:rsidRPr="00A33ECE">
        <w:rPr>
          <w:rFonts w:ascii="ＭＳ ゴシック" w:eastAsia="ＭＳ ゴシック" w:hAnsi="ＭＳ ゴシック" w:cs="ＭＳ 明朝" w:hint="eastAsia"/>
          <w:b w:val="0"/>
          <w:color w:val="000000"/>
        </w:rPr>
        <w:t>定量用二次分析試料および定量用三次分析試料</w:t>
      </w:r>
      <w:r w:rsidR="001B3D8E" w:rsidRPr="00A33ECE">
        <w:rPr>
          <w:rFonts w:ascii="ＭＳ ゴシック" w:eastAsia="ＭＳ ゴシック" w:hAnsi="ＭＳ ゴシック" w:cs="ＭＳ 明朝" w:hint="eastAsia"/>
          <w:b w:val="0"/>
          <w:color w:val="000000"/>
        </w:rPr>
        <w:t>の作製方法）</w:t>
      </w:r>
      <w:bookmarkEnd w:id="58"/>
    </w:p>
    <w:p w14:paraId="2132814B" w14:textId="77777777" w:rsidR="001B3D8E" w:rsidRPr="00A33ECE" w:rsidRDefault="001B3D8E" w:rsidP="001B3D8E">
      <w:pPr>
        <w:pStyle w:val="af6"/>
        <w:tabs>
          <w:tab w:val="clear" w:pos="360"/>
          <w:tab w:val="left" w:pos="-851"/>
        </w:tabs>
        <w:ind w:leftChars="200" w:left="960" w:hangingChars="200" w:hanging="480"/>
        <w:rPr>
          <w:color w:val="000000"/>
        </w:rPr>
      </w:pPr>
      <w:r w:rsidRPr="00A33ECE">
        <w:rPr>
          <w:rFonts w:hint="eastAsia"/>
          <w:color w:val="000000"/>
        </w:rPr>
        <w:t>(ⅰ)一次分析試料を100mg精秤（Ｍ</w:t>
      </w:r>
      <w:r w:rsidRPr="00A33ECE">
        <w:rPr>
          <w:rFonts w:hint="eastAsia"/>
          <w:color w:val="000000"/>
          <w:vertAlign w:val="subscript"/>
        </w:rPr>
        <w:t>１</w:t>
      </w:r>
      <w:r w:rsidRPr="00A33ECE">
        <w:rPr>
          <w:rFonts w:hint="eastAsia"/>
          <w:color w:val="000000"/>
        </w:rPr>
        <w:t>：一次分析試料の秤量値）して、コニカルビーカーに入れ、20％ギ酸を20</w:t>
      </w:r>
      <w:r w:rsidR="00DA1BC6">
        <w:rPr>
          <w:rFonts w:hint="eastAsia"/>
          <w:color w:val="000000"/>
        </w:rPr>
        <w:t>mL</w:t>
      </w:r>
      <w:r w:rsidRPr="00A33ECE">
        <w:rPr>
          <w:rFonts w:hint="eastAsia"/>
          <w:color w:val="000000"/>
        </w:rPr>
        <w:t>、無じん水を40</w:t>
      </w:r>
      <w:r w:rsidR="00DA1BC6">
        <w:rPr>
          <w:rFonts w:hint="eastAsia"/>
          <w:color w:val="000000"/>
        </w:rPr>
        <w:t>mL</w:t>
      </w:r>
      <w:r w:rsidRPr="00A33ECE">
        <w:rPr>
          <w:rFonts w:hint="eastAsia"/>
          <w:color w:val="000000"/>
        </w:rPr>
        <w:t>加えて、超音波洗浄機を用いて</w:t>
      </w:r>
      <w:r w:rsidR="00D71F87">
        <w:rPr>
          <w:rFonts w:hint="eastAsia"/>
          <w:color w:val="000000"/>
        </w:rPr>
        <w:t>１</w:t>
      </w:r>
      <w:r w:rsidRPr="00A33ECE">
        <w:rPr>
          <w:rFonts w:hint="eastAsia"/>
          <w:color w:val="000000"/>
        </w:rPr>
        <w:t>分間分散する。</w:t>
      </w:r>
    </w:p>
    <w:p w14:paraId="2996CE79" w14:textId="721D3C40" w:rsidR="001B3D8E" w:rsidRPr="00A33ECE" w:rsidRDefault="001B3D8E" w:rsidP="001B3D8E">
      <w:pPr>
        <w:pStyle w:val="af6"/>
        <w:tabs>
          <w:tab w:val="clear" w:pos="360"/>
          <w:tab w:val="left" w:pos="-851"/>
        </w:tabs>
        <w:ind w:leftChars="200" w:left="960" w:hangingChars="200" w:hanging="480"/>
        <w:rPr>
          <w:color w:val="000000"/>
        </w:rPr>
      </w:pPr>
      <w:r w:rsidRPr="00A33ECE">
        <w:rPr>
          <w:rFonts w:hint="eastAsia"/>
          <w:color w:val="000000"/>
        </w:rPr>
        <w:t>(ⅱ)</w:t>
      </w:r>
      <w:r w:rsidRPr="00A33ECE">
        <w:rPr>
          <w:color w:val="000000"/>
        </w:rPr>
        <w:t>30</w:t>
      </w:r>
      <w:r w:rsidRPr="00A33ECE">
        <w:rPr>
          <w:rFonts w:hint="eastAsia"/>
          <w:color w:val="000000"/>
        </w:rPr>
        <w:t>±１℃に設定した恒温槽内に入れ、</w:t>
      </w:r>
      <w:r w:rsidRPr="00A33ECE">
        <w:rPr>
          <w:rFonts w:hAnsi="ＭＳ 明朝"/>
          <w:color w:val="000000"/>
        </w:rPr>
        <w:t>12分間連続振とうする</w:t>
      </w:r>
      <w:r w:rsidRPr="00A33ECE">
        <w:rPr>
          <w:rFonts w:hAnsi="ＭＳ 明朝" w:hint="eastAsia"/>
          <w:color w:val="000000"/>
        </w:rPr>
        <w:t>。</w:t>
      </w:r>
    </w:p>
    <w:p w14:paraId="197BC297" w14:textId="669D67F2" w:rsidR="001B3D8E" w:rsidRPr="00A33ECE" w:rsidRDefault="001B3D8E" w:rsidP="001B3D8E">
      <w:pPr>
        <w:pStyle w:val="af6"/>
        <w:tabs>
          <w:tab w:val="clear" w:pos="360"/>
          <w:tab w:val="left" w:pos="-851"/>
        </w:tabs>
        <w:ind w:leftChars="200" w:left="960" w:hangingChars="200" w:hanging="480"/>
        <w:rPr>
          <w:color w:val="000000"/>
        </w:rPr>
      </w:pPr>
      <w:r w:rsidRPr="00A33ECE">
        <w:rPr>
          <w:rFonts w:hint="eastAsia"/>
          <w:color w:val="000000"/>
        </w:rPr>
        <w:t>(ⅲ)ふっ素樹脂バインダグラスファイバーフィルタ（以下「フィルタ」）を装着した吸引ろ過装置で吸引ろ過する。</w:t>
      </w:r>
    </w:p>
    <w:p w14:paraId="3BE4CB09" w14:textId="77777777" w:rsidR="001B3D8E" w:rsidRPr="00A33ECE" w:rsidRDefault="001B3D8E" w:rsidP="001B3D8E">
      <w:pPr>
        <w:pStyle w:val="af6"/>
        <w:tabs>
          <w:tab w:val="clear" w:pos="360"/>
          <w:tab w:val="left" w:pos="-851"/>
        </w:tabs>
        <w:ind w:leftChars="200" w:left="960" w:hangingChars="200" w:hanging="480"/>
        <w:rPr>
          <w:color w:val="000000"/>
        </w:rPr>
      </w:pPr>
      <w:r w:rsidRPr="00A33ECE">
        <w:rPr>
          <w:rFonts w:hint="eastAsia"/>
          <w:color w:val="000000"/>
        </w:rPr>
        <w:t>(ⅳ)</w:t>
      </w:r>
      <w:r w:rsidR="00DE117D" w:rsidRPr="00A33ECE">
        <w:rPr>
          <w:rFonts w:hint="eastAsia"/>
          <w:color w:val="000000"/>
        </w:rPr>
        <w:t xml:space="preserve"> 乾燥後、フィルタ上に捕集された試料の質量（Ｍ</w:t>
      </w:r>
      <w:r w:rsidR="00DE117D" w:rsidRPr="00A33ECE">
        <w:rPr>
          <w:rFonts w:hint="eastAsia"/>
          <w:color w:val="000000"/>
          <w:vertAlign w:val="subscript"/>
        </w:rPr>
        <w:t>２</w:t>
      </w:r>
      <w:r w:rsidR="00DE117D" w:rsidRPr="00A33ECE">
        <w:rPr>
          <w:rFonts w:hint="eastAsia"/>
          <w:color w:val="000000"/>
        </w:rPr>
        <w:t>：定量用二次分析試料の秤量値）を求め、定量用二次分析試料とする。１試料当り三つの定量用二次分析試料を作製する。</w:t>
      </w:r>
    </w:p>
    <w:p w14:paraId="534DEA3D" w14:textId="77777777" w:rsidR="001B3D8E" w:rsidRPr="00A33ECE" w:rsidRDefault="005D3465" w:rsidP="00F33680">
      <w:pPr>
        <w:pStyle w:val="af6"/>
        <w:tabs>
          <w:tab w:val="clear" w:pos="360"/>
          <w:tab w:val="left" w:pos="-851"/>
        </w:tabs>
        <w:ind w:leftChars="200" w:left="698" w:hangingChars="91" w:hanging="218"/>
        <w:rPr>
          <w:color w:val="000000"/>
        </w:rPr>
      </w:pPr>
      <w:r w:rsidRPr="00A33ECE">
        <w:rPr>
          <w:rFonts w:hint="eastAsia"/>
          <w:color w:val="000000"/>
        </w:rPr>
        <w:t>※この際、残渣率（Ｍ</w:t>
      </w:r>
      <w:r w:rsidRPr="00A33ECE">
        <w:rPr>
          <w:rFonts w:hint="eastAsia"/>
          <w:color w:val="000000"/>
          <w:vertAlign w:val="subscript"/>
        </w:rPr>
        <w:t>２</w:t>
      </w:r>
      <w:r w:rsidRPr="00A33ECE">
        <w:rPr>
          <w:color w:val="000000"/>
        </w:rPr>
        <w:t>/</w:t>
      </w:r>
      <w:r w:rsidRPr="00A33ECE">
        <w:rPr>
          <w:rFonts w:hint="eastAsia"/>
          <w:color w:val="000000"/>
        </w:rPr>
        <w:t>Ｍ</w:t>
      </w:r>
      <w:r w:rsidRPr="00A33ECE">
        <w:rPr>
          <w:rFonts w:hint="eastAsia"/>
          <w:color w:val="000000"/>
          <w:vertAlign w:val="subscript"/>
        </w:rPr>
        <w:t>１</w:t>
      </w:r>
      <w:r w:rsidRPr="00A33ECE">
        <w:rPr>
          <w:rFonts w:hint="eastAsia"/>
          <w:color w:val="000000"/>
        </w:rPr>
        <w:t>）が0.15を超えた場合は、定量用二次分析試料から10～15mgを採取して無じん水で分散後、(ⅲ)と同様の操作を行い、定量用二次分析試料と同様に、乾燥後、フィルタ上に捕集された試料の質量（Ｍ</w:t>
      </w:r>
      <w:r w:rsidRPr="00A33ECE">
        <w:rPr>
          <w:rFonts w:hint="eastAsia"/>
          <w:color w:val="000000"/>
          <w:vertAlign w:val="subscript"/>
        </w:rPr>
        <w:t>３</w:t>
      </w:r>
      <w:r w:rsidRPr="00A33ECE">
        <w:rPr>
          <w:rFonts w:hint="eastAsia"/>
          <w:color w:val="000000"/>
        </w:rPr>
        <w:t>：定量用三次分析試料の秤量値）を求め、定量用三次分析試料とする。定量用三次分析試料を用いて定量分析を実施する場合、定量下限値は0.1％よりも高い値となるケースも想定され、基準値0.1％付近の低濃度の定量分析を実施する場合には注意が必要である。</w:t>
      </w:r>
    </w:p>
    <w:p w14:paraId="6F201B6C" w14:textId="77777777" w:rsidR="001B3D8E" w:rsidRPr="00A33ECE" w:rsidRDefault="001B3D8E" w:rsidP="002309FB">
      <w:pPr>
        <w:ind w:leftChars="100" w:left="240" w:firstLineChars="100" w:firstLine="240"/>
        <w:rPr>
          <w:color w:val="000000"/>
        </w:rPr>
      </w:pPr>
    </w:p>
    <w:p w14:paraId="3DC8E257" w14:textId="5EC2C3A2" w:rsidR="001B3D8E" w:rsidRPr="00A33ECE" w:rsidRDefault="00E84631" w:rsidP="00E84631">
      <w:pPr>
        <w:pStyle w:val="4"/>
        <w:ind w:leftChars="0" w:left="283"/>
        <w:rPr>
          <w:rFonts w:ascii="ＭＳ ゴシック" w:eastAsia="ＭＳ ゴシック" w:hAnsi="ＭＳ ゴシック" w:cs="ＭＳ 明朝"/>
          <w:b w:val="0"/>
          <w:color w:val="000000"/>
        </w:rPr>
      </w:pPr>
      <w:bookmarkStart w:id="59" w:name="_Toc445736275"/>
      <w:r>
        <w:rPr>
          <w:rFonts w:ascii="ＭＳ ゴシック" w:eastAsia="ＭＳ ゴシック" w:hAnsi="ＭＳ ゴシック" w:cs="ＭＳ 明朝" w:hint="eastAsia"/>
          <w:b w:val="0"/>
          <w:color w:val="000000"/>
        </w:rPr>
        <w:t xml:space="preserve">② </w:t>
      </w:r>
      <w:r w:rsidR="001B3D8E" w:rsidRPr="00A33ECE">
        <w:rPr>
          <w:rFonts w:ascii="ＭＳ ゴシック" w:eastAsia="ＭＳ ゴシック" w:hAnsi="ＭＳ ゴシック" w:cs="ＭＳ 明朝" w:hint="eastAsia"/>
          <w:b w:val="0"/>
          <w:color w:val="000000"/>
        </w:rPr>
        <w:t>基底標準吸収補正法によるＸ線回折定量分析</w:t>
      </w:r>
      <w:bookmarkEnd w:id="59"/>
    </w:p>
    <w:p w14:paraId="5E9FF0DB" w14:textId="77777777" w:rsidR="001B3D8E" w:rsidRPr="00A33ECE" w:rsidRDefault="005D3465" w:rsidP="002309FB">
      <w:pPr>
        <w:ind w:leftChars="100" w:left="240" w:firstLineChars="100" w:firstLine="240"/>
        <w:rPr>
          <w:color w:val="000000"/>
          <w:szCs w:val="21"/>
        </w:rPr>
      </w:pPr>
      <w:r w:rsidRPr="00A33ECE">
        <w:rPr>
          <w:rFonts w:hint="eastAsia"/>
          <w:color w:val="000000"/>
          <w:szCs w:val="21"/>
        </w:rPr>
        <w:t>調製した</w:t>
      </w:r>
      <w:r w:rsidRPr="00A33ECE">
        <w:rPr>
          <w:rFonts w:hint="eastAsia"/>
          <w:color w:val="000000"/>
        </w:rPr>
        <w:t>定量用</w:t>
      </w:r>
      <w:r w:rsidRPr="00A33ECE">
        <w:rPr>
          <w:rFonts w:hint="eastAsia"/>
          <w:color w:val="000000"/>
          <w:szCs w:val="21"/>
        </w:rPr>
        <w:t>二次分析試料（または</w:t>
      </w:r>
      <w:r w:rsidRPr="00A33ECE">
        <w:rPr>
          <w:rFonts w:hint="eastAsia"/>
          <w:color w:val="000000"/>
        </w:rPr>
        <w:t>定量用</w:t>
      </w:r>
      <w:r w:rsidRPr="00A33ECE">
        <w:rPr>
          <w:rFonts w:hint="eastAsia"/>
          <w:color w:val="000000"/>
          <w:szCs w:val="21"/>
        </w:rPr>
        <w:t>三次分析試料）</w:t>
      </w:r>
      <w:r w:rsidR="001B3D8E" w:rsidRPr="00A33ECE">
        <w:rPr>
          <w:rFonts w:hint="eastAsia"/>
          <w:color w:val="000000"/>
          <w:szCs w:val="21"/>
        </w:rPr>
        <w:t>を対象に、基底標準吸収補正法によるＸ線回折定量分析を実施する（試料の</w:t>
      </w:r>
      <w:r w:rsidR="006F390F" w:rsidRPr="00A33ECE">
        <w:rPr>
          <w:rFonts w:hint="eastAsia"/>
          <w:color w:val="000000"/>
          <w:szCs w:val="21"/>
        </w:rPr>
        <w:t>ばらつき</w:t>
      </w:r>
      <w:r w:rsidR="001B3D8E" w:rsidRPr="00A33ECE">
        <w:rPr>
          <w:rFonts w:hint="eastAsia"/>
          <w:color w:val="000000"/>
          <w:szCs w:val="21"/>
        </w:rPr>
        <w:t>や測定手法の</w:t>
      </w:r>
      <w:r w:rsidR="006F390F" w:rsidRPr="00A33ECE">
        <w:rPr>
          <w:rFonts w:hint="eastAsia"/>
          <w:color w:val="000000"/>
          <w:szCs w:val="21"/>
        </w:rPr>
        <w:t>ばらつき</w:t>
      </w:r>
      <w:r w:rsidR="001B3D8E" w:rsidRPr="00A33ECE">
        <w:rPr>
          <w:rFonts w:hint="eastAsia"/>
          <w:color w:val="000000"/>
          <w:szCs w:val="21"/>
        </w:rPr>
        <w:t>を考慮した上で、ｎ＝３回の分析を原則とする）。</w:t>
      </w:r>
    </w:p>
    <w:p w14:paraId="38E7E5D0" w14:textId="77777777" w:rsidR="001B3D8E" w:rsidRPr="00F1088A" w:rsidRDefault="001B3D8E" w:rsidP="002309FB">
      <w:pPr>
        <w:ind w:leftChars="100" w:left="240" w:firstLineChars="100" w:firstLine="240"/>
        <w:rPr>
          <w:color w:val="000000"/>
          <w:szCs w:val="21"/>
        </w:rPr>
      </w:pPr>
      <w:r w:rsidRPr="00A33ECE">
        <w:rPr>
          <w:rFonts w:hint="eastAsia"/>
          <w:color w:val="000000"/>
          <w:szCs w:val="21"/>
        </w:rPr>
        <w:t>基底標準吸収補正法とは、試料によるＸ線吸収の影響を、試料の後側（Ｘ線</w:t>
      </w:r>
      <w:r w:rsidRPr="00F1088A">
        <w:rPr>
          <w:rFonts w:hint="eastAsia"/>
          <w:color w:val="000000"/>
          <w:szCs w:val="21"/>
        </w:rPr>
        <w:t>照射面から見て下側）に置いた標準物質（基底標準）の回折強度によって補正し、定量物質の含有率（またはマトリックスの割合）の多少に関わらず、純粋定量物質（今回の場合ではアスベスト標準試料）で作った検量線をそのまま適応して定量できるようにしたＸ線回折定量法である。</w:t>
      </w:r>
    </w:p>
    <w:p w14:paraId="402F9CC3" w14:textId="7D8ABD26" w:rsidR="001B3D8E" w:rsidRPr="00F1088A" w:rsidRDefault="001B3D8E" w:rsidP="002309FB">
      <w:pPr>
        <w:ind w:leftChars="100" w:left="240" w:firstLineChars="100" w:firstLine="240"/>
        <w:rPr>
          <w:color w:val="000000"/>
          <w:szCs w:val="21"/>
        </w:rPr>
      </w:pPr>
      <w:r w:rsidRPr="00F1088A">
        <w:rPr>
          <w:rFonts w:hint="eastAsia"/>
          <w:color w:val="000000"/>
          <w:szCs w:val="21"/>
        </w:rPr>
        <w:t>試料の厚みが増せば、それだけ多くのＸ線を吸収してしまう。これを補正してより正確な定量分析を行うために、測定粉末試料を載せる前（フィルタのみ）と試料を載せた後（フィルタ＋フィルタ上の試料）の基底標準の回折ピークの強度比で補正するのがこの方法である。現在、国内の分析機関のほとんどは、亜鉛板を基底標準として用いている。</w:t>
      </w:r>
    </w:p>
    <w:p w14:paraId="7D9DC0C6" w14:textId="77777777" w:rsidR="001B3D8E" w:rsidRPr="00F1088A" w:rsidRDefault="001B3D8E" w:rsidP="002309FB">
      <w:pPr>
        <w:ind w:leftChars="100" w:left="240" w:firstLineChars="100" w:firstLine="240"/>
        <w:rPr>
          <w:color w:val="000000"/>
          <w:szCs w:val="21"/>
        </w:rPr>
      </w:pPr>
    </w:p>
    <w:p w14:paraId="27F96743" w14:textId="799E939D" w:rsidR="001B3D8E" w:rsidRPr="00F1088A" w:rsidRDefault="00E84631" w:rsidP="00E84631">
      <w:pPr>
        <w:pStyle w:val="4"/>
        <w:ind w:leftChars="0" w:left="283"/>
        <w:rPr>
          <w:rFonts w:ascii="ＭＳ ゴシック" w:eastAsia="ＭＳ ゴシック" w:hAnsi="ＭＳ ゴシック" w:cs="ＭＳ 明朝"/>
          <w:b w:val="0"/>
          <w:color w:val="000000"/>
        </w:rPr>
      </w:pPr>
      <w:bookmarkStart w:id="60" w:name="_Toc445736276"/>
      <w:r>
        <w:rPr>
          <w:rFonts w:ascii="ＭＳ ゴシック" w:eastAsia="ＭＳ ゴシック" w:hAnsi="ＭＳ ゴシック" w:cs="ＭＳ 明朝" w:hint="eastAsia"/>
          <w:b w:val="0"/>
          <w:color w:val="000000"/>
        </w:rPr>
        <w:t xml:space="preserve">③ </w:t>
      </w:r>
      <w:r w:rsidR="001B3D8E" w:rsidRPr="00F1088A">
        <w:rPr>
          <w:rFonts w:ascii="ＭＳ ゴシック" w:eastAsia="ＭＳ ゴシック" w:hAnsi="ＭＳ ゴシック" w:cs="ＭＳ 明朝" w:hint="eastAsia"/>
          <w:b w:val="0"/>
          <w:color w:val="000000"/>
        </w:rPr>
        <w:t>検量線</w:t>
      </w:r>
      <w:bookmarkEnd w:id="60"/>
    </w:p>
    <w:p w14:paraId="25FB4E95" w14:textId="77777777" w:rsidR="001B3D8E" w:rsidRPr="00F1088A" w:rsidRDefault="001B3D8E" w:rsidP="002309FB">
      <w:pPr>
        <w:ind w:leftChars="100" w:left="240" w:firstLineChars="100" w:firstLine="240"/>
        <w:rPr>
          <w:color w:val="000000"/>
        </w:rPr>
      </w:pPr>
      <w:r w:rsidRPr="00F1088A">
        <w:rPr>
          <w:rFonts w:hint="eastAsia"/>
          <w:color w:val="000000"/>
        </w:rPr>
        <w:t>JIS法には２種類の検量線作成方法（検量線Ⅰ法、検量線Ⅱ法）が示されており、アスベスト含有率が１％を超えることが予想される場合には検量線Ⅰ法を、アスベスト含有率が１％未満と予想される場合には検量線Ⅱ法が推奨されている。対象となる試料に合わせて適切な方法を選択することが必要である。相関係数</w:t>
      </w:r>
      <w:r w:rsidRPr="00F1088A">
        <w:rPr>
          <w:color w:val="000000"/>
        </w:rPr>
        <w:t>r</w:t>
      </w:r>
      <w:r w:rsidRPr="00F1088A">
        <w:rPr>
          <w:rFonts w:hint="eastAsia"/>
          <w:color w:val="000000"/>
        </w:rPr>
        <w:t>が0.99以上の検量線を</w:t>
      </w:r>
      <w:r w:rsidRPr="00F1088A">
        <w:rPr>
          <w:rFonts w:hint="eastAsia"/>
          <w:color w:val="000000"/>
        </w:rPr>
        <w:lastRenderedPageBreak/>
        <w:t>用いることも必要である。また、</w:t>
      </w:r>
      <w:r w:rsidR="00B10504" w:rsidRPr="00F1088A">
        <w:rPr>
          <w:rFonts w:hint="eastAsia"/>
          <w:color w:val="000000"/>
        </w:rPr>
        <w:t>適正</w:t>
      </w:r>
      <w:r w:rsidRPr="00F1088A">
        <w:rPr>
          <w:rFonts w:hint="eastAsia"/>
          <w:color w:val="000000"/>
        </w:rPr>
        <w:t>な定量分析を実施するため、試料の測定値のプロットは、必ず検量線の範囲内となっていることが重要である。</w:t>
      </w:r>
    </w:p>
    <w:p w14:paraId="35026A6B" w14:textId="77777777" w:rsidR="001B3D8E" w:rsidRPr="00F1088A" w:rsidRDefault="001B3D8E" w:rsidP="002309FB">
      <w:pPr>
        <w:ind w:leftChars="100" w:left="240" w:firstLineChars="100" w:firstLine="240"/>
        <w:rPr>
          <w:color w:val="000000"/>
        </w:rPr>
      </w:pPr>
    </w:p>
    <w:p w14:paraId="38B95EDE" w14:textId="786F4D12" w:rsidR="001B3D8E" w:rsidRPr="00F1088A" w:rsidRDefault="00E84631" w:rsidP="00E84631">
      <w:pPr>
        <w:pStyle w:val="4"/>
        <w:ind w:leftChars="0" w:left="283"/>
        <w:rPr>
          <w:rFonts w:ascii="ＭＳ ゴシック" w:eastAsia="ＭＳ ゴシック" w:hAnsi="ＭＳ ゴシック" w:cs="ＭＳ 明朝"/>
          <w:b w:val="0"/>
          <w:color w:val="000000"/>
        </w:rPr>
      </w:pPr>
      <w:bookmarkStart w:id="61" w:name="_Toc445736277"/>
      <w:r>
        <w:rPr>
          <w:rFonts w:ascii="ＭＳ ゴシック" w:eastAsia="ＭＳ ゴシック" w:hAnsi="ＭＳ ゴシック" w:cs="ＭＳ 明朝" w:hint="eastAsia"/>
          <w:b w:val="0"/>
          <w:color w:val="000000"/>
        </w:rPr>
        <w:t xml:space="preserve">④ </w:t>
      </w:r>
      <w:r w:rsidR="001B3D8E" w:rsidRPr="00F1088A">
        <w:rPr>
          <w:rFonts w:ascii="ＭＳ ゴシック" w:eastAsia="ＭＳ ゴシック" w:hAnsi="ＭＳ ゴシック" w:cs="ＭＳ 明朝" w:hint="eastAsia"/>
          <w:b w:val="0"/>
          <w:color w:val="000000"/>
        </w:rPr>
        <w:t>アスベスト含有率の算出と定量下限</w:t>
      </w:r>
      <w:bookmarkEnd w:id="61"/>
    </w:p>
    <w:p w14:paraId="3A7935E1" w14:textId="77777777" w:rsidR="001B3D8E" w:rsidRPr="00F1088A" w:rsidRDefault="001B3D8E" w:rsidP="002309FB">
      <w:pPr>
        <w:ind w:leftChars="100" w:left="240" w:firstLineChars="100" w:firstLine="240"/>
        <w:rPr>
          <w:color w:val="000000"/>
        </w:rPr>
      </w:pPr>
      <w:r w:rsidRPr="00F1088A">
        <w:rPr>
          <w:rFonts w:hint="eastAsia"/>
          <w:color w:val="000000"/>
        </w:rPr>
        <w:t>分析試料中のアスベスト含有率の算出は以下の計算式で求める。</w:t>
      </w:r>
    </w:p>
    <w:p w14:paraId="5714BA4D" w14:textId="77777777" w:rsidR="001B3D8E" w:rsidRPr="00F1088A" w:rsidRDefault="001B3D8E" w:rsidP="002309FB">
      <w:pPr>
        <w:pStyle w:val="5"/>
        <w:ind w:leftChars="118" w:left="283"/>
        <w:rPr>
          <w:rFonts w:ascii="ＭＳ ゴシック" w:hAnsi="ＭＳ ゴシック"/>
          <w:color w:val="000000"/>
        </w:rPr>
      </w:pPr>
      <w:bookmarkStart w:id="62" w:name="_Toc445736278"/>
      <w:r w:rsidRPr="00F1088A">
        <w:rPr>
          <w:rFonts w:ascii="ＭＳ ゴシック" w:hAnsi="ＭＳ ゴシック" w:hint="eastAsia"/>
          <w:color w:val="000000"/>
        </w:rPr>
        <w:t>(ⅰ)アスベスト含有率の算出</w:t>
      </w:r>
      <w:bookmarkEnd w:id="62"/>
    </w:p>
    <w:p w14:paraId="513BF357" w14:textId="77777777" w:rsidR="001B3D8E" w:rsidRPr="00A33ECE" w:rsidRDefault="001B3D8E" w:rsidP="001B3D8E">
      <w:pPr>
        <w:pStyle w:val="af8"/>
        <w:ind w:leftChars="100" w:left="240"/>
        <w:rPr>
          <w:color w:val="000000"/>
        </w:rPr>
      </w:pPr>
      <w:r w:rsidRPr="00F1088A">
        <w:rPr>
          <w:rFonts w:hint="eastAsia"/>
          <w:color w:val="000000"/>
        </w:rPr>
        <w:t>以下の</w:t>
      </w:r>
      <w:r w:rsidRPr="00A33ECE">
        <w:rPr>
          <w:rFonts w:hint="eastAsia"/>
          <w:color w:val="000000"/>
        </w:rPr>
        <w:t>計算式より含有率を求める。</w:t>
      </w:r>
    </w:p>
    <w:p w14:paraId="03F32282" w14:textId="77777777" w:rsidR="001B3D8E" w:rsidRPr="00A33ECE" w:rsidRDefault="001B3D8E" w:rsidP="001B3D8E">
      <w:pPr>
        <w:pStyle w:val="af8"/>
        <w:ind w:leftChars="100" w:left="240"/>
        <w:rPr>
          <w:color w:val="000000"/>
        </w:rPr>
      </w:pPr>
      <w:r w:rsidRPr="00A33ECE">
        <w:rPr>
          <w:rFonts w:hAnsi="ＭＳ 明朝" w:hint="eastAsia"/>
          <w:color w:val="000000"/>
        </w:rPr>
        <w:t>《</w:t>
      </w:r>
      <w:r w:rsidR="005D3465" w:rsidRPr="00A33ECE">
        <w:rPr>
          <w:rFonts w:hint="eastAsia"/>
          <w:color w:val="000000"/>
        </w:rPr>
        <w:t>定量用</w:t>
      </w:r>
      <w:r w:rsidR="005D3465" w:rsidRPr="00A33ECE">
        <w:rPr>
          <w:rFonts w:hAnsi="ＭＳ 明朝" w:hint="eastAsia"/>
          <w:color w:val="000000"/>
        </w:rPr>
        <w:t>二次分析試料</w:t>
      </w:r>
      <w:r w:rsidRPr="00A33ECE">
        <w:rPr>
          <w:rFonts w:hAnsi="ＭＳ 明朝" w:hint="eastAsia"/>
          <w:color w:val="000000"/>
        </w:rPr>
        <w:t>で分析の場合》</w:t>
      </w:r>
    </w:p>
    <w:p w14:paraId="217F76CC" w14:textId="77777777" w:rsidR="001B3D8E" w:rsidRPr="00A33ECE" w:rsidRDefault="001B3D8E" w:rsidP="001B3D8E">
      <w:pPr>
        <w:ind w:leftChars="300" w:left="720"/>
        <w:rPr>
          <w:color w:val="000000"/>
        </w:rPr>
      </w:pPr>
      <w:r w:rsidRPr="00A33ECE">
        <w:rPr>
          <w:rFonts w:hint="eastAsia"/>
          <w:color w:val="000000"/>
        </w:rPr>
        <w:t>Ｃ</w:t>
      </w:r>
      <w:r w:rsidRPr="00A33ECE">
        <w:rPr>
          <w:color w:val="000000"/>
          <w:vertAlign w:val="subscript"/>
        </w:rPr>
        <w:t>i</w:t>
      </w:r>
      <w:r w:rsidRPr="00A33ECE">
        <w:rPr>
          <w:rFonts w:hint="eastAsia"/>
          <w:color w:val="000000"/>
        </w:rPr>
        <w:t>＝Ａ</w:t>
      </w:r>
      <w:r w:rsidRPr="00A33ECE">
        <w:rPr>
          <w:color w:val="000000"/>
          <w:vertAlign w:val="subscript"/>
        </w:rPr>
        <w:t>s</w:t>
      </w:r>
      <w:r w:rsidRPr="00A33ECE">
        <w:rPr>
          <w:rFonts w:hint="eastAsia"/>
          <w:color w:val="000000"/>
        </w:rPr>
        <w:t>/Ｍ</w:t>
      </w:r>
      <w:r w:rsidRPr="00A33ECE">
        <w:rPr>
          <w:rFonts w:hint="eastAsia"/>
          <w:color w:val="000000"/>
          <w:vertAlign w:val="subscript"/>
        </w:rPr>
        <w:t>１</w:t>
      </w:r>
      <w:r w:rsidRPr="00A33ECE">
        <w:rPr>
          <w:rFonts w:hint="eastAsia"/>
          <w:color w:val="000000"/>
        </w:rPr>
        <w:t>×ｒ×100</w:t>
      </w:r>
    </w:p>
    <w:p w14:paraId="31FD31F9" w14:textId="77777777" w:rsidR="001B3D8E" w:rsidRPr="00A33ECE" w:rsidRDefault="001B3D8E" w:rsidP="001B3D8E">
      <w:pPr>
        <w:ind w:leftChars="300" w:left="720"/>
        <w:rPr>
          <w:color w:val="000000"/>
        </w:rPr>
      </w:pPr>
      <w:r w:rsidRPr="00A33ECE">
        <w:rPr>
          <w:rFonts w:hint="eastAsia"/>
          <w:color w:val="000000"/>
        </w:rPr>
        <w:t xml:space="preserve"> Ｃ＝（Ｃ</w:t>
      </w:r>
      <w:r w:rsidRPr="00A33ECE">
        <w:rPr>
          <w:rFonts w:hint="eastAsia"/>
          <w:color w:val="000000"/>
          <w:vertAlign w:val="subscript"/>
        </w:rPr>
        <w:t>１</w:t>
      </w:r>
      <w:r w:rsidRPr="00A33ECE">
        <w:rPr>
          <w:rFonts w:hint="eastAsia"/>
          <w:color w:val="000000"/>
        </w:rPr>
        <w:t>＋Ｃ</w:t>
      </w:r>
      <w:r w:rsidRPr="00A33ECE">
        <w:rPr>
          <w:rFonts w:hint="eastAsia"/>
          <w:color w:val="000000"/>
          <w:vertAlign w:val="subscript"/>
        </w:rPr>
        <w:t>２</w:t>
      </w:r>
      <w:r w:rsidRPr="00A33ECE">
        <w:rPr>
          <w:rFonts w:hint="eastAsia"/>
          <w:color w:val="000000"/>
        </w:rPr>
        <w:t>＋Ｃ</w:t>
      </w:r>
      <w:r w:rsidRPr="00A33ECE">
        <w:rPr>
          <w:rFonts w:hint="eastAsia"/>
          <w:color w:val="000000"/>
          <w:vertAlign w:val="subscript"/>
        </w:rPr>
        <w:t>３</w:t>
      </w:r>
      <w:r w:rsidRPr="00A33ECE">
        <w:rPr>
          <w:rFonts w:hint="eastAsia"/>
          <w:color w:val="000000"/>
        </w:rPr>
        <w:t>）/３</w:t>
      </w:r>
    </w:p>
    <w:p w14:paraId="5972EA55" w14:textId="77777777" w:rsidR="001B3D8E" w:rsidRPr="00A33ECE" w:rsidRDefault="001B3D8E" w:rsidP="001B3D8E">
      <w:pPr>
        <w:ind w:leftChars="600" w:left="1440"/>
        <w:rPr>
          <w:color w:val="000000"/>
        </w:rPr>
      </w:pPr>
      <w:r w:rsidRPr="00A33ECE">
        <w:rPr>
          <w:rFonts w:hint="eastAsia"/>
          <w:color w:val="000000"/>
        </w:rPr>
        <w:t>Ｃ</w:t>
      </w:r>
      <w:r w:rsidRPr="00A33ECE">
        <w:rPr>
          <w:color w:val="000000"/>
          <w:vertAlign w:val="subscript"/>
        </w:rPr>
        <w:t>i</w:t>
      </w:r>
      <w:r w:rsidRPr="00A33ECE">
        <w:rPr>
          <w:color w:val="000000"/>
        </w:rPr>
        <w:t xml:space="preserve"> </w:t>
      </w:r>
      <w:r w:rsidRPr="00A33ECE">
        <w:rPr>
          <w:rFonts w:hint="eastAsia"/>
          <w:color w:val="000000"/>
        </w:rPr>
        <w:t>：個々の分析試料のアスベスト含有率（％）（Ｃ</w:t>
      </w:r>
      <w:r w:rsidRPr="00A33ECE">
        <w:rPr>
          <w:color w:val="000000"/>
          <w:vertAlign w:val="subscript"/>
        </w:rPr>
        <w:t>1</w:t>
      </w:r>
      <w:r w:rsidRPr="00A33ECE">
        <w:rPr>
          <w:rFonts w:hint="eastAsia"/>
          <w:color w:val="000000"/>
        </w:rPr>
        <w:t>、Ｃ</w:t>
      </w:r>
      <w:r w:rsidRPr="00A33ECE">
        <w:rPr>
          <w:color w:val="000000"/>
          <w:vertAlign w:val="subscript"/>
        </w:rPr>
        <w:t>2</w:t>
      </w:r>
      <w:r w:rsidRPr="00A33ECE">
        <w:rPr>
          <w:rFonts w:hint="eastAsia"/>
          <w:color w:val="000000"/>
        </w:rPr>
        <w:t>およびＣ</w:t>
      </w:r>
      <w:r w:rsidRPr="00A33ECE">
        <w:rPr>
          <w:color w:val="000000"/>
          <w:vertAlign w:val="subscript"/>
        </w:rPr>
        <w:t>3</w:t>
      </w:r>
      <w:r w:rsidRPr="00A33ECE">
        <w:rPr>
          <w:rFonts w:hint="eastAsia"/>
          <w:color w:val="000000"/>
        </w:rPr>
        <w:t>）</w:t>
      </w:r>
    </w:p>
    <w:p w14:paraId="2894A6A8" w14:textId="77777777" w:rsidR="001B3D8E" w:rsidRPr="00A33ECE" w:rsidRDefault="001B3D8E" w:rsidP="001B3D8E">
      <w:pPr>
        <w:ind w:leftChars="600" w:left="1440"/>
        <w:rPr>
          <w:color w:val="000000"/>
        </w:rPr>
      </w:pPr>
      <w:r w:rsidRPr="00A33ECE">
        <w:rPr>
          <w:rFonts w:hint="eastAsia"/>
          <w:color w:val="000000"/>
        </w:rPr>
        <w:t>Ａ</w:t>
      </w:r>
      <w:r w:rsidRPr="00A33ECE">
        <w:rPr>
          <w:color w:val="000000"/>
          <w:vertAlign w:val="subscript"/>
        </w:rPr>
        <w:t>s</w:t>
      </w:r>
      <w:r w:rsidRPr="00A33ECE">
        <w:rPr>
          <w:rFonts w:hint="eastAsia"/>
          <w:color w:val="000000"/>
        </w:rPr>
        <w:t xml:space="preserve"> ：検量線から得られた</w:t>
      </w:r>
      <w:r w:rsidR="005D3465" w:rsidRPr="00A33ECE">
        <w:rPr>
          <w:rFonts w:hint="eastAsia"/>
          <w:color w:val="000000"/>
        </w:rPr>
        <w:t>定量用二次分析試料</w:t>
      </w:r>
      <w:r w:rsidRPr="00A33ECE">
        <w:rPr>
          <w:rFonts w:hint="eastAsia"/>
          <w:color w:val="000000"/>
        </w:rPr>
        <w:t>のアスベスト質量（mg）</w:t>
      </w:r>
    </w:p>
    <w:p w14:paraId="69CA4475" w14:textId="77777777" w:rsidR="001B3D8E" w:rsidRPr="00A33ECE" w:rsidRDefault="001B3D8E" w:rsidP="001B3D8E">
      <w:pPr>
        <w:ind w:leftChars="600" w:left="1440"/>
        <w:rPr>
          <w:color w:val="000000"/>
        </w:rPr>
      </w:pPr>
      <w:r w:rsidRPr="00A33ECE">
        <w:rPr>
          <w:rFonts w:hint="eastAsia"/>
          <w:color w:val="000000"/>
        </w:rPr>
        <w:t>Ｍ</w:t>
      </w:r>
      <w:r w:rsidRPr="00A33ECE">
        <w:rPr>
          <w:rFonts w:hint="eastAsia"/>
          <w:color w:val="000000"/>
          <w:vertAlign w:val="subscript"/>
        </w:rPr>
        <w:t>１</w:t>
      </w:r>
      <w:r w:rsidRPr="00A33ECE">
        <w:rPr>
          <w:rFonts w:hint="eastAsia"/>
          <w:color w:val="000000"/>
        </w:rPr>
        <w:t>：一次分析試料の秤量値(mg)</w:t>
      </w:r>
    </w:p>
    <w:p w14:paraId="0FB13D02" w14:textId="77777777" w:rsidR="001B3D8E" w:rsidRPr="00A33ECE" w:rsidRDefault="001B3D8E" w:rsidP="001B3D8E">
      <w:pPr>
        <w:ind w:leftChars="600" w:left="1440"/>
        <w:rPr>
          <w:color w:val="000000"/>
        </w:rPr>
      </w:pPr>
      <w:r w:rsidRPr="00A33ECE">
        <w:rPr>
          <w:rFonts w:hint="eastAsia"/>
          <w:color w:val="000000"/>
        </w:rPr>
        <w:t>ｒ ：減量率</w:t>
      </w:r>
    </w:p>
    <w:p w14:paraId="1D7E3CE9" w14:textId="77777777" w:rsidR="00D71F87" w:rsidRDefault="00D71F87" w:rsidP="001B3D8E">
      <w:pPr>
        <w:ind w:leftChars="100" w:left="240" w:firstLineChars="100" w:firstLine="240"/>
        <w:rPr>
          <w:color w:val="000000"/>
        </w:rPr>
      </w:pPr>
      <w:r>
        <w:rPr>
          <w:rFonts w:hint="eastAsia"/>
          <w:color w:val="000000"/>
        </w:rPr>
        <w:t xml:space="preserve">　　　　</w:t>
      </w:r>
      <w:r w:rsidR="001B3D8E" w:rsidRPr="00A33ECE">
        <w:rPr>
          <w:rFonts w:hint="eastAsia"/>
          <w:color w:val="000000"/>
        </w:rPr>
        <w:t>Ｃ</w:t>
      </w:r>
      <w:r w:rsidR="001B3D8E" w:rsidRPr="00A33ECE">
        <w:rPr>
          <w:color w:val="000000"/>
        </w:rPr>
        <w:t xml:space="preserve"> </w:t>
      </w:r>
      <w:r w:rsidR="001B3D8E" w:rsidRPr="00A33ECE">
        <w:rPr>
          <w:rFonts w:hint="eastAsia"/>
          <w:color w:val="000000"/>
        </w:rPr>
        <w:t>：建材製品中のアスベスト含有率（％）</w:t>
      </w:r>
    </w:p>
    <w:p w14:paraId="0EF37F8E" w14:textId="77777777" w:rsidR="00D71F87" w:rsidRDefault="00D71F87" w:rsidP="001B3D8E">
      <w:pPr>
        <w:ind w:leftChars="100" w:left="240" w:firstLineChars="100" w:firstLine="240"/>
        <w:rPr>
          <w:color w:val="000000"/>
        </w:rPr>
      </w:pPr>
    </w:p>
    <w:p w14:paraId="2E7113F3" w14:textId="77777777" w:rsidR="001B3D8E" w:rsidRPr="00A33ECE" w:rsidRDefault="001B3D8E" w:rsidP="001B3D8E">
      <w:pPr>
        <w:ind w:leftChars="100" w:left="240" w:firstLineChars="100" w:firstLine="240"/>
        <w:rPr>
          <w:rFonts w:hAnsi="ＭＳ 明朝"/>
          <w:color w:val="000000"/>
        </w:rPr>
      </w:pPr>
      <w:r w:rsidRPr="00A33ECE">
        <w:rPr>
          <w:rFonts w:hAnsi="ＭＳ 明朝" w:hint="eastAsia"/>
          <w:color w:val="000000"/>
        </w:rPr>
        <w:t>《</w:t>
      </w:r>
      <w:r w:rsidR="005D3465" w:rsidRPr="00A33ECE">
        <w:rPr>
          <w:rFonts w:hint="eastAsia"/>
          <w:color w:val="000000"/>
        </w:rPr>
        <w:t>定量用</w:t>
      </w:r>
      <w:r w:rsidR="005D3465" w:rsidRPr="00A33ECE">
        <w:rPr>
          <w:rFonts w:hAnsi="ＭＳ 明朝" w:hint="eastAsia"/>
          <w:color w:val="000000"/>
        </w:rPr>
        <w:t>三次分析試料</w:t>
      </w:r>
      <w:r w:rsidRPr="00A33ECE">
        <w:rPr>
          <w:rFonts w:hAnsi="ＭＳ 明朝" w:hint="eastAsia"/>
          <w:color w:val="000000"/>
        </w:rPr>
        <w:t>で分析の場合》</w:t>
      </w:r>
    </w:p>
    <w:p w14:paraId="43170EF2" w14:textId="77777777" w:rsidR="001B3D8E" w:rsidRPr="00A33ECE" w:rsidRDefault="001B3D8E" w:rsidP="001B3D8E">
      <w:pPr>
        <w:ind w:leftChars="300" w:left="720"/>
        <w:rPr>
          <w:rFonts w:hAnsi="ＭＳ 明朝"/>
          <w:color w:val="000000"/>
        </w:rPr>
      </w:pPr>
      <w:r w:rsidRPr="00A33ECE">
        <w:rPr>
          <w:rFonts w:hAnsi="ＭＳ 明朝" w:hint="eastAsia"/>
          <w:color w:val="000000"/>
        </w:rPr>
        <w:t>Ｃ</w:t>
      </w:r>
      <w:r w:rsidRPr="00A33ECE">
        <w:rPr>
          <w:rFonts w:hAnsi="ＭＳ 明朝"/>
          <w:color w:val="000000"/>
          <w:vertAlign w:val="subscript"/>
        </w:rPr>
        <w:t>i</w:t>
      </w:r>
      <w:r w:rsidRPr="00A33ECE">
        <w:rPr>
          <w:rFonts w:hAnsi="ＭＳ 明朝" w:hint="eastAsia"/>
          <w:color w:val="000000"/>
        </w:rPr>
        <w:t>＝</w:t>
      </w:r>
      <w:r w:rsidRPr="00A33ECE">
        <w:rPr>
          <w:rFonts w:hAnsi="ＭＳ 明朝"/>
          <w:color w:val="000000"/>
        </w:rPr>
        <w:t>[Ａ</w:t>
      </w:r>
      <w:r w:rsidRPr="00A33ECE">
        <w:rPr>
          <w:rFonts w:hAnsi="ＭＳ 明朝"/>
          <w:color w:val="000000"/>
          <w:vertAlign w:val="subscript"/>
        </w:rPr>
        <w:t>s1</w:t>
      </w:r>
      <w:r w:rsidRPr="00A33ECE">
        <w:rPr>
          <w:rFonts w:hAnsi="ＭＳ 明朝" w:hint="eastAsia"/>
          <w:color w:val="000000"/>
        </w:rPr>
        <w:t>×（Ｍ</w:t>
      </w:r>
      <w:r w:rsidRPr="00A33ECE">
        <w:rPr>
          <w:rFonts w:hAnsi="ＭＳ 明朝"/>
          <w:color w:val="000000"/>
          <w:vertAlign w:val="subscript"/>
        </w:rPr>
        <w:t>2</w:t>
      </w:r>
      <w:r w:rsidRPr="00A33ECE">
        <w:rPr>
          <w:rFonts w:hAnsi="ＭＳ 明朝"/>
          <w:color w:val="000000"/>
        </w:rPr>
        <w:t>/Ｍ</w:t>
      </w:r>
      <w:r w:rsidRPr="00A33ECE">
        <w:rPr>
          <w:rFonts w:hAnsi="ＭＳ 明朝"/>
          <w:color w:val="000000"/>
          <w:vertAlign w:val="subscript"/>
        </w:rPr>
        <w:t>3</w:t>
      </w:r>
      <w:r w:rsidRPr="00A33ECE">
        <w:rPr>
          <w:rFonts w:hAnsi="ＭＳ 明朝" w:hint="eastAsia"/>
          <w:color w:val="000000"/>
        </w:rPr>
        <w:t>）</w:t>
      </w:r>
      <w:r w:rsidRPr="00A33ECE">
        <w:rPr>
          <w:rFonts w:hAnsi="ＭＳ 明朝"/>
          <w:color w:val="000000"/>
        </w:rPr>
        <w:t>]／Ｍ</w:t>
      </w:r>
      <w:r w:rsidRPr="00A33ECE">
        <w:rPr>
          <w:rFonts w:hAnsi="ＭＳ 明朝" w:hint="eastAsia"/>
          <w:color w:val="000000"/>
          <w:vertAlign w:val="subscript"/>
        </w:rPr>
        <w:t>１</w:t>
      </w:r>
      <w:r w:rsidRPr="00A33ECE">
        <w:rPr>
          <w:rFonts w:hAnsi="ＭＳ 明朝" w:hint="eastAsia"/>
          <w:color w:val="000000"/>
        </w:rPr>
        <w:t>×ｒ×</w:t>
      </w:r>
      <w:r w:rsidRPr="00A33ECE">
        <w:rPr>
          <w:rFonts w:hAnsi="ＭＳ 明朝"/>
          <w:color w:val="000000"/>
        </w:rPr>
        <w:t>100</w:t>
      </w:r>
    </w:p>
    <w:p w14:paraId="66A52032" w14:textId="77777777" w:rsidR="001B3D8E" w:rsidRPr="00A33ECE" w:rsidRDefault="001B3D8E" w:rsidP="001B3D8E">
      <w:pPr>
        <w:ind w:leftChars="300" w:left="720"/>
        <w:rPr>
          <w:rFonts w:hAnsi="ＭＳ 明朝"/>
          <w:color w:val="000000"/>
        </w:rPr>
      </w:pPr>
      <w:r w:rsidRPr="00A33ECE">
        <w:rPr>
          <w:rFonts w:hAnsi="ＭＳ 明朝"/>
          <w:color w:val="000000"/>
        </w:rPr>
        <w:t xml:space="preserve"> Ｃ＝（Ｃ</w:t>
      </w:r>
      <w:r w:rsidRPr="00A33ECE">
        <w:rPr>
          <w:rFonts w:hAnsi="ＭＳ 明朝"/>
          <w:color w:val="000000"/>
          <w:vertAlign w:val="subscript"/>
        </w:rPr>
        <w:t>1</w:t>
      </w:r>
      <w:r w:rsidRPr="00A33ECE">
        <w:rPr>
          <w:rFonts w:hAnsi="ＭＳ 明朝" w:hint="eastAsia"/>
          <w:color w:val="000000"/>
        </w:rPr>
        <w:t>＋Ｃ</w:t>
      </w:r>
      <w:r w:rsidRPr="00A33ECE">
        <w:rPr>
          <w:rFonts w:hAnsi="ＭＳ 明朝"/>
          <w:color w:val="000000"/>
          <w:vertAlign w:val="subscript"/>
        </w:rPr>
        <w:t>2</w:t>
      </w:r>
      <w:r w:rsidRPr="00A33ECE">
        <w:rPr>
          <w:rFonts w:hAnsi="ＭＳ 明朝" w:hint="eastAsia"/>
          <w:color w:val="000000"/>
        </w:rPr>
        <w:t>＋Ｃ</w:t>
      </w:r>
      <w:r w:rsidRPr="00A33ECE">
        <w:rPr>
          <w:rFonts w:hAnsi="ＭＳ 明朝"/>
          <w:color w:val="000000"/>
          <w:vertAlign w:val="subscript"/>
        </w:rPr>
        <w:t>3</w:t>
      </w:r>
      <w:r w:rsidRPr="00A33ECE">
        <w:rPr>
          <w:rFonts w:hAnsi="ＭＳ 明朝" w:hint="eastAsia"/>
          <w:color w:val="000000"/>
        </w:rPr>
        <w:t>）／３</w:t>
      </w:r>
    </w:p>
    <w:p w14:paraId="67D10689" w14:textId="77777777" w:rsidR="001B3D8E" w:rsidRPr="00A33ECE" w:rsidRDefault="001B3D8E" w:rsidP="001B3D8E">
      <w:pPr>
        <w:ind w:leftChars="600" w:left="1440"/>
        <w:rPr>
          <w:rFonts w:hAnsi="ＭＳ 明朝"/>
          <w:color w:val="000000"/>
        </w:rPr>
      </w:pPr>
      <w:r w:rsidRPr="00A33ECE">
        <w:rPr>
          <w:rFonts w:hAnsi="ＭＳ 明朝" w:hint="eastAsia"/>
          <w:color w:val="000000"/>
        </w:rPr>
        <w:t>Ｃ</w:t>
      </w:r>
      <w:r w:rsidRPr="00A33ECE">
        <w:rPr>
          <w:rFonts w:hAnsi="ＭＳ 明朝"/>
          <w:color w:val="000000"/>
          <w:vertAlign w:val="subscript"/>
        </w:rPr>
        <w:t>i</w:t>
      </w:r>
      <w:r w:rsidRPr="00A33ECE">
        <w:rPr>
          <w:rFonts w:hAnsi="ＭＳ 明朝" w:hint="eastAsia"/>
          <w:color w:val="000000"/>
        </w:rPr>
        <w:t>：個々の分析試料のアスベスト含有率（％）（Ｃ</w:t>
      </w:r>
      <w:r w:rsidRPr="00A33ECE">
        <w:rPr>
          <w:rFonts w:hAnsi="ＭＳ 明朝"/>
          <w:color w:val="000000"/>
          <w:vertAlign w:val="subscript"/>
        </w:rPr>
        <w:t>1</w:t>
      </w:r>
      <w:r w:rsidRPr="00A33ECE">
        <w:rPr>
          <w:rFonts w:hAnsi="ＭＳ 明朝" w:hint="eastAsia"/>
          <w:color w:val="000000"/>
        </w:rPr>
        <w:t>、Ｃ</w:t>
      </w:r>
      <w:r w:rsidRPr="00A33ECE">
        <w:rPr>
          <w:rFonts w:hAnsi="ＭＳ 明朝"/>
          <w:color w:val="000000"/>
          <w:vertAlign w:val="subscript"/>
        </w:rPr>
        <w:t>2</w:t>
      </w:r>
      <w:r w:rsidRPr="00A33ECE">
        <w:rPr>
          <w:rFonts w:hAnsi="ＭＳ 明朝" w:hint="eastAsia"/>
          <w:color w:val="000000"/>
        </w:rPr>
        <w:t>およびＣ</w:t>
      </w:r>
      <w:r w:rsidRPr="00A33ECE">
        <w:rPr>
          <w:rFonts w:hAnsi="ＭＳ 明朝"/>
          <w:color w:val="000000"/>
          <w:vertAlign w:val="subscript"/>
        </w:rPr>
        <w:t>3</w:t>
      </w:r>
      <w:r w:rsidRPr="00A33ECE">
        <w:rPr>
          <w:rFonts w:hAnsi="ＭＳ 明朝" w:hint="eastAsia"/>
          <w:color w:val="000000"/>
        </w:rPr>
        <w:t>）</w:t>
      </w:r>
    </w:p>
    <w:p w14:paraId="58F4B6F2" w14:textId="77777777" w:rsidR="001B3D8E" w:rsidRPr="00A33ECE" w:rsidRDefault="001B3D8E" w:rsidP="001B3D8E">
      <w:pPr>
        <w:ind w:leftChars="600" w:left="1440"/>
        <w:rPr>
          <w:rFonts w:hAnsi="ＭＳ 明朝"/>
          <w:color w:val="000000"/>
        </w:rPr>
      </w:pPr>
      <w:r w:rsidRPr="00A33ECE">
        <w:rPr>
          <w:rFonts w:hAnsi="ＭＳ 明朝" w:hint="eastAsia"/>
          <w:color w:val="000000"/>
        </w:rPr>
        <w:t>Ａ</w:t>
      </w:r>
      <w:r w:rsidRPr="00A33ECE">
        <w:rPr>
          <w:rFonts w:hAnsi="ＭＳ 明朝"/>
          <w:color w:val="000000"/>
          <w:vertAlign w:val="subscript"/>
        </w:rPr>
        <w:t>s1</w:t>
      </w:r>
      <w:r w:rsidRPr="00A33ECE">
        <w:rPr>
          <w:rFonts w:hAnsi="ＭＳ 明朝" w:hint="eastAsia"/>
          <w:color w:val="000000"/>
        </w:rPr>
        <w:t>：検量線から得られた</w:t>
      </w:r>
      <w:r w:rsidR="005D3465" w:rsidRPr="00A33ECE">
        <w:rPr>
          <w:rFonts w:hint="eastAsia"/>
          <w:color w:val="000000"/>
        </w:rPr>
        <w:t>定量用</w:t>
      </w:r>
      <w:r w:rsidR="005D3465" w:rsidRPr="00A33ECE">
        <w:rPr>
          <w:rFonts w:hAnsi="ＭＳ 明朝" w:hint="eastAsia"/>
          <w:color w:val="000000"/>
        </w:rPr>
        <w:t>三次分析試料</w:t>
      </w:r>
      <w:r w:rsidRPr="00A33ECE">
        <w:rPr>
          <w:rFonts w:hAnsi="ＭＳ 明朝" w:hint="eastAsia"/>
          <w:color w:val="000000"/>
        </w:rPr>
        <w:t>のアスベスト質量（</w:t>
      </w:r>
      <w:r w:rsidRPr="00A33ECE">
        <w:rPr>
          <w:rFonts w:hAnsi="ＭＳ 明朝"/>
          <w:color w:val="000000"/>
        </w:rPr>
        <w:t>mg）</w:t>
      </w:r>
    </w:p>
    <w:p w14:paraId="3F1B4173" w14:textId="77777777" w:rsidR="001B3D8E" w:rsidRPr="00A33ECE" w:rsidRDefault="001B3D8E" w:rsidP="001B3D8E">
      <w:pPr>
        <w:ind w:leftChars="600" w:left="1440"/>
        <w:rPr>
          <w:rFonts w:hAnsi="ＭＳ 明朝"/>
          <w:color w:val="000000"/>
        </w:rPr>
      </w:pPr>
      <w:r w:rsidRPr="00A33ECE">
        <w:rPr>
          <w:rFonts w:hAnsi="ＭＳ 明朝" w:hint="eastAsia"/>
          <w:color w:val="000000"/>
        </w:rPr>
        <w:t>Ｍ</w:t>
      </w:r>
      <w:r w:rsidRPr="00A33ECE">
        <w:rPr>
          <w:rFonts w:hAnsi="ＭＳ 明朝"/>
          <w:color w:val="000000"/>
          <w:vertAlign w:val="subscript"/>
        </w:rPr>
        <w:t>1</w:t>
      </w:r>
      <w:r w:rsidRPr="00A33ECE">
        <w:rPr>
          <w:rFonts w:hAnsi="ＭＳ 明朝" w:hint="eastAsia"/>
          <w:color w:val="000000"/>
        </w:rPr>
        <w:t>：一次分析試料の秤量値</w:t>
      </w:r>
      <w:r w:rsidRPr="00A33ECE">
        <w:rPr>
          <w:rFonts w:hAnsi="ＭＳ 明朝"/>
          <w:color w:val="000000"/>
        </w:rPr>
        <w:t>(mg)</w:t>
      </w:r>
    </w:p>
    <w:p w14:paraId="13AAA2F6" w14:textId="77777777" w:rsidR="001B3D8E" w:rsidRPr="00A33ECE" w:rsidRDefault="001B3D8E" w:rsidP="001B3D8E">
      <w:pPr>
        <w:ind w:leftChars="600" w:left="1440"/>
        <w:rPr>
          <w:rFonts w:hAnsi="ＭＳ 明朝"/>
          <w:color w:val="000000"/>
        </w:rPr>
      </w:pPr>
      <w:r w:rsidRPr="00A33ECE">
        <w:rPr>
          <w:rFonts w:hAnsi="ＭＳ 明朝" w:hint="eastAsia"/>
          <w:color w:val="000000"/>
        </w:rPr>
        <w:t>Ｍ</w:t>
      </w:r>
      <w:r w:rsidRPr="00A33ECE">
        <w:rPr>
          <w:rFonts w:hAnsi="ＭＳ 明朝"/>
          <w:color w:val="000000"/>
          <w:vertAlign w:val="subscript"/>
        </w:rPr>
        <w:t>2</w:t>
      </w:r>
      <w:r w:rsidRPr="00A33ECE">
        <w:rPr>
          <w:rFonts w:hAnsi="ＭＳ 明朝" w:hint="eastAsia"/>
          <w:color w:val="000000"/>
        </w:rPr>
        <w:t>：</w:t>
      </w:r>
      <w:r w:rsidR="005D3465" w:rsidRPr="00A33ECE">
        <w:rPr>
          <w:rFonts w:hint="eastAsia"/>
          <w:color w:val="000000"/>
        </w:rPr>
        <w:t>定量用</w:t>
      </w:r>
      <w:r w:rsidR="005D3465" w:rsidRPr="00A33ECE">
        <w:rPr>
          <w:rFonts w:hAnsi="ＭＳ 明朝" w:hint="eastAsia"/>
          <w:color w:val="000000"/>
        </w:rPr>
        <w:t>二次分析試料</w:t>
      </w:r>
      <w:r w:rsidRPr="00A33ECE">
        <w:rPr>
          <w:rFonts w:hAnsi="ＭＳ 明朝" w:hint="eastAsia"/>
          <w:color w:val="000000"/>
        </w:rPr>
        <w:t>の秤量値</w:t>
      </w:r>
      <w:r w:rsidRPr="00A33ECE">
        <w:rPr>
          <w:rFonts w:hAnsi="ＭＳ 明朝"/>
          <w:color w:val="000000"/>
        </w:rPr>
        <w:t>(mg)</w:t>
      </w:r>
    </w:p>
    <w:p w14:paraId="143A641A" w14:textId="77777777" w:rsidR="001B3D8E" w:rsidRPr="00A33ECE" w:rsidRDefault="001B3D8E" w:rsidP="001B3D8E">
      <w:pPr>
        <w:ind w:leftChars="600" w:left="1440"/>
        <w:rPr>
          <w:rFonts w:hAnsi="ＭＳ 明朝"/>
          <w:color w:val="000000"/>
        </w:rPr>
      </w:pPr>
      <w:r w:rsidRPr="00A33ECE">
        <w:rPr>
          <w:rFonts w:hAnsi="ＭＳ 明朝" w:hint="eastAsia"/>
          <w:color w:val="000000"/>
        </w:rPr>
        <w:t>Ｍ</w:t>
      </w:r>
      <w:r w:rsidRPr="00A33ECE">
        <w:rPr>
          <w:rFonts w:hAnsi="ＭＳ 明朝"/>
          <w:color w:val="000000"/>
          <w:vertAlign w:val="subscript"/>
        </w:rPr>
        <w:t>3</w:t>
      </w:r>
      <w:r w:rsidRPr="00A33ECE">
        <w:rPr>
          <w:rFonts w:hAnsi="ＭＳ 明朝" w:hint="eastAsia"/>
          <w:color w:val="000000"/>
        </w:rPr>
        <w:t>：</w:t>
      </w:r>
      <w:r w:rsidR="005D3465" w:rsidRPr="00A33ECE">
        <w:rPr>
          <w:rFonts w:hint="eastAsia"/>
          <w:color w:val="000000"/>
        </w:rPr>
        <w:t>定量用</w:t>
      </w:r>
      <w:r w:rsidR="005D3465" w:rsidRPr="00A33ECE">
        <w:rPr>
          <w:rFonts w:hAnsi="ＭＳ 明朝" w:hint="eastAsia"/>
          <w:color w:val="000000"/>
        </w:rPr>
        <w:t>三次分析試料</w:t>
      </w:r>
      <w:r w:rsidRPr="00A33ECE">
        <w:rPr>
          <w:rFonts w:hAnsi="ＭＳ 明朝" w:hint="eastAsia"/>
          <w:color w:val="000000"/>
        </w:rPr>
        <w:t>の秤量値</w:t>
      </w:r>
      <w:r w:rsidRPr="00A33ECE">
        <w:rPr>
          <w:rFonts w:hAnsi="ＭＳ 明朝"/>
          <w:color w:val="000000"/>
        </w:rPr>
        <w:t>(mg)</w:t>
      </w:r>
    </w:p>
    <w:p w14:paraId="1F1EFDC8" w14:textId="77777777" w:rsidR="001B3D8E" w:rsidRPr="00A33ECE" w:rsidRDefault="001B3D8E" w:rsidP="001B3D8E">
      <w:pPr>
        <w:ind w:leftChars="600" w:left="1440"/>
        <w:rPr>
          <w:rFonts w:hAnsi="ＭＳ 明朝"/>
          <w:color w:val="000000"/>
        </w:rPr>
      </w:pPr>
      <w:r w:rsidRPr="00A33ECE">
        <w:rPr>
          <w:rFonts w:hAnsi="ＭＳ 明朝" w:hint="eastAsia"/>
          <w:color w:val="000000"/>
        </w:rPr>
        <w:t>ｒ</w:t>
      </w:r>
      <w:r w:rsidRPr="00A33ECE">
        <w:rPr>
          <w:rFonts w:hAnsi="ＭＳ 明朝"/>
          <w:color w:val="000000"/>
        </w:rPr>
        <w:t xml:space="preserve"> </w:t>
      </w:r>
      <w:r w:rsidRPr="00A33ECE">
        <w:rPr>
          <w:rFonts w:hAnsi="ＭＳ 明朝" w:hint="eastAsia"/>
          <w:color w:val="000000"/>
        </w:rPr>
        <w:t>：減量率</w:t>
      </w:r>
    </w:p>
    <w:p w14:paraId="02FAAE50" w14:textId="77777777" w:rsidR="001B3D8E" w:rsidRPr="00F1088A" w:rsidRDefault="001B3D8E" w:rsidP="001B3D8E">
      <w:pPr>
        <w:ind w:leftChars="600" w:left="1440"/>
        <w:rPr>
          <w:rFonts w:hAnsi="ＭＳ 明朝"/>
          <w:color w:val="000000"/>
        </w:rPr>
      </w:pPr>
      <w:r w:rsidRPr="00A33ECE">
        <w:rPr>
          <w:rFonts w:hAnsi="ＭＳ 明朝" w:hint="eastAsia"/>
          <w:color w:val="000000"/>
        </w:rPr>
        <w:t>Ｃ</w:t>
      </w:r>
      <w:r w:rsidRPr="00A33ECE">
        <w:rPr>
          <w:rFonts w:hAnsi="ＭＳ 明朝"/>
          <w:color w:val="000000"/>
        </w:rPr>
        <w:t xml:space="preserve"> </w:t>
      </w:r>
      <w:r w:rsidRPr="00A33ECE">
        <w:rPr>
          <w:rFonts w:hAnsi="ＭＳ 明朝" w:hint="eastAsia"/>
          <w:color w:val="000000"/>
        </w:rPr>
        <w:t>：建材製品中のアスベスト含有率（％）</w:t>
      </w:r>
    </w:p>
    <w:p w14:paraId="65FDDF91" w14:textId="77777777" w:rsidR="001B3D8E" w:rsidRPr="00F1088A" w:rsidRDefault="001B3D8E" w:rsidP="001B3D8E">
      <w:pPr>
        <w:pStyle w:val="af6"/>
        <w:ind w:left="360" w:hanging="360"/>
        <w:rPr>
          <w:color w:val="000000"/>
        </w:rPr>
      </w:pPr>
    </w:p>
    <w:p w14:paraId="5776B9D5" w14:textId="77777777" w:rsidR="001B3D8E" w:rsidRPr="00F1088A" w:rsidRDefault="001B3D8E" w:rsidP="002309FB">
      <w:pPr>
        <w:pStyle w:val="5"/>
        <w:ind w:leftChars="118" w:left="283"/>
        <w:rPr>
          <w:rFonts w:ascii="ＭＳ ゴシック" w:hAnsi="ＭＳ ゴシック"/>
          <w:color w:val="000000"/>
        </w:rPr>
      </w:pPr>
      <w:bookmarkStart w:id="63" w:name="_Toc445736279"/>
      <w:r w:rsidRPr="00F1088A">
        <w:rPr>
          <w:rFonts w:ascii="ＭＳ ゴシック" w:hAnsi="ＭＳ ゴシック" w:hint="eastAsia"/>
          <w:color w:val="000000"/>
        </w:rPr>
        <w:t>(ⅱ)検量線の検出下限と定量下限</w:t>
      </w:r>
      <w:bookmarkEnd w:id="63"/>
    </w:p>
    <w:p w14:paraId="00C41067" w14:textId="4EE8F67C" w:rsidR="001B3D8E" w:rsidRPr="00F1088A" w:rsidRDefault="001B3D8E" w:rsidP="001B3D8E">
      <w:pPr>
        <w:pStyle w:val="af8"/>
        <w:ind w:leftChars="100" w:left="240"/>
        <w:rPr>
          <w:color w:val="000000"/>
        </w:rPr>
      </w:pPr>
      <w:r w:rsidRPr="00F1088A">
        <w:rPr>
          <w:rFonts w:hint="eastAsia"/>
          <w:color w:val="000000"/>
        </w:rPr>
        <w:t>検量線作成時に調製した最少濃度の標準試料について、Ｘ線回折装置によって繰り返して10回計測し、積分Ｘ線強度の標準偏差を求める。検量線の検出下限と定量下限は以下の計算式より求める。</w:t>
      </w:r>
    </w:p>
    <w:p w14:paraId="7CB5E1BB" w14:textId="77777777" w:rsidR="001B3D8E" w:rsidRPr="00F1088A" w:rsidRDefault="001B3D8E" w:rsidP="001B3D8E">
      <w:pPr>
        <w:rPr>
          <w:color w:val="000000"/>
        </w:rPr>
      </w:pPr>
    </w:p>
    <w:p w14:paraId="68B6AF97" w14:textId="502FA2D4" w:rsidR="001B3D8E" w:rsidRPr="00F1088A" w:rsidRDefault="001B3D8E" w:rsidP="001B3D8E">
      <w:pPr>
        <w:ind w:leftChars="300" w:left="720"/>
        <w:rPr>
          <w:rFonts w:hAnsi="ＭＳ 明朝"/>
          <w:color w:val="000000"/>
        </w:rPr>
      </w:pPr>
      <w:r w:rsidRPr="00F1088A">
        <w:rPr>
          <w:rFonts w:hAnsi="ＭＳ 明朝" w:hint="eastAsia"/>
          <w:color w:val="000000"/>
        </w:rPr>
        <w:t>Ｃ</w:t>
      </w:r>
      <w:r w:rsidRPr="00F1088A">
        <w:rPr>
          <w:rFonts w:hAnsi="ＭＳ 明朝" w:hint="eastAsia"/>
          <w:color w:val="000000"/>
          <w:vertAlign w:val="subscript"/>
        </w:rPr>
        <w:t>ｋ</w:t>
      </w:r>
      <w:r w:rsidRPr="00F1088A">
        <w:rPr>
          <w:rFonts w:hAnsi="ＭＳ 明朝" w:hint="eastAsia"/>
          <w:color w:val="000000"/>
        </w:rPr>
        <w:t>＝(σ/a)／Ｍ</w:t>
      </w:r>
      <w:r w:rsidRPr="00F1088A">
        <w:rPr>
          <w:rFonts w:hAnsi="ＭＳ 明朝" w:hint="eastAsia"/>
          <w:color w:val="000000"/>
          <w:vertAlign w:val="subscript"/>
        </w:rPr>
        <w:t>１</w:t>
      </w:r>
      <w:r w:rsidRPr="00F1088A">
        <w:rPr>
          <w:rFonts w:hAnsi="ＭＳ 明朝" w:hint="eastAsia"/>
          <w:color w:val="000000"/>
        </w:rPr>
        <w:t>×100</w:t>
      </w:r>
    </w:p>
    <w:p w14:paraId="437B3435" w14:textId="77777777" w:rsidR="001B3D8E" w:rsidRPr="00F1088A" w:rsidRDefault="001B3D8E" w:rsidP="001B3D8E">
      <w:pPr>
        <w:ind w:leftChars="300" w:left="720"/>
        <w:rPr>
          <w:rFonts w:hAnsi="ＭＳ 明朝"/>
          <w:color w:val="000000"/>
        </w:rPr>
      </w:pPr>
      <w:r w:rsidRPr="00F1088A">
        <w:rPr>
          <w:rFonts w:hAnsi="ＭＳ 明朝" w:hint="eastAsia"/>
          <w:color w:val="000000"/>
        </w:rPr>
        <w:t xml:space="preserve"> Ｃ</w:t>
      </w:r>
      <w:r w:rsidRPr="00F1088A">
        <w:rPr>
          <w:rFonts w:hAnsi="ＭＳ 明朝" w:hint="eastAsia"/>
          <w:color w:val="000000"/>
          <w:vertAlign w:val="subscript"/>
        </w:rPr>
        <w:t>ｔ</w:t>
      </w:r>
      <w:r w:rsidRPr="00F1088A">
        <w:rPr>
          <w:rFonts w:hAnsi="ＭＳ 明朝" w:hint="eastAsia"/>
          <w:color w:val="000000"/>
        </w:rPr>
        <w:t>＝(３σ/a)／Ｍ</w:t>
      </w:r>
      <w:r w:rsidRPr="00F1088A">
        <w:rPr>
          <w:rFonts w:hAnsi="ＭＳ 明朝" w:hint="eastAsia"/>
          <w:color w:val="000000"/>
          <w:vertAlign w:val="subscript"/>
        </w:rPr>
        <w:t>１</w:t>
      </w:r>
      <w:r w:rsidRPr="00F1088A">
        <w:rPr>
          <w:rFonts w:hAnsi="ＭＳ 明朝" w:hint="eastAsia"/>
          <w:color w:val="000000"/>
        </w:rPr>
        <w:t>×100</w:t>
      </w:r>
    </w:p>
    <w:p w14:paraId="688EB4DC" w14:textId="77777777" w:rsidR="001B3D8E" w:rsidRPr="00F1088A" w:rsidRDefault="001B3D8E" w:rsidP="001B3D8E">
      <w:pPr>
        <w:ind w:leftChars="600" w:left="1440"/>
        <w:rPr>
          <w:color w:val="000000"/>
        </w:rPr>
      </w:pPr>
      <w:r w:rsidRPr="00F1088A">
        <w:rPr>
          <w:rFonts w:hint="eastAsia"/>
          <w:color w:val="000000"/>
        </w:rPr>
        <w:t>Ｃ</w:t>
      </w:r>
      <w:r w:rsidRPr="00F1088A">
        <w:rPr>
          <w:rFonts w:hint="eastAsia"/>
          <w:color w:val="000000"/>
          <w:vertAlign w:val="subscript"/>
        </w:rPr>
        <w:t>ｋ</w:t>
      </w:r>
      <w:r w:rsidRPr="00F1088A">
        <w:rPr>
          <w:rFonts w:hint="eastAsia"/>
          <w:color w:val="000000"/>
        </w:rPr>
        <w:t>：検出下限（％）</w:t>
      </w:r>
    </w:p>
    <w:p w14:paraId="45BD536F" w14:textId="77777777" w:rsidR="001B3D8E" w:rsidRPr="00F1088A" w:rsidRDefault="001B3D8E" w:rsidP="001B3D8E">
      <w:pPr>
        <w:ind w:leftChars="600" w:left="1440"/>
        <w:rPr>
          <w:color w:val="000000"/>
        </w:rPr>
      </w:pPr>
      <w:r w:rsidRPr="00F1088A">
        <w:rPr>
          <w:rFonts w:hint="eastAsia"/>
          <w:color w:val="000000"/>
        </w:rPr>
        <w:t>Ｃ</w:t>
      </w:r>
      <w:r w:rsidRPr="00F1088A">
        <w:rPr>
          <w:rFonts w:hint="eastAsia"/>
          <w:color w:val="000000"/>
          <w:vertAlign w:val="subscript"/>
        </w:rPr>
        <w:t>ｔ</w:t>
      </w:r>
      <w:r w:rsidRPr="00F1088A">
        <w:rPr>
          <w:rFonts w:hint="eastAsia"/>
          <w:color w:val="000000"/>
        </w:rPr>
        <w:t>：定量下限（％）</w:t>
      </w:r>
    </w:p>
    <w:p w14:paraId="0B36984D" w14:textId="77777777" w:rsidR="001B3D8E" w:rsidRPr="00F1088A" w:rsidRDefault="001B3D8E" w:rsidP="001B3D8E">
      <w:pPr>
        <w:ind w:leftChars="600" w:left="1440"/>
        <w:rPr>
          <w:color w:val="000000"/>
        </w:rPr>
      </w:pPr>
      <w:r w:rsidRPr="00F1088A">
        <w:rPr>
          <w:rFonts w:hint="eastAsia"/>
          <w:color w:val="000000"/>
        </w:rPr>
        <w:t>σ</w:t>
      </w:r>
      <w:r w:rsidRPr="00F1088A">
        <w:rPr>
          <w:color w:val="000000"/>
        </w:rPr>
        <w:t xml:space="preserve"> </w:t>
      </w:r>
      <w:r w:rsidRPr="00F1088A">
        <w:rPr>
          <w:rFonts w:hint="eastAsia"/>
          <w:color w:val="000000"/>
        </w:rPr>
        <w:t>：積分Ｘ線強度の繰り返し分析の標準偏差</w:t>
      </w:r>
    </w:p>
    <w:p w14:paraId="487D86AF" w14:textId="77777777" w:rsidR="001B3D8E" w:rsidRPr="00F1088A" w:rsidRDefault="001B3D8E" w:rsidP="001B3D8E">
      <w:pPr>
        <w:ind w:leftChars="600" w:left="1440"/>
        <w:rPr>
          <w:color w:val="000000"/>
        </w:rPr>
      </w:pPr>
      <w:r w:rsidRPr="00F1088A">
        <w:rPr>
          <w:rFonts w:hint="eastAsia"/>
          <w:color w:val="000000"/>
        </w:rPr>
        <w:t>ａ</w:t>
      </w:r>
      <w:r w:rsidRPr="00F1088A">
        <w:rPr>
          <w:color w:val="000000"/>
        </w:rPr>
        <w:t xml:space="preserve"> </w:t>
      </w:r>
      <w:r w:rsidRPr="00F1088A">
        <w:rPr>
          <w:rFonts w:hint="eastAsia"/>
          <w:color w:val="000000"/>
        </w:rPr>
        <w:t>：検量線の傾き</w:t>
      </w:r>
    </w:p>
    <w:p w14:paraId="12A4B0B5" w14:textId="77777777" w:rsidR="001B3D8E" w:rsidRPr="00F1088A" w:rsidRDefault="001B3D8E" w:rsidP="001B3D8E">
      <w:pPr>
        <w:ind w:leftChars="600" w:left="1440"/>
        <w:rPr>
          <w:color w:val="000000"/>
        </w:rPr>
      </w:pPr>
      <w:r w:rsidRPr="00F1088A">
        <w:rPr>
          <w:rFonts w:hint="eastAsia"/>
          <w:color w:val="000000"/>
        </w:rPr>
        <w:t>Ｍ</w:t>
      </w:r>
      <w:r w:rsidRPr="00F1088A">
        <w:rPr>
          <w:rFonts w:hint="eastAsia"/>
          <w:color w:val="000000"/>
          <w:vertAlign w:val="subscript"/>
        </w:rPr>
        <w:t>１</w:t>
      </w:r>
      <w:r w:rsidRPr="00F1088A">
        <w:rPr>
          <w:rFonts w:hint="eastAsia"/>
          <w:color w:val="000000"/>
        </w:rPr>
        <w:t>：（想定される）一次分析試料の秤量値(100mg)</w:t>
      </w:r>
    </w:p>
    <w:p w14:paraId="531BCE05" w14:textId="77777777" w:rsidR="001B3D8E" w:rsidRPr="00F1088A" w:rsidRDefault="001B3D8E" w:rsidP="00D71F87">
      <w:pPr>
        <w:suppressLineNumbers/>
        <w:ind w:leftChars="528" w:left="1267"/>
        <w:rPr>
          <w:color w:val="000000"/>
        </w:rPr>
      </w:pPr>
    </w:p>
    <w:p w14:paraId="0B663564" w14:textId="77777777" w:rsidR="00A0533E" w:rsidRDefault="004B59E5" w:rsidP="00384CBC">
      <w:pPr>
        <w:pStyle w:val="3"/>
      </w:pPr>
      <w:bookmarkStart w:id="64" w:name="_Toc445736280"/>
      <w:r w:rsidRPr="00384CBC">
        <w:rPr>
          <w:rFonts w:hint="eastAsia"/>
        </w:rPr>
        <w:lastRenderedPageBreak/>
        <w:t>（４）</w:t>
      </w:r>
      <w:r w:rsidR="0005425C" w:rsidRPr="00384CBC">
        <w:rPr>
          <w:rFonts w:hint="eastAsia"/>
        </w:rPr>
        <w:t>偏光顕微鏡法（JIS A 1481-4）による定量分析方法</w:t>
      </w:r>
    </w:p>
    <w:p w14:paraId="3B982B09" w14:textId="0B2EEDDC" w:rsidR="00F01F0D" w:rsidRPr="00F05F7C" w:rsidRDefault="00F05F7C" w:rsidP="00F05F7C">
      <w:pPr>
        <w:pStyle w:val="4"/>
        <w:ind w:leftChars="120" w:left="288"/>
        <w:rPr>
          <w:rFonts w:asciiTheme="majorEastAsia" w:eastAsiaTheme="majorEastAsia" w:hAnsiTheme="majorEastAsia"/>
          <w:b w:val="0"/>
        </w:rPr>
      </w:pPr>
      <w:r>
        <w:rPr>
          <w:rFonts w:asciiTheme="majorEastAsia" w:eastAsiaTheme="majorEastAsia" w:hAnsiTheme="majorEastAsia" w:hint="eastAsia"/>
          <w:b w:val="0"/>
        </w:rPr>
        <w:t xml:space="preserve">① </w:t>
      </w:r>
      <w:r w:rsidR="00F01F0D" w:rsidRPr="00F05F7C">
        <w:rPr>
          <w:rFonts w:asciiTheme="majorEastAsia" w:eastAsiaTheme="majorEastAsia" w:hAnsiTheme="majorEastAsia" w:hint="eastAsia"/>
          <w:b w:val="0"/>
        </w:rPr>
        <w:t>概要</w:t>
      </w:r>
    </w:p>
    <w:bookmarkEnd w:id="64"/>
    <w:p w14:paraId="2ECC4107" w14:textId="77777777" w:rsidR="00F90CD9" w:rsidRPr="00F1088A" w:rsidRDefault="00F90CD9" w:rsidP="00F01F0D">
      <w:pPr>
        <w:ind w:leftChars="100" w:left="240" w:firstLineChars="100" w:firstLine="240"/>
      </w:pPr>
      <w:r w:rsidRPr="00F1088A">
        <w:rPr>
          <w:rFonts w:hint="eastAsia"/>
        </w:rPr>
        <w:t>アスベスト</w:t>
      </w:r>
      <w:r w:rsidRPr="00F1088A">
        <w:t>の定量分析は、国際標準機構の規格ISO22262-2（ISO法Part2)として2014（平成26）年に発効し、2016（平成28）年にJIS A 1481のパート４として追加さ</w:t>
      </w:r>
      <w:r w:rsidR="002437AE" w:rsidRPr="00F1088A">
        <w:rPr>
          <w:rFonts w:hint="eastAsia"/>
        </w:rPr>
        <w:t>れた。</w:t>
      </w:r>
      <w:r w:rsidRPr="00F1088A">
        <w:t>この前段であるISO法Part1はJIS</w:t>
      </w:r>
      <w:r w:rsidR="00A94A23">
        <w:t xml:space="preserve"> </w:t>
      </w:r>
      <w:r w:rsidRPr="00F1088A">
        <w:t>A</w:t>
      </w:r>
      <w:r w:rsidR="00A94A23">
        <w:t xml:space="preserve"> </w:t>
      </w:r>
      <w:r w:rsidRPr="00F1088A">
        <w:t>1481-1：2014（</w:t>
      </w:r>
      <w:r w:rsidRPr="00F1088A">
        <w:rPr>
          <w:rFonts w:hint="eastAsia"/>
        </w:rPr>
        <w:t>アスベスト</w:t>
      </w:r>
      <w:r w:rsidR="008E1AD7">
        <w:t>含有の有無を判定する分析方法）</w:t>
      </w:r>
      <w:r w:rsidR="008E1AD7">
        <w:rPr>
          <w:rFonts w:hint="eastAsia"/>
        </w:rPr>
        <w:t>の</w:t>
      </w:r>
      <w:r w:rsidRPr="00F1088A">
        <w:t>定性分析方法であり、これによって「</w:t>
      </w:r>
      <w:r w:rsidRPr="00F1088A">
        <w:rPr>
          <w:rFonts w:hint="eastAsia"/>
        </w:rPr>
        <w:t>アスベスト</w:t>
      </w:r>
      <w:r w:rsidRPr="00F1088A">
        <w:t>あり」と判定された建材について、その石綿含有の</w:t>
      </w:r>
      <w:r w:rsidR="00BD77C2" w:rsidRPr="00F1088A">
        <w:t>重量パーセント</w:t>
      </w:r>
      <w:r w:rsidRPr="00F1088A">
        <w:t>を決定する方法が、JIS</w:t>
      </w:r>
      <w:r w:rsidRPr="00F1088A">
        <w:rPr>
          <w:rFonts w:hint="eastAsia"/>
        </w:rPr>
        <w:t xml:space="preserve"> </w:t>
      </w:r>
      <w:r w:rsidRPr="00F1088A">
        <w:t>A 1481-4の定量分析法となる。</w:t>
      </w:r>
    </w:p>
    <w:p w14:paraId="6CE773F2" w14:textId="32D26760" w:rsidR="00F90CD9" w:rsidRPr="00F1088A" w:rsidRDefault="00F90CD9" w:rsidP="00F90CD9">
      <w:pPr>
        <w:ind w:leftChars="100" w:left="240" w:firstLineChars="100" w:firstLine="240"/>
        <w:rPr>
          <w:color w:val="000000"/>
        </w:rPr>
      </w:pPr>
      <w:r w:rsidRPr="00F1088A">
        <w:rPr>
          <w:color w:val="000000"/>
        </w:rPr>
        <w:t>JIS</w:t>
      </w:r>
      <w:r w:rsidRPr="00F1088A">
        <w:rPr>
          <w:rFonts w:hint="eastAsia"/>
          <w:color w:val="000000"/>
        </w:rPr>
        <w:t xml:space="preserve"> </w:t>
      </w:r>
      <w:r w:rsidRPr="00F1088A">
        <w:rPr>
          <w:color w:val="000000"/>
        </w:rPr>
        <w:t>A 1481-4はタイトルが「</w:t>
      </w:r>
      <w:r w:rsidR="002B35E7">
        <w:rPr>
          <w:rFonts w:hint="eastAsia"/>
          <w:color w:val="000000"/>
        </w:rPr>
        <w:t>質量</w:t>
      </w:r>
      <w:r w:rsidRPr="00F1088A">
        <w:rPr>
          <w:color w:val="000000"/>
        </w:rPr>
        <w:t>法</w:t>
      </w:r>
      <w:r w:rsidR="00C75A57" w:rsidRPr="00F1088A">
        <w:rPr>
          <w:rFonts w:hint="eastAsia"/>
          <w:color w:val="000000"/>
        </w:rPr>
        <w:t>及び</w:t>
      </w:r>
      <w:r w:rsidRPr="00F1088A">
        <w:rPr>
          <w:color w:val="000000"/>
        </w:rPr>
        <w:t>顕微鏡法による</w:t>
      </w:r>
      <w:r w:rsidRPr="00F1088A">
        <w:rPr>
          <w:rFonts w:hint="eastAsia"/>
          <w:color w:val="000000"/>
        </w:rPr>
        <w:t>アスベスト</w:t>
      </w:r>
      <w:r w:rsidRPr="00F1088A">
        <w:rPr>
          <w:color w:val="000000"/>
        </w:rPr>
        <w:t>の含有率判定(Quantitative determination of asbestos by gravimetric and microscopical methods)」とあるように、重量を直接測る方法と顕微鏡法の</w:t>
      </w:r>
      <w:r w:rsidR="00E56863">
        <w:rPr>
          <w:rFonts w:hint="eastAsia"/>
          <w:color w:val="000000"/>
        </w:rPr>
        <w:t>２</w:t>
      </w:r>
      <w:r w:rsidRPr="00F1088A">
        <w:rPr>
          <w:color w:val="000000"/>
        </w:rPr>
        <w:t>つの方法によって</w:t>
      </w:r>
      <w:r w:rsidRPr="00F1088A">
        <w:rPr>
          <w:rFonts w:hint="eastAsia"/>
          <w:color w:val="000000"/>
        </w:rPr>
        <w:t>アスベスト</w:t>
      </w:r>
      <w:r w:rsidRPr="00F1088A">
        <w:rPr>
          <w:color w:val="000000"/>
        </w:rPr>
        <w:t>含有率を決定する方法である。</w:t>
      </w:r>
      <w:r w:rsidR="00304AA8" w:rsidRPr="00F1088A">
        <w:rPr>
          <w:rFonts w:hint="eastAsia"/>
          <w:color w:val="000000"/>
        </w:rPr>
        <w:t>JIS A 1481-</w:t>
      </w:r>
      <w:r w:rsidR="00474112" w:rsidRPr="00F1088A">
        <w:rPr>
          <w:rFonts w:hint="eastAsia"/>
          <w:color w:val="000000"/>
        </w:rPr>
        <w:t>4</w:t>
      </w:r>
      <w:r w:rsidR="00304AA8" w:rsidRPr="00F1088A">
        <w:rPr>
          <w:rFonts w:hint="eastAsia"/>
          <w:color w:val="000000"/>
        </w:rPr>
        <w:t>によるアスベスト含有率決定の手順の</w:t>
      </w:r>
      <w:r w:rsidR="00474112" w:rsidRPr="00F1088A">
        <w:rPr>
          <w:rFonts w:hint="eastAsia"/>
          <w:color w:val="000000"/>
        </w:rPr>
        <w:t>一</w:t>
      </w:r>
      <w:r w:rsidR="00304AA8" w:rsidRPr="00F1088A">
        <w:rPr>
          <w:rFonts w:hint="eastAsia"/>
          <w:color w:val="000000"/>
        </w:rPr>
        <w:t>例</w:t>
      </w:r>
      <w:r w:rsidRPr="00F1088A">
        <w:rPr>
          <w:color w:val="000000"/>
        </w:rPr>
        <w:t>を図3.</w:t>
      </w:r>
      <w:r w:rsidR="00232636">
        <w:rPr>
          <w:rFonts w:hint="eastAsia"/>
          <w:color w:val="000000"/>
        </w:rPr>
        <w:t>5</w:t>
      </w:r>
      <w:r w:rsidR="00326932">
        <w:rPr>
          <w:rFonts w:hint="eastAsia"/>
          <w:color w:val="000000"/>
        </w:rPr>
        <w:t>3</w:t>
      </w:r>
      <w:r w:rsidRPr="00F1088A">
        <w:rPr>
          <w:color w:val="000000"/>
        </w:rPr>
        <w:t>に示す。</w:t>
      </w:r>
    </w:p>
    <w:p w14:paraId="0657F2EB" w14:textId="7999CFA1" w:rsidR="00F90CD9" w:rsidRPr="00F1088A" w:rsidRDefault="005C3F93" w:rsidP="00D71F87">
      <w:pPr>
        <w:suppressLineNumbers/>
        <w:jc w:val="center"/>
        <w:rPr>
          <w:color w:val="000000"/>
        </w:rPr>
      </w:pPr>
      <w:r>
        <w:rPr>
          <w:noProof/>
          <w:color w:val="000000"/>
        </w:rPr>
        <w:drawing>
          <wp:inline distT="0" distB="0" distL="0" distR="0" wp14:anchorId="2D328A41" wp14:editId="084FD48D">
            <wp:extent cx="6115050" cy="5172075"/>
            <wp:effectExtent l="0" t="0" r="0" b="9525"/>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15050" cy="5172075"/>
                    </a:xfrm>
                    <a:prstGeom prst="rect">
                      <a:avLst/>
                    </a:prstGeom>
                    <a:noFill/>
                    <a:ln>
                      <a:noFill/>
                    </a:ln>
                  </pic:spPr>
                </pic:pic>
              </a:graphicData>
            </a:graphic>
          </wp:inline>
        </w:drawing>
      </w:r>
    </w:p>
    <w:p w14:paraId="770ED957" w14:textId="4CD490B6" w:rsidR="00F90CD9" w:rsidRPr="00F1088A" w:rsidRDefault="00F90CD9" w:rsidP="00A94A23">
      <w:pPr>
        <w:pStyle w:val="aff"/>
        <w:suppressLineNumbers/>
        <w:rPr>
          <w:color w:val="000000"/>
        </w:rPr>
      </w:pPr>
      <w:r w:rsidRPr="00F1088A">
        <w:rPr>
          <w:rFonts w:cs="ＭＳ 明朝" w:hint="eastAsia"/>
          <w:color w:val="000000"/>
        </w:rPr>
        <w:t>図</w:t>
      </w:r>
      <w:r w:rsidRPr="00F1088A">
        <w:rPr>
          <w:color w:val="000000"/>
        </w:rPr>
        <w:t>3.</w:t>
      </w:r>
      <w:r w:rsidR="00232636">
        <w:rPr>
          <w:rFonts w:hint="eastAsia"/>
          <w:color w:val="000000"/>
        </w:rPr>
        <w:t>5</w:t>
      </w:r>
      <w:r w:rsidR="00326932">
        <w:rPr>
          <w:rFonts w:hint="eastAsia"/>
          <w:color w:val="000000"/>
        </w:rPr>
        <w:t>3</w:t>
      </w:r>
      <w:r w:rsidRPr="00F1088A">
        <w:rPr>
          <w:rFonts w:hint="eastAsia"/>
          <w:color w:val="000000"/>
        </w:rPr>
        <w:t xml:space="preserve">　JIS A 1481</w:t>
      </w:r>
      <w:r w:rsidR="00304AA8" w:rsidRPr="00F1088A">
        <w:rPr>
          <w:rFonts w:hint="eastAsia"/>
          <w:color w:val="000000"/>
        </w:rPr>
        <w:t>-</w:t>
      </w:r>
      <w:r w:rsidR="00474112" w:rsidRPr="00F1088A">
        <w:rPr>
          <w:rFonts w:hint="eastAsia"/>
          <w:color w:val="000000"/>
        </w:rPr>
        <w:t>4</w:t>
      </w:r>
      <w:r w:rsidRPr="00F1088A">
        <w:rPr>
          <w:rFonts w:hint="eastAsia"/>
          <w:color w:val="000000"/>
        </w:rPr>
        <w:t>によるアスベスト含有率決定の手順</w:t>
      </w:r>
      <w:r w:rsidR="00304AA8" w:rsidRPr="00F1088A">
        <w:rPr>
          <w:rFonts w:hint="eastAsia"/>
          <w:color w:val="000000"/>
        </w:rPr>
        <w:t>の例</w:t>
      </w:r>
    </w:p>
    <w:p w14:paraId="0FB4D2BF" w14:textId="77777777" w:rsidR="00304AA8" w:rsidRPr="00F1088A" w:rsidRDefault="00304AA8" w:rsidP="00A94A23">
      <w:pPr>
        <w:suppressLineNumbers/>
        <w:rPr>
          <w:color w:val="000000"/>
        </w:rPr>
      </w:pPr>
    </w:p>
    <w:p w14:paraId="2705B1D8" w14:textId="673C784B" w:rsidR="00F90CD9" w:rsidRPr="00F1088A" w:rsidRDefault="00F05F7C" w:rsidP="00F05F7C">
      <w:pPr>
        <w:pStyle w:val="4"/>
        <w:ind w:leftChars="0" w:left="283"/>
        <w:rPr>
          <w:rFonts w:ascii="ＭＳ ゴシック" w:eastAsia="ＭＳ ゴシック" w:hAnsi="ＭＳ ゴシック" w:cs="ＭＳ 明朝"/>
          <w:b w:val="0"/>
          <w:color w:val="000000"/>
        </w:rPr>
      </w:pPr>
      <w:bookmarkStart w:id="65" w:name="_Toc445736282"/>
      <w:r>
        <w:rPr>
          <w:rFonts w:ascii="ＭＳ ゴシック" w:eastAsia="ＭＳ ゴシック" w:hAnsi="ＭＳ ゴシック" w:cs="ＭＳ 明朝" w:hint="eastAsia"/>
          <w:b w:val="0"/>
          <w:color w:val="000000"/>
        </w:rPr>
        <w:lastRenderedPageBreak/>
        <w:t xml:space="preserve">② </w:t>
      </w:r>
      <w:r w:rsidR="00F90CD9" w:rsidRPr="00F1088A">
        <w:rPr>
          <w:rFonts w:ascii="ＭＳ ゴシック" w:eastAsia="ＭＳ ゴシック" w:hAnsi="ＭＳ ゴシック" w:cs="ＭＳ 明朝"/>
          <w:b w:val="0"/>
          <w:color w:val="000000"/>
        </w:rPr>
        <w:t>この方法で</w:t>
      </w:r>
      <w:r w:rsidR="00F90CD9" w:rsidRPr="00F1088A">
        <w:rPr>
          <w:rFonts w:ascii="ＭＳ ゴシック" w:eastAsia="ＭＳ ゴシック" w:hAnsi="ＭＳ ゴシック" w:cs="ＭＳ 明朝" w:hint="eastAsia"/>
          <w:b w:val="0"/>
          <w:color w:val="000000"/>
        </w:rPr>
        <w:t>アスベスト</w:t>
      </w:r>
      <w:r w:rsidR="00F90CD9" w:rsidRPr="00F1088A">
        <w:rPr>
          <w:rFonts w:ascii="ＭＳ ゴシック" w:eastAsia="ＭＳ ゴシック" w:hAnsi="ＭＳ ゴシック" w:cs="ＭＳ 明朝"/>
          <w:b w:val="0"/>
          <w:color w:val="000000"/>
        </w:rPr>
        <w:t>を定量するための必要条件</w:t>
      </w:r>
      <w:bookmarkEnd w:id="65"/>
    </w:p>
    <w:p w14:paraId="208477BF" w14:textId="2D8143B9" w:rsidR="00F90CD9" w:rsidRPr="00F1088A" w:rsidRDefault="00F90CD9" w:rsidP="00F90CD9">
      <w:pPr>
        <w:ind w:leftChars="100" w:left="240" w:firstLineChars="100" w:firstLine="240"/>
        <w:rPr>
          <w:color w:val="000000"/>
        </w:rPr>
      </w:pPr>
      <w:r w:rsidRPr="00F1088A">
        <w:rPr>
          <w:color w:val="000000"/>
        </w:rPr>
        <w:t>この定量方法を適用できるのは表3.</w:t>
      </w:r>
      <w:r w:rsidR="006400E9" w:rsidRPr="00F1088A">
        <w:rPr>
          <w:color w:val="000000"/>
        </w:rPr>
        <w:t>1</w:t>
      </w:r>
      <w:r w:rsidR="00DC7B69">
        <w:rPr>
          <w:rFonts w:hint="eastAsia"/>
          <w:color w:val="000000"/>
        </w:rPr>
        <w:t>8</w:t>
      </w:r>
      <w:r w:rsidRPr="00F1088A">
        <w:rPr>
          <w:color w:val="000000"/>
        </w:rPr>
        <w:t>のとおりである。国によって</w:t>
      </w:r>
      <w:r w:rsidRPr="00F1088A">
        <w:rPr>
          <w:rFonts w:hint="eastAsia"/>
          <w:color w:val="000000"/>
        </w:rPr>
        <w:t>アスベスト</w:t>
      </w:r>
      <w:r w:rsidRPr="00F1088A">
        <w:rPr>
          <w:color w:val="000000"/>
        </w:rPr>
        <w:t>含有建材の基準値が異なるので、この定量方法をどのように適用するのかを示している。日本は基準が</w:t>
      </w:r>
      <w:r w:rsidR="00B6277E">
        <w:rPr>
          <w:color w:val="000000"/>
        </w:rPr>
        <w:t>0.1</w:t>
      </w:r>
      <w:r w:rsidR="00B6277E">
        <w:rPr>
          <w:rFonts w:hint="eastAsia"/>
          <w:color w:val="000000"/>
        </w:rPr>
        <w:t>％</w:t>
      </w:r>
      <w:r w:rsidRPr="00F1088A">
        <w:rPr>
          <w:color w:val="000000"/>
        </w:rPr>
        <w:t>なので、製品中に意図的に</w:t>
      </w:r>
      <w:r w:rsidRPr="00F1088A">
        <w:rPr>
          <w:rFonts w:hint="eastAsia"/>
          <w:color w:val="000000"/>
        </w:rPr>
        <w:t>アスベスト</w:t>
      </w:r>
      <w:r w:rsidRPr="00F1088A">
        <w:rPr>
          <w:color w:val="000000"/>
        </w:rPr>
        <w:t>が</w:t>
      </w:r>
      <w:r w:rsidR="00062D5B" w:rsidRPr="00F1088A">
        <w:rPr>
          <w:rFonts w:hint="eastAsia"/>
          <w:color w:val="000000"/>
        </w:rPr>
        <w:t>添加され</w:t>
      </w:r>
      <w:r w:rsidRPr="00F1088A">
        <w:rPr>
          <w:color w:val="000000"/>
        </w:rPr>
        <w:t>ている場合、</w:t>
      </w:r>
      <w:r w:rsidR="00290C4D" w:rsidRPr="00F1088A">
        <w:rPr>
          <w:rFonts w:hint="eastAsia"/>
          <w:color w:val="000000"/>
        </w:rPr>
        <w:t>JIS</w:t>
      </w:r>
      <w:r w:rsidR="00290C4D" w:rsidRPr="00F1088A">
        <w:rPr>
          <w:color w:val="000000"/>
        </w:rPr>
        <w:t xml:space="preserve"> </w:t>
      </w:r>
      <w:r w:rsidR="00290C4D" w:rsidRPr="00F1088A">
        <w:rPr>
          <w:rFonts w:hint="eastAsia"/>
          <w:color w:val="000000"/>
        </w:rPr>
        <w:t>A</w:t>
      </w:r>
      <w:r w:rsidR="00290C4D" w:rsidRPr="00F1088A">
        <w:rPr>
          <w:color w:val="000000"/>
        </w:rPr>
        <w:t xml:space="preserve"> </w:t>
      </w:r>
      <w:r w:rsidR="00290C4D" w:rsidRPr="00F1088A">
        <w:rPr>
          <w:rFonts w:hint="eastAsia"/>
          <w:color w:val="000000"/>
        </w:rPr>
        <w:t>1481-1でアスベスト含有が確認されたら</w:t>
      </w:r>
      <w:r w:rsidRPr="00F1088A">
        <w:rPr>
          <w:color w:val="000000"/>
        </w:rPr>
        <w:t>定量は不要である。意図的な含有建材は、大部分が国土交通省と経済産業省の石綿</w:t>
      </w:r>
      <w:r w:rsidRPr="00F1088A">
        <w:rPr>
          <w:rFonts w:hint="eastAsia"/>
          <w:color w:val="000000"/>
        </w:rPr>
        <w:t>（アスベスト）</w:t>
      </w:r>
      <w:r w:rsidRPr="00F1088A">
        <w:rPr>
          <w:color w:val="000000"/>
        </w:rPr>
        <w:t>含有建材データベース</w:t>
      </w:r>
      <w:r w:rsidR="00A24409" w:rsidRPr="00F1088A">
        <w:rPr>
          <w:color w:val="000000"/>
        </w:rPr>
        <w:t>など</w:t>
      </w:r>
      <w:r w:rsidRPr="00F1088A">
        <w:rPr>
          <w:color w:val="000000"/>
        </w:rPr>
        <w:t>で含有率が示されており、通常は</w:t>
      </w:r>
      <w:r w:rsidR="00A94A23">
        <w:rPr>
          <w:rFonts w:hint="eastAsia"/>
          <w:color w:val="000000"/>
        </w:rPr>
        <w:t>１</w:t>
      </w:r>
      <w:r w:rsidR="00B6277E">
        <w:rPr>
          <w:rFonts w:hint="eastAsia"/>
          <w:color w:val="000000"/>
        </w:rPr>
        <w:t>％</w:t>
      </w:r>
      <w:r w:rsidRPr="00F1088A">
        <w:rPr>
          <w:color w:val="000000"/>
        </w:rPr>
        <w:t>以上の含有率なので、定量分析は不要ということになる。</w:t>
      </w:r>
      <w:r w:rsidR="00290C4D" w:rsidRPr="00F1088A">
        <w:rPr>
          <w:rFonts w:hint="eastAsia"/>
          <w:color w:val="000000"/>
        </w:rPr>
        <w:t>JIS</w:t>
      </w:r>
      <w:r w:rsidR="00290C4D" w:rsidRPr="00F1088A">
        <w:rPr>
          <w:color w:val="000000"/>
        </w:rPr>
        <w:t xml:space="preserve"> </w:t>
      </w:r>
      <w:r w:rsidR="00290C4D" w:rsidRPr="00F1088A">
        <w:rPr>
          <w:rFonts w:hint="eastAsia"/>
          <w:color w:val="000000"/>
        </w:rPr>
        <w:t>A</w:t>
      </w:r>
      <w:r w:rsidR="00290C4D" w:rsidRPr="00F1088A">
        <w:rPr>
          <w:color w:val="000000"/>
        </w:rPr>
        <w:t xml:space="preserve"> </w:t>
      </w:r>
      <w:r w:rsidR="00290C4D" w:rsidRPr="00F1088A">
        <w:rPr>
          <w:rFonts w:hint="eastAsia"/>
          <w:color w:val="000000"/>
        </w:rPr>
        <w:t>1481-1でアスベストが確認された場合で</w:t>
      </w:r>
      <w:r w:rsidRPr="00F1088A">
        <w:rPr>
          <w:color w:val="000000"/>
        </w:rPr>
        <w:t>定量分析が必要となるのは、不純物として</w:t>
      </w:r>
      <w:r w:rsidRPr="00F1088A">
        <w:rPr>
          <w:rFonts w:hint="eastAsia"/>
          <w:color w:val="000000"/>
        </w:rPr>
        <w:t>アスベスト</w:t>
      </w:r>
      <w:r w:rsidRPr="00F1088A">
        <w:rPr>
          <w:color w:val="000000"/>
        </w:rPr>
        <w:t>を含有している可能性のあるバーミキュライトやタルクなどの天然鉱物、また何らかの理由により含有率が0.1％を下回ることが予想される試料に限定される。</w:t>
      </w:r>
    </w:p>
    <w:p w14:paraId="35736101" w14:textId="64714174" w:rsidR="00F90CD9" w:rsidRPr="00F1088A" w:rsidRDefault="00F90CD9" w:rsidP="00F90CD9">
      <w:pPr>
        <w:ind w:leftChars="100" w:left="240" w:firstLineChars="100" w:firstLine="240"/>
        <w:rPr>
          <w:color w:val="000000"/>
        </w:rPr>
      </w:pPr>
    </w:p>
    <w:p w14:paraId="265D3ACE" w14:textId="620460C9" w:rsidR="00F90CD9" w:rsidRPr="00F1088A" w:rsidRDefault="00F90CD9" w:rsidP="00F90CD9">
      <w:pPr>
        <w:pStyle w:val="aff"/>
        <w:rPr>
          <w:color w:val="000000"/>
        </w:rPr>
      </w:pPr>
      <w:r w:rsidRPr="00F1088A">
        <w:rPr>
          <w:color w:val="000000"/>
        </w:rPr>
        <w:t>表3.</w:t>
      </w:r>
      <w:r w:rsidR="006400E9" w:rsidRPr="00F1088A">
        <w:rPr>
          <w:color w:val="000000"/>
        </w:rPr>
        <w:t>1</w:t>
      </w:r>
      <w:r w:rsidR="00DC7B69">
        <w:rPr>
          <w:rFonts w:hint="eastAsia"/>
          <w:color w:val="000000"/>
        </w:rPr>
        <w:t>8</w:t>
      </w:r>
      <w:r w:rsidR="006400E9" w:rsidRPr="00F1088A">
        <w:rPr>
          <w:color w:val="000000"/>
        </w:rPr>
        <w:t xml:space="preserve">　</w:t>
      </w:r>
      <w:r w:rsidRPr="00F1088A">
        <w:rPr>
          <w:color w:val="000000"/>
        </w:rPr>
        <w:t>製品試料中の</w:t>
      </w:r>
      <w:r w:rsidRPr="00F1088A">
        <w:rPr>
          <w:rFonts w:hint="eastAsia"/>
          <w:color w:val="000000"/>
        </w:rPr>
        <w:t>アスベスト</w:t>
      </w:r>
      <w:r w:rsidRPr="00F1088A">
        <w:rPr>
          <w:color w:val="000000"/>
        </w:rPr>
        <w:t>含有率を定量するための必要条件</w:t>
      </w:r>
    </w:p>
    <w:tbl>
      <w:tblPr>
        <w:tblW w:w="98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67"/>
        <w:gridCol w:w="2252"/>
        <w:gridCol w:w="1843"/>
        <w:gridCol w:w="1843"/>
        <w:gridCol w:w="1931"/>
      </w:tblGrid>
      <w:tr w:rsidR="004749A1" w:rsidRPr="00F1088A" w14:paraId="66220720" w14:textId="77777777" w:rsidTr="00B56114">
        <w:tc>
          <w:tcPr>
            <w:tcW w:w="1967" w:type="dxa"/>
            <w:vMerge w:val="restart"/>
            <w:shd w:val="clear" w:color="auto" w:fill="auto"/>
            <w:vAlign w:val="center"/>
          </w:tcPr>
          <w:p w14:paraId="61A5C9B3" w14:textId="77777777" w:rsidR="004749A1" w:rsidRPr="00F1088A" w:rsidRDefault="004749A1" w:rsidP="00B56114">
            <w:pPr>
              <w:jc w:val="both"/>
              <w:rPr>
                <w:color w:val="000000"/>
              </w:rPr>
            </w:pPr>
            <w:r w:rsidRPr="00F1088A">
              <w:rPr>
                <w:rFonts w:hAnsi="ＭＳ 明朝" w:cs="ＭＳ 明朝"/>
                <w:color w:val="000000"/>
                <w:sz w:val="21"/>
                <w:szCs w:val="21"/>
                <w:bdr w:val="nil"/>
              </w:rPr>
              <w:t>製品の種類</w:t>
            </w:r>
          </w:p>
        </w:tc>
        <w:tc>
          <w:tcPr>
            <w:tcW w:w="7869" w:type="dxa"/>
            <w:gridSpan w:val="4"/>
            <w:shd w:val="clear" w:color="auto" w:fill="auto"/>
          </w:tcPr>
          <w:p w14:paraId="3037C234" w14:textId="77777777" w:rsidR="004749A1" w:rsidRPr="00F1088A" w:rsidRDefault="004749A1" w:rsidP="00F90CD9">
            <w:pPr>
              <w:rPr>
                <w:color w:val="000000"/>
              </w:rPr>
            </w:pPr>
            <w:r w:rsidRPr="00F1088A">
              <w:rPr>
                <w:rFonts w:hAnsi="ＭＳ 明朝" w:cs="ＭＳ 明朝"/>
                <w:color w:val="000000"/>
                <w:sz w:val="21"/>
                <w:szCs w:val="21"/>
                <w:bdr w:val="nil"/>
              </w:rPr>
              <w:t>法的な規制値（日本は</w:t>
            </w:r>
            <w:r w:rsidRPr="00F1088A">
              <w:rPr>
                <w:rFonts w:hAnsi="ヒラギノ角ゴ ProN W3"/>
                <w:color w:val="000000"/>
                <w:sz w:val="21"/>
                <w:szCs w:val="21"/>
                <w:bdr w:val="nil"/>
              </w:rPr>
              <w:t>0.1</w:t>
            </w:r>
            <w:r w:rsidRPr="00F1088A">
              <w:rPr>
                <w:rFonts w:hAnsi="ＭＳ 明朝" w:cs="ＭＳ 明朝"/>
                <w:color w:val="000000"/>
                <w:sz w:val="21"/>
                <w:szCs w:val="21"/>
                <w:bdr w:val="nil"/>
              </w:rPr>
              <w:t>重量パーセント超）</w:t>
            </w:r>
          </w:p>
        </w:tc>
      </w:tr>
      <w:tr w:rsidR="004749A1" w:rsidRPr="00F1088A" w14:paraId="366EA0F8" w14:textId="77777777" w:rsidTr="00B56114">
        <w:tc>
          <w:tcPr>
            <w:tcW w:w="1967" w:type="dxa"/>
            <w:vMerge/>
            <w:shd w:val="clear" w:color="auto" w:fill="auto"/>
            <w:vAlign w:val="center"/>
          </w:tcPr>
          <w:p w14:paraId="42784658" w14:textId="77777777" w:rsidR="004749A1" w:rsidRPr="00F1088A" w:rsidRDefault="004749A1" w:rsidP="00B56114">
            <w:pPr>
              <w:jc w:val="both"/>
              <w:rPr>
                <w:color w:val="000000"/>
              </w:rPr>
            </w:pPr>
          </w:p>
        </w:tc>
        <w:tc>
          <w:tcPr>
            <w:tcW w:w="2252" w:type="dxa"/>
            <w:shd w:val="clear" w:color="auto" w:fill="auto"/>
          </w:tcPr>
          <w:p w14:paraId="1B2F7124" w14:textId="77777777" w:rsidR="004749A1" w:rsidRPr="00F1088A" w:rsidRDefault="004749A1" w:rsidP="00F90CD9">
            <w:pPr>
              <w:rPr>
                <w:rFonts w:hAnsi="ＭＳ 明朝" w:cs="ＭＳ 明朝"/>
                <w:color w:val="000000"/>
                <w:sz w:val="21"/>
                <w:szCs w:val="21"/>
                <w:bdr w:val="nil"/>
              </w:rPr>
            </w:pPr>
            <w:r w:rsidRPr="00F1088A">
              <w:rPr>
                <w:rFonts w:hAnsi="ＭＳ 明朝" w:cs="ＭＳ 明朝"/>
                <w:color w:val="000000"/>
                <w:sz w:val="21"/>
                <w:szCs w:val="21"/>
                <w:bdr w:val="nil"/>
              </w:rPr>
              <w:t>量に関わらず</w:t>
            </w:r>
          </w:p>
          <w:p w14:paraId="06143D63" w14:textId="77777777" w:rsidR="005B03C3" w:rsidRPr="00F1088A" w:rsidRDefault="005B03C3" w:rsidP="00F90CD9">
            <w:pPr>
              <w:rPr>
                <w:color w:val="000000"/>
              </w:rPr>
            </w:pPr>
            <w:r w:rsidRPr="00F1088A">
              <w:rPr>
                <w:rFonts w:hAnsi="ＭＳ 明朝" w:cs="ＭＳ 明朝" w:hint="eastAsia"/>
                <w:color w:val="000000"/>
                <w:sz w:val="21"/>
                <w:szCs w:val="21"/>
                <w:bdr w:val="nil"/>
              </w:rPr>
              <w:t>1本でも検出されたら</w:t>
            </w:r>
          </w:p>
        </w:tc>
        <w:tc>
          <w:tcPr>
            <w:tcW w:w="1843" w:type="dxa"/>
            <w:shd w:val="clear" w:color="auto" w:fill="auto"/>
          </w:tcPr>
          <w:p w14:paraId="5183A122" w14:textId="77777777" w:rsidR="004749A1" w:rsidRPr="00F1088A" w:rsidRDefault="004749A1" w:rsidP="00F90CD9">
            <w:pPr>
              <w:rPr>
                <w:color w:val="000000"/>
              </w:rPr>
            </w:pPr>
            <w:r w:rsidRPr="00F1088A">
              <w:rPr>
                <w:rFonts w:hAnsi="ヒラギノ角ゴ ProN W3"/>
                <w:color w:val="000000"/>
                <w:sz w:val="21"/>
                <w:szCs w:val="21"/>
                <w:bdr w:val="nil"/>
              </w:rPr>
              <w:t>0.1</w:t>
            </w:r>
            <w:r w:rsidRPr="00F1088A">
              <w:rPr>
                <w:rFonts w:hAnsi="ＭＳ 明朝" w:cs="ＭＳ 明朝"/>
                <w:color w:val="000000"/>
                <w:sz w:val="21"/>
                <w:szCs w:val="21"/>
                <w:bdr w:val="nil"/>
              </w:rPr>
              <w:t>％超</w:t>
            </w:r>
          </w:p>
        </w:tc>
        <w:tc>
          <w:tcPr>
            <w:tcW w:w="1843" w:type="dxa"/>
            <w:shd w:val="clear" w:color="auto" w:fill="auto"/>
          </w:tcPr>
          <w:p w14:paraId="41C96899" w14:textId="77777777" w:rsidR="004749A1" w:rsidRPr="00F1088A" w:rsidRDefault="004749A1" w:rsidP="00F90CD9">
            <w:pPr>
              <w:rPr>
                <w:color w:val="000000"/>
              </w:rPr>
            </w:pPr>
            <w:r w:rsidRPr="00F1088A">
              <w:rPr>
                <w:rFonts w:hAnsi="ヒラギノ角ゴ ProN W3"/>
                <w:color w:val="000000"/>
                <w:sz w:val="21"/>
                <w:szCs w:val="21"/>
                <w:bdr w:val="nil"/>
              </w:rPr>
              <w:t>0.5</w:t>
            </w:r>
            <w:r w:rsidRPr="00F1088A">
              <w:rPr>
                <w:rFonts w:hAnsi="ＭＳ 明朝" w:cs="ＭＳ 明朝"/>
                <w:color w:val="000000"/>
                <w:sz w:val="21"/>
                <w:szCs w:val="21"/>
                <w:bdr w:val="nil"/>
              </w:rPr>
              <w:t>％超</w:t>
            </w:r>
          </w:p>
        </w:tc>
        <w:tc>
          <w:tcPr>
            <w:tcW w:w="1931" w:type="dxa"/>
            <w:shd w:val="clear" w:color="auto" w:fill="auto"/>
          </w:tcPr>
          <w:p w14:paraId="66BE87DA" w14:textId="77777777" w:rsidR="004749A1" w:rsidRPr="00F1088A" w:rsidRDefault="004749A1" w:rsidP="00F90CD9">
            <w:pPr>
              <w:rPr>
                <w:color w:val="000000"/>
              </w:rPr>
            </w:pPr>
            <w:r w:rsidRPr="00F1088A">
              <w:rPr>
                <w:rFonts w:hAnsi="ヒラギノ角ゴ ProN W3"/>
                <w:color w:val="000000"/>
                <w:sz w:val="21"/>
                <w:szCs w:val="21"/>
                <w:bdr w:val="nil"/>
              </w:rPr>
              <w:t>1</w:t>
            </w:r>
            <w:r w:rsidRPr="00F1088A">
              <w:rPr>
                <w:rFonts w:hAnsi="ＭＳ 明朝" w:cs="ＭＳ 明朝"/>
                <w:color w:val="000000"/>
                <w:sz w:val="21"/>
                <w:szCs w:val="21"/>
                <w:bdr w:val="nil"/>
              </w:rPr>
              <w:t>％超</w:t>
            </w:r>
          </w:p>
        </w:tc>
      </w:tr>
      <w:tr w:rsidR="004749A1" w:rsidRPr="00F1088A" w14:paraId="4429A670" w14:textId="77777777" w:rsidTr="00B56114">
        <w:tc>
          <w:tcPr>
            <w:tcW w:w="1967" w:type="dxa"/>
            <w:shd w:val="clear" w:color="auto" w:fill="auto"/>
            <w:vAlign w:val="center"/>
          </w:tcPr>
          <w:p w14:paraId="4D221DB7" w14:textId="77777777" w:rsidR="004749A1" w:rsidRPr="00F1088A" w:rsidRDefault="004749A1" w:rsidP="00B56114">
            <w:pPr>
              <w:jc w:val="both"/>
              <w:rPr>
                <w:color w:val="000000"/>
              </w:rPr>
            </w:pPr>
            <w:r w:rsidRPr="00F1088A">
              <w:rPr>
                <w:rFonts w:hAnsi="ＭＳ 明朝" w:cs="ＭＳ 明朝"/>
                <w:color w:val="000000"/>
                <w:sz w:val="21"/>
                <w:szCs w:val="21"/>
                <w:bdr w:val="nil"/>
              </w:rPr>
              <w:t>商業用の製造製品</w:t>
            </w:r>
          </w:p>
        </w:tc>
        <w:tc>
          <w:tcPr>
            <w:tcW w:w="4095" w:type="dxa"/>
            <w:gridSpan w:val="2"/>
            <w:shd w:val="clear" w:color="auto" w:fill="auto"/>
          </w:tcPr>
          <w:p w14:paraId="30DAC43B" w14:textId="77777777" w:rsidR="004749A1" w:rsidRPr="00F1088A" w:rsidRDefault="004749A1" w:rsidP="00F90CD9">
            <w:pPr>
              <w:rPr>
                <w:color w:val="000000"/>
              </w:rPr>
            </w:pPr>
            <w:r w:rsidRPr="00F1088A">
              <w:rPr>
                <w:rFonts w:hAnsi="ＭＳ 明朝" w:cs="ＭＳ 明朝"/>
                <w:color w:val="000000"/>
                <w:sz w:val="21"/>
                <w:szCs w:val="21"/>
                <w:bdr w:val="nil"/>
              </w:rPr>
              <w:t>商業利用された石綿が検出された場合は</w:t>
            </w:r>
            <w:r w:rsidR="003D3A1B" w:rsidRPr="00F1088A">
              <w:rPr>
                <w:rFonts w:hAnsi="ＭＳ 明朝" w:cs="ＭＳ 明朝" w:hint="eastAsia"/>
                <w:color w:val="000000"/>
                <w:sz w:val="21"/>
                <w:szCs w:val="21"/>
                <w:bdr w:val="nil"/>
              </w:rPr>
              <w:t>、</w:t>
            </w:r>
            <w:r w:rsidRPr="00F1088A">
              <w:rPr>
                <w:rFonts w:hAnsi="ＭＳ 明朝" w:cs="ＭＳ 明朝"/>
                <w:color w:val="000000"/>
                <w:sz w:val="21"/>
                <w:szCs w:val="21"/>
                <w:bdr w:val="nil"/>
              </w:rPr>
              <w:t>定量は不要</w:t>
            </w:r>
          </w:p>
        </w:tc>
        <w:tc>
          <w:tcPr>
            <w:tcW w:w="3774" w:type="dxa"/>
            <w:gridSpan w:val="2"/>
            <w:shd w:val="clear" w:color="auto" w:fill="auto"/>
          </w:tcPr>
          <w:p w14:paraId="53A6E19A" w14:textId="77777777" w:rsidR="004749A1" w:rsidRPr="00F1088A" w:rsidRDefault="004749A1" w:rsidP="00F90CD9">
            <w:pPr>
              <w:rPr>
                <w:color w:val="000000"/>
              </w:rPr>
            </w:pPr>
            <w:r w:rsidRPr="00F1088A">
              <w:rPr>
                <w:rFonts w:hAnsi="ＭＳ 明朝" w:cs="ＭＳ 明朝"/>
                <w:color w:val="000000"/>
                <w:sz w:val="21"/>
                <w:szCs w:val="21"/>
                <w:bdr w:val="nil"/>
              </w:rPr>
              <w:t>推定含有率が</w:t>
            </w:r>
            <w:r w:rsidRPr="00F1088A">
              <w:rPr>
                <w:rFonts w:hAnsi="ヒラギノ角ゴ ProN W3"/>
                <w:color w:val="000000"/>
                <w:sz w:val="21"/>
                <w:szCs w:val="21"/>
                <w:bdr w:val="nil"/>
              </w:rPr>
              <w:t>5</w:t>
            </w:r>
            <w:r w:rsidRPr="00F1088A">
              <w:rPr>
                <w:rFonts w:hAnsi="ＭＳ 明朝" w:cs="ＭＳ 明朝"/>
                <w:color w:val="000000"/>
                <w:sz w:val="21"/>
                <w:szCs w:val="21"/>
                <w:bdr w:val="nil"/>
              </w:rPr>
              <w:t>％未満の場合は法規制の位置づけのために定量が必要</w:t>
            </w:r>
          </w:p>
        </w:tc>
      </w:tr>
      <w:tr w:rsidR="004749A1" w:rsidRPr="00F1088A" w14:paraId="1F3ED08C" w14:textId="77777777" w:rsidTr="00B56114">
        <w:tc>
          <w:tcPr>
            <w:tcW w:w="1967" w:type="dxa"/>
            <w:shd w:val="clear" w:color="auto" w:fill="auto"/>
            <w:vAlign w:val="center"/>
          </w:tcPr>
          <w:p w14:paraId="0CE2FA32" w14:textId="77777777" w:rsidR="004749A1" w:rsidRPr="00F1088A" w:rsidRDefault="004749A1" w:rsidP="00B56114">
            <w:pPr>
              <w:jc w:val="both"/>
              <w:rPr>
                <w:color w:val="000000"/>
              </w:rPr>
            </w:pPr>
            <w:r w:rsidRPr="00F1088A">
              <w:rPr>
                <w:rFonts w:hAnsi="ＭＳ 明朝" w:cs="ＭＳ 明朝"/>
                <w:color w:val="000000"/>
                <w:sz w:val="21"/>
                <w:szCs w:val="21"/>
                <w:bdr w:val="nil"/>
              </w:rPr>
              <w:t>上記以外</w:t>
            </w:r>
          </w:p>
        </w:tc>
        <w:tc>
          <w:tcPr>
            <w:tcW w:w="2252" w:type="dxa"/>
            <w:shd w:val="clear" w:color="auto" w:fill="auto"/>
          </w:tcPr>
          <w:p w14:paraId="7AA50C07" w14:textId="77777777" w:rsidR="004749A1" w:rsidRPr="00F1088A" w:rsidRDefault="004749A1" w:rsidP="00F90CD9">
            <w:pPr>
              <w:rPr>
                <w:color w:val="000000"/>
              </w:rPr>
            </w:pPr>
            <w:r w:rsidRPr="00F1088A">
              <w:rPr>
                <w:rFonts w:hAnsi="ＭＳ 明朝" w:cs="ＭＳ 明朝"/>
                <w:color w:val="000000"/>
                <w:sz w:val="21"/>
                <w:szCs w:val="21"/>
                <w:bdr w:val="nil"/>
              </w:rPr>
              <w:t>石綿が検出された場合は、定量は不要</w:t>
            </w:r>
          </w:p>
        </w:tc>
        <w:tc>
          <w:tcPr>
            <w:tcW w:w="5617" w:type="dxa"/>
            <w:gridSpan w:val="3"/>
            <w:shd w:val="clear" w:color="auto" w:fill="auto"/>
          </w:tcPr>
          <w:p w14:paraId="28CB6DC4" w14:textId="77777777" w:rsidR="004749A1" w:rsidRPr="00F1088A" w:rsidRDefault="004749A1" w:rsidP="00F90CD9">
            <w:pPr>
              <w:rPr>
                <w:color w:val="000000"/>
              </w:rPr>
            </w:pPr>
            <w:r w:rsidRPr="00F1088A">
              <w:rPr>
                <w:rFonts w:hAnsi="ＭＳ 明朝" w:cs="ＭＳ 明朝"/>
                <w:color w:val="000000"/>
                <w:sz w:val="21"/>
                <w:szCs w:val="21"/>
                <w:bdr w:val="nil"/>
              </w:rPr>
              <w:t>推定含有率が</w:t>
            </w:r>
            <w:r w:rsidRPr="00F1088A">
              <w:rPr>
                <w:rFonts w:hAnsi="ヒラギノ角ゴ ProN W3"/>
                <w:color w:val="000000"/>
                <w:sz w:val="21"/>
                <w:szCs w:val="21"/>
                <w:bdr w:val="nil"/>
              </w:rPr>
              <w:t>5</w:t>
            </w:r>
            <w:r w:rsidRPr="00F1088A">
              <w:rPr>
                <w:rFonts w:hAnsi="ＭＳ 明朝" w:cs="ＭＳ 明朝"/>
                <w:color w:val="000000"/>
                <w:sz w:val="21"/>
                <w:szCs w:val="21"/>
                <w:bdr w:val="nil"/>
              </w:rPr>
              <w:t>％未満の場合は法規制の位置づけのために定量が必要</w:t>
            </w:r>
          </w:p>
        </w:tc>
      </w:tr>
    </w:tbl>
    <w:p w14:paraId="47D34441" w14:textId="77777777" w:rsidR="00F90CD9" w:rsidRPr="00F1088A" w:rsidRDefault="00F90CD9" w:rsidP="00F90CD9">
      <w:pPr>
        <w:rPr>
          <w:color w:val="000000"/>
        </w:rPr>
      </w:pPr>
    </w:p>
    <w:p w14:paraId="0EEE50B3" w14:textId="0817ED0E" w:rsidR="00F90CD9" w:rsidRPr="00F1088A" w:rsidRDefault="00F05F7C" w:rsidP="00F05F7C">
      <w:pPr>
        <w:pStyle w:val="4"/>
        <w:ind w:leftChars="0" w:left="283"/>
        <w:rPr>
          <w:rFonts w:ascii="ＭＳ ゴシック" w:eastAsia="ＭＳ ゴシック" w:hAnsi="ＭＳ ゴシック" w:cs="ＭＳ 明朝"/>
          <w:b w:val="0"/>
          <w:color w:val="000000"/>
        </w:rPr>
      </w:pPr>
      <w:bookmarkStart w:id="66" w:name="_Toc445736283"/>
      <w:r>
        <w:rPr>
          <w:rFonts w:ascii="ＭＳ ゴシック" w:eastAsia="ＭＳ ゴシック" w:hAnsi="ＭＳ ゴシック" w:cs="ＭＳ 明朝" w:hint="eastAsia"/>
          <w:b w:val="0"/>
          <w:color w:val="000000"/>
        </w:rPr>
        <w:t xml:space="preserve">③ </w:t>
      </w:r>
      <w:r w:rsidR="00F90CD9" w:rsidRPr="00F1088A">
        <w:rPr>
          <w:rFonts w:ascii="ＭＳ ゴシック" w:eastAsia="ＭＳ ゴシック" w:hAnsi="ＭＳ ゴシック" w:cs="ＭＳ 明朝"/>
          <w:b w:val="0"/>
          <w:color w:val="000000"/>
        </w:rPr>
        <w:t>適用範囲</w:t>
      </w:r>
      <w:bookmarkEnd w:id="66"/>
    </w:p>
    <w:p w14:paraId="679AA9C2" w14:textId="71B9348B" w:rsidR="00F90CD9" w:rsidRPr="00F1088A" w:rsidRDefault="00F90CD9" w:rsidP="00290C4D">
      <w:pPr>
        <w:ind w:leftChars="100" w:left="240" w:firstLineChars="100" w:firstLine="240"/>
        <w:rPr>
          <w:color w:val="000000"/>
        </w:rPr>
      </w:pPr>
      <w:r w:rsidRPr="00F1088A">
        <w:rPr>
          <w:color w:val="000000"/>
        </w:rPr>
        <w:t>0.001％から5％。下限値は重量法によって除去で</w:t>
      </w:r>
      <w:r w:rsidR="00A94A23">
        <w:rPr>
          <w:color w:val="000000"/>
        </w:rPr>
        <w:t>きる石綿以外の成分の割合と検査可能な材料の量によって決まる。表</w:t>
      </w:r>
      <w:r w:rsidR="00A94A23">
        <w:rPr>
          <w:rFonts w:hint="eastAsia"/>
          <w:color w:val="000000"/>
        </w:rPr>
        <w:t>3.1</w:t>
      </w:r>
      <w:r w:rsidR="00DC7B69">
        <w:rPr>
          <w:rFonts w:hint="eastAsia"/>
          <w:color w:val="000000"/>
        </w:rPr>
        <w:t>8</w:t>
      </w:r>
      <w:r w:rsidRPr="00F1088A">
        <w:rPr>
          <w:color w:val="000000"/>
        </w:rPr>
        <w:t>から</w:t>
      </w:r>
      <w:r w:rsidR="00D71F87">
        <w:rPr>
          <w:rFonts w:hAnsi="ＭＳ 明朝" w:cs="ＭＳ 明朝" w:hint="eastAsia"/>
          <w:color w:val="000000"/>
        </w:rPr>
        <w:t>５</w:t>
      </w:r>
      <w:r w:rsidRPr="00F1088A">
        <w:rPr>
          <w:color w:val="000000"/>
        </w:rPr>
        <w:t>％以上の場合は定量が不要のために５％としているが、技術的には上限は100％である。</w:t>
      </w:r>
    </w:p>
    <w:p w14:paraId="336F634D" w14:textId="77777777" w:rsidR="00F90CD9" w:rsidRPr="00F1088A" w:rsidRDefault="00F90CD9" w:rsidP="00290C4D">
      <w:pPr>
        <w:ind w:leftChars="100" w:left="240" w:firstLineChars="100" w:firstLine="240"/>
        <w:rPr>
          <w:color w:val="000000"/>
        </w:rPr>
      </w:pPr>
    </w:p>
    <w:p w14:paraId="5341430F" w14:textId="7B135AB7" w:rsidR="00F90CD9" w:rsidRPr="00F1088A" w:rsidRDefault="00F05F7C" w:rsidP="00F05F7C">
      <w:pPr>
        <w:pStyle w:val="4"/>
        <w:ind w:leftChars="0" w:left="283"/>
        <w:rPr>
          <w:rFonts w:ascii="ＭＳ ゴシック" w:eastAsia="ＭＳ ゴシック" w:hAnsi="ＭＳ ゴシック" w:cs="ＭＳ 明朝"/>
          <w:b w:val="0"/>
          <w:color w:val="000000"/>
        </w:rPr>
      </w:pPr>
      <w:bookmarkStart w:id="67" w:name="_Toc445736284"/>
      <w:r>
        <w:rPr>
          <w:rFonts w:ascii="ＭＳ ゴシック" w:eastAsia="ＭＳ ゴシック" w:hAnsi="ＭＳ ゴシック" w:cs="ＭＳ 明朝" w:hint="eastAsia"/>
          <w:b w:val="0"/>
          <w:color w:val="000000"/>
        </w:rPr>
        <w:t xml:space="preserve">④ </w:t>
      </w:r>
      <w:r w:rsidR="00F90CD9" w:rsidRPr="00F1088A">
        <w:rPr>
          <w:rFonts w:ascii="ＭＳ ゴシック" w:eastAsia="ＭＳ ゴシック" w:hAnsi="ＭＳ ゴシック" w:cs="ＭＳ 明朝"/>
          <w:b w:val="0"/>
          <w:color w:val="000000"/>
        </w:rPr>
        <w:t>基本的な前処理方法</w:t>
      </w:r>
      <w:bookmarkEnd w:id="67"/>
    </w:p>
    <w:p w14:paraId="09B6783C" w14:textId="1DA59828" w:rsidR="00F90CD9" w:rsidRDefault="00D71F87" w:rsidP="00290C4D">
      <w:pPr>
        <w:ind w:leftChars="100" w:left="240" w:firstLineChars="100" w:firstLine="240"/>
        <w:rPr>
          <w:color w:val="000000"/>
        </w:rPr>
      </w:pPr>
      <w:r>
        <w:rPr>
          <w:color w:val="000000"/>
        </w:rPr>
        <w:t>0.5</w:t>
      </w:r>
      <w:r>
        <w:rPr>
          <w:rFonts w:hint="eastAsia"/>
          <w:color w:val="000000"/>
        </w:rPr>
        <w:t>～</w:t>
      </w:r>
      <w:r w:rsidR="00F90CD9" w:rsidRPr="00F1088A">
        <w:rPr>
          <w:color w:val="000000"/>
        </w:rPr>
        <w:t>1.0ｇ程度の精秤した（図3.</w:t>
      </w:r>
      <w:r w:rsidR="00232636">
        <w:rPr>
          <w:rFonts w:hint="eastAsia"/>
          <w:color w:val="000000"/>
        </w:rPr>
        <w:t>5</w:t>
      </w:r>
      <w:r w:rsidR="00326932">
        <w:rPr>
          <w:rFonts w:hint="eastAsia"/>
          <w:color w:val="000000"/>
        </w:rPr>
        <w:t>4</w:t>
      </w:r>
      <w:r w:rsidR="00F90CD9" w:rsidRPr="00F1088A">
        <w:rPr>
          <w:color w:val="000000"/>
        </w:rPr>
        <w:t>）試料(Wg)を、有機成分を除去するために電気炉などで450</w:t>
      </w:r>
      <w:r w:rsidR="00F90CD9" w:rsidRPr="00F1088A">
        <w:rPr>
          <w:rFonts w:hAnsi="ＭＳ 明朝" w:cs="ＭＳ 明朝" w:hint="eastAsia"/>
          <w:color w:val="000000"/>
        </w:rPr>
        <w:t>℃</w:t>
      </w:r>
      <w:r w:rsidR="00F90CD9" w:rsidRPr="00F1088A">
        <w:rPr>
          <w:color w:val="000000"/>
        </w:rPr>
        <w:t>、4時間以上灰化する。灰化後の試料は三角フラスコに入れた２mol/L塩酸中で15分間撹拌し（図3.</w:t>
      </w:r>
      <w:r w:rsidR="00232636">
        <w:rPr>
          <w:rFonts w:hint="eastAsia"/>
          <w:color w:val="000000"/>
        </w:rPr>
        <w:t>5</w:t>
      </w:r>
      <w:r w:rsidR="00326932">
        <w:rPr>
          <w:rFonts w:hint="eastAsia"/>
          <w:color w:val="000000"/>
        </w:rPr>
        <w:t>6</w:t>
      </w:r>
      <w:r w:rsidR="00F90CD9" w:rsidRPr="00F1088A">
        <w:rPr>
          <w:color w:val="000000"/>
        </w:rPr>
        <w:t>）、酸で溶解する成分を取り除く。床用ビニルタイルはドロマイトを含む可能性があるため、灰化後メノウ乳鉢中ですりつぶしながら濃塩酸で溶解させる。</w:t>
      </w:r>
    </w:p>
    <w:p w14:paraId="4083336C" w14:textId="77777777" w:rsidR="00F01F0D" w:rsidRDefault="00F01F0D" w:rsidP="00290C4D">
      <w:pPr>
        <w:ind w:leftChars="100" w:left="240" w:firstLineChars="100" w:firstLine="240"/>
        <w:rPr>
          <w:color w:val="000000"/>
        </w:rPr>
      </w:pPr>
    </w:p>
    <w:p w14:paraId="26BDBF05" w14:textId="77777777" w:rsidR="00F05F7C" w:rsidRDefault="00F05F7C">
      <w:pPr>
        <w:rPr>
          <w:color w:val="000000"/>
        </w:rPr>
      </w:pPr>
      <w:r>
        <w:rPr>
          <w:color w:val="000000"/>
        </w:rPr>
        <w:br w:type="page"/>
      </w:r>
    </w:p>
    <w:p w14:paraId="382F4AD9" w14:textId="74CAE775" w:rsidR="00F90CD9" w:rsidRDefault="00F05F7C" w:rsidP="00FC7AB2">
      <w:pPr>
        <w:suppressLineNumbers/>
        <w:rPr>
          <w:color w:val="000000"/>
        </w:rPr>
      </w:pPr>
      <w:r>
        <w:rPr>
          <w:noProof/>
        </w:rPr>
        <w:lastRenderedPageBreak/>
        <w:drawing>
          <wp:anchor distT="0" distB="0" distL="114300" distR="114300" simplePos="0" relativeHeight="251700224" behindDoc="0" locked="0" layoutInCell="1" allowOverlap="1" wp14:anchorId="06EEBA0E" wp14:editId="46B6B8D3">
            <wp:simplePos x="0" y="0"/>
            <wp:positionH relativeFrom="column">
              <wp:posOffset>2854163</wp:posOffset>
            </wp:positionH>
            <wp:positionV relativeFrom="paragraph">
              <wp:posOffset>73025</wp:posOffset>
            </wp:positionV>
            <wp:extent cx="3455670" cy="2626360"/>
            <wp:effectExtent l="0" t="0" r="0" b="2540"/>
            <wp:wrapNone/>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55670" cy="26263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200" behindDoc="0" locked="0" layoutInCell="1" allowOverlap="1" wp14:anchorId="0F6467C8" wp14:editId="0EE59668">
            <wp:simplePos x="0" y="0"/>
            <wp:positionH relativeFrom="column">
              <wp:posOffset>282339</wp:posOffset>
            </wp:positionH>
            <wp:positionV relativeFrom="paragraph">
              <wp:posOffset>-7620</wp:posOffset>
            </wp:positionV>
            <wp:extent cx="2562225" cy="2743200"/>
            <wp:effectExtent l="0" t="0" r="9525" b="0"/>
            <wp:wrapNone/>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62225" cy="2743200"/>
                    </a:xfrm>
                    <a:prstGeom prst="rect">
                      <a:avLst/>
                    </a:prstGeom>
                    <a:noFill/>
                  </pic:spPr>
                </pic:pic>
              </a:graphicData>
            </a:graphic>
            <wp14:sizeRelH relativeFrom="page">
              <wp14:pctWidth>0</wp14:pctWidth>
            </wp14:sizeRelH>
            <wp14:sizeRelV relativeFrom="page">
              <wp14:pctHeight>0</wp14:pctHeight>
            </wp14:sizeRelV>
          </wp:anchor>
        </w:drawing>
      </w:r>
    </w:p>
    <w:p w14:paraId="09573164" w14:textId="77777777" w:rsidR="00FC7AB2" w:rsidRDefault="00FC7AB2" w:rsidP="00FC7AB2">
      <w:pPr>
        <w:suppressLineNumbers/>
        <w:rPr>
          <w:color w:val="000000"/>
        </w:rPr>
      </w:pPr>
    </w:p>
    <w:p w14:paraId="710E7289" w14:textId="77777777" w:rsidR="00FC7AB2" w:rsidRDefault="00FC7AB2" w:rsidP="00FC7AB2">
      <w:pPr>
        <w:suppressLineNumbers/>
        <w:rPr>
          <w:color w:val="000000"/>
        </w:rPr>
      </w:pPr>
    </w:p>
    <w:p w14:paraId="524CEE3A" w14:textId="77777777" w:rsidR="00FC7AB2" w:rsidRDefault="00FC7AB2" w:rsidP="00FC7AB2">
      <w:pPr>
        <w:suppressLineNumbers/>
        <w:rPr>
          <w:color w:val="000000"/>
        </w:rPr>
      </w:pPr>
    </w:p>
    <w:p w14:paraId="6C5BF5AB" w14:textId="77777777" w:rsidR="00FC7AB2" w:rsidRDefault="00FC7AB2" w:rsidP="00FC7AB2">
      <w:pPr>
        <w:suppressLineNumbers/>
        <w:rPr>
          <w:color w:val="000000"/>
        </w:rPr>
      </w:pPr>
    </w:p>
    <w:p w14:paraId="1EEC8FB8" w14:textId="77777777" w:rsidR="00FC7AB2" w:rsidRDefault="00FC7AB2" w:rsidP="00FC7AB2">
      <w:pPr>
        <w:suppressLineNumbers/>
        <w:rPr>
          <w:color w:val="000000"/>
        </w:rPr>
      </w:pPr>
    </w:p>
    <w:p w14:paraId="74523D37" w14:textId="77777777" w:rsidR="00FC7AB2" w:rsidRDefault="00FC7AB2" w:rsidP="00FC7AB2">
      <w:pPr>
        <w:suppressLineNumbers/>
        <w:rPr>
          <w:color w:val="000000"/>
        </w:rPr>
      </w:pPr>
    </w:p>
    <w:p w14:paraId="120349BD" w14:textId="77777777" w:rsidR="00FC7AB2" w:rsidRDefault="00FC7AB2" w:rsidP="00FC7AB2">
      <w:pPr>
        <w:suppressLineNumbers/>
        <w:rPr>
          <w:color w:val="000000"/>
        </w:rPr>
      </w:pPr>
    </w:p>
    <w:p w14:paraId="23309AB9" w14:textId="77777777" w:rsidR="00FC7AB2" w:rsidRDefault="00FC7AB2" w:rsidP="00FC7AB2">
      <w:pPr>
        <w:suppressLineNumbers/>
        <w:rPr>
          <w:color w:val="000000"/>
        </w:rPr>
      </w:pPr>
    </w:p>
    <w:p w14:paraId="1AAC747D" w14:textId="77777777" w:rsidR="00FC7AB2" w:rsidRDefault="00FC7AB2" w:rsidP="00FC7AB2">
      <w:pPr>
        <w:suppressLineNumbers/>
        <w:rPr>
          <w:color w:val="000000"/>
        </w:rPr>
      </w:pPr>
    </w:p>
    <w:p w14:paraId="64FDAB9C" w14:textId="77777777" w:rsidR="00FC7AB2" w:rsidRDefault="00FC7AB2" w:rsidP="00FC7AB2">
      <w:pPr>
        <w:suppressLineNumbers/>
        <w:rPr>
          <w:color w:val="000000"/>
        </w:rPr>
      </w:pPr>
    </w:p>
    <w:p w14:paraId="72AD7575" w14:textId="77777777" w:rsidR="00FC7AB2" w:rsidRDefault="00FC7AB2" w:rsidP="00FC7AB2">
      <w:pPr>
        <w:suppressLineNumbers/>
        <w:rPr>
          <w:color w:val="000000"/>
        </w:rPr>
      </w:pPr>
    </w:p>
    <w:p w14:paraId="037FF807" w14:textId="540DB229" w:rsidR="00374471" w:rsidRPr="00F1088A" w:rsidRDefault="00374471" w:rsidP="00374471">
      <w:pPr>
        <w:pStyle w:val="aff"/>
        <w:rPr>
          <w:color w:val="000000"/>
        </w:rPr>
      </w:pPr>
      <w:r w:rsidRPr="00F1088A">
        <w:rPr>
          <w:rFonts w:hint="eastAsia"/>
          <w:color w:val="000000"/>
        </w:rPr>
        <w:t xml:space="preserve">　　　　　図3.</w:t>
      </w:r>
      <w:r w:rsidR="00232636">
        <w:rPr>
          <w:rFonts w:hint="eastAsia"/>
          <w:color w:val="000000"/>
        </w:rPr>
        <w:t>5</w:t>
      </w:r>
      <w:r w:rsidR="00326932">
        <w:rPr>
          <w:rFonts w:hint="eastAsia"/>
          <w:color w:val="000000"/>
        </w:rPr>
        <w:t>4</w:t>
      </w:r>
      <w:r w:rsidRPr="00F1088A">
        <w:rPr>
          <w:rFonts w:hint="eastAsia"/>
          <w:color w:val="000000"/>
        </w:rPr>
        <w:t xml:space="preserve">　試料の精秤　　　　　　　図3.</w:t>
      </w:r>
      <w:r w:rsidR="00232636">
        <w:rPr>
          <w:rFonts w:hint="eastAsia"/>
          <w:color w:val="000000"/>
        </w:rPr>
        <w:t>5</w:t>
      </w:r>
      <w:r w:rsidR="00326932">
        <w:rPr>
          <w:rFonts w:hint="eastAsia"/>
          <w:color w:val="000000"/>
        </w:rPr>
        <w:t>5</w:t>
      </w:r>
      <w:r w:rsidRPr="00F1088A">
        <w:rPr>
          <w:rFonts w:hint="eastAsia"/>
          <w:color w:val="000000"/>
        </w:rPr>
        <w:t xml:space="preserve">　試料をメノウ乳鉢に入れて塩酸を加え、</w:t>
      </w:r>
    </w:p>
    <w:p w14:paraId="5F5AD505" w14:textId="77777777" w:rsidR="00374471" w:rsidRDefault="00374471" w:rsidP="00374471">
      <w:pPr>
        <w:pStyle w:val="aff"/>
        <w:tabs>
          <w:tab w:val="left" w:pos="5529"/>
        </w:tabs>
        <w:jc w:val="left"/>
        <w:rPr>
          <w:color w:val="000000"/>
        </w:rPr>
      </w:pPr>
      <w:r w:rsidRPr="00F1088A">
        <w:rPr>
          <w:color w:val="000000"/>
        </w:rPr>
        <w:tab/>
      </w:r>
      <w:r w:rsidRPr="00F1088A">
        <w:rPr>
          <w:rFonts w:hint="eastAsia"/>
          <w:color w:val="000000"/>
        </w:rPr>
        <w:t>乳棒で崩す</w:t>
      </w:r>
    </w:p>
    <w:p w14:paraId="3AAB0EA9" w14:textId="77777777" w:rsidR="00FC7AB2" w:rsidRPr="00FC7AB2" w:rsidRDefault="00FC7AB2" w:rsidP="00FC7AB2"/>
    <w:p w14:paraId="4F5E4E2C" w14:textId="0729B1B0" w:rsidR="00A55BCA" w:rsidRPr="00F1088A" w:rsidRDefault="005C3F93" w:rsidP="00374471">
      <w:pPr>
        <w:jc w:val="center"/>
        <w:rPr>
          <w:color w:val="000000"/>
        </w:rPr>
      </w:pPr>
      <w:r>
        <w:rPr>
          <w:noProof/>
          <w:color w:val="000000"/>
        </w:rPr>
        <w:drawing>
          <wp:inline distT="0" distB="0" distL="0" distR="0" wp14:anchorId="19EE1C14" wp14:editId="65444576">
            <wp:extent cx="3114675" cy="2600325"/>
            <wp:effectExtent l="0" t="0" r="9525" b="9525"/>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14675" cy="2600325"/>
                    </a:xfrm>
                    <a:prstGeom prst="rect">
                      <a:avLst/>
                    </a:prstGeom>
                    <a:noFill/>
                    <a:ln>
                      <a:noFill/>
                    </a:ln>
                  </pic:spPr>
                </pic:pic>
              </a:graphicData>
            </a:graphic>
          </wp:inline>
        </w:drawing>
      </w:r>
    </w:p>
    <w:p w14:paraId="6FE9D396" w14:textId="2C78B6BF" w:rsidR="00374471" w:rsidRPr="00F1088A" w:rsidRDefault="00374471" w:rsidP="00DC687C">
      <w:pPr>
        <w:pStyle w:val="aff"/>
        <w:rPr>
          <w:color w:val="000000"/>
        </w:rPr>
      </w:pPr>
      <w:r w:rsidRPr="00F1088A">
        <w:rPr>
          <w:rFonts w:hint="eastAsia"/>
          <w:color w:val="000000"/>
        </w:rPr>
        <w:t>図</w:t>
      </w:r>
      <w:r w:rsidR="00DC687C" w:rsidRPr="00F1088A">
        <w:rPr>
          <w:rFonts w:hint="eastAsia"/>
          <w:color w:val="000000"/>
        </w:rPr>
        <w:t>3.</w:t>
      </w:r>
      <w:r w:rsidR="00232636">
        <w:rPr>
          <w:rFonts w:hint="eastAsia"/>
          <w:color w:val="000000"/>
        </w:rPr>
        <w:t>5</w:t>
      </w:r>
      <w:r w:rsidR="00326932">
        <w:rPr>
          <w:rFonts w:hint="eastAsia"/>
          <w:color w:val="000000"/>
        </w:rPr>
        <w:t>6</w:t>
      </w:r>
      <w:r w:rsidR="00DC687C" w:rsidRPr="00F1088A">
        <w:rPr>
          <w:rFonts w:hint="eastAsia"/>
          <w:color w:val="000000"/>
        </w:rPr>
        <w:t xml:space="preserve">　2</w:t>
      </w:r>
      <w:r w:rsidR="00DC687C" w:rsidRPr="00F1088A">
        <w:rPr>
          <w:color w:val="000000"/>
        </w:rPr>
        <w:t>mol/</w:t>
      </w:r>
      <w:r w:rsidR="00DC687C" w:rsidRPr="00F1088A">
        <w:rPr>
          <w:rFonts w:hint="eastAsia"/>
          <w:color w:val="000000"/>
        </w:rPr>
        <w:t>Ｌ塩酸中で15分間攪拌</w:t>
      </w:r>
    </w:p>
    <w:p w14:paraId="78670704" w14:textId="77777777" w:rsidR="00DC687C" w:rsidRPr="00F1088A" w:rsidRDefault="00DC687C" w:rsidP="00DC687C">
      <w:pPr>
        <w:rPr>
          <w:color w:val="000000"/>
        </w:rPr>
      </w:pPr>
    </w:p>
    <w:p w14:paraId="23852974" w14:textId="1E56268F" w:rsidR="00F90CD9" w:rsidRPr="00F1088A" w:rsidRDefault="00F05F7C" w:rsidP="00F05F7C">
      <w:pPr>
        <w:pStyle w:val="4"/>
        <w:ind w:leftChars="0" w:left="283"/>
        <w:rPr>
          <w:rFonts w:ascii="ＭＳ ゴシック" w:eastAsia="ＭＳ ゴシック" w:hAnsi="ＭＳ ゴシック" w:cs="ＭＳ 明朝"/>
          <w:b w:val="0"/>
          <w:color w:val="000000"/>
        </w:rPr>
      </w:pPr>
      <w:bookmarkStart w:id="68" w:name="_Toc445736285"/>
      <w:r>
        <w:rPr>
          <w:rFonts w:ascii="ＭＳ ゴシック" w:eastAsia="ＭＳ ゴシック" w:hAnsi="ＭＳ ゴシック" w:cs="ＭＳ 明朝" w:hint="eastAsia"/>
          <w:b w:val="0"/>
          <w:color w:val="000000"/>
        </w:rPr>
        <w:t xml:space="preserve">⑤ </w:t>
      </w:r>
      <w:r w:rsidR="00F90CD9" w:rsidRPr="00F1088A">
        <w:rPr>
          <w:rFonts w:ascii="ＭＳ ゴシック" w:eastAsia="ＭＳ ゴシック" w:hAnsi="ＭＳ ゴシック" w:cs="ＭＳ 明朝"/>
          <w:b w:val="0"/>
          <w:color w:val="000000"/>
        </w:rPr>
        <w:t>浮遊沈降による石綿以外の成分の除去</w:t>
      </w:r>
      <w:bookmarkEnd w:id="68"/>
    </w:p>
    <w:p w14:paraId="46940A80" w14:textId="721F49C4" w:rsidR="00F90CD9" w:rsidRPr="00F1088A" w:rsidRDefault="00F90CD9" w:rsidP="00290C4D">
      <w:pPr>
        <w:ind w:leftChars="100" w:left="240" w:firstLineChars="100" w:firstLine="240"/>
        <w:rPr>
          <w:color w:val="000000"/>
        </w:rPr>
      </w:pPr>
      <w:r w:rsidRPr="00F1088A">
        <w:rPr>
          <w:color w:val="000000"/>
        </w:rPr>
        <w:t>水面に浮遊している成分（たとえばバーミキュライト</w:t>
      </w:r>
      <w:r w:rsidR="00A24409" w:rsidRPr="00F1088A">
        <w:rPr>
          <w:color w:val="000000"/>
        </w:rPr>
        <w:t>など</w:t>
      </w:r>
      <w:r w:rsidRPr="00F1088A">
        <w:rPr>
          <w:color w:val="000000"/>
        </w:rPr>
        <w:t>）がある場合は、試料と塩酸の入った三角フラスコに蒸留水を口まで注ぎ、薬さじを使って、水面に浮遊しているものを取り除く。次にフラスコを数分間静置し、上澄みの約半分を</w:t>
      </w:r>
      <w:r w:rsidR="008760CF">
        <w:rPr>
          <w:rFonts w:hint="eastAsia"/>
          <w:color w:val="000000"/>
        </w:rPr>
        <w:t>1,000</w:t>
      </w:r>
      <w:r w:rsidR="00DA1BC6">
        <w:rPr>
          <w:color w:val="000000"/>
        </w:rPr>
        <w:t>mL</w:t>
      </w:r>
      <w:r w:rsidRPr="00F1088A">
        <w:rPr>
          <w:color w:val="000000"/>
        </w:rPr>
        <w:t>のビーカーに注ぐ。再び蒸留水を注ぎ、手でフラスコを回して沈降している成分を撹拌し（図3.</w:t>
      </w:r>
      <w:r w:rsidR="00232636">
        <w:rPr>
          <w:rFonts w:hint="eastAsia"/>
          <w:color w:val="000000"/>
        </w:rPr>
        <w:t>5</w:t>
      </w:r>
      <w:r w:rsidR="00326932">
        <w:rPr>
          <w:rFonts w:hint="eastAsia"/>
          <w:color w:val="000000"/>
        </w:rPr>
        <w:t>7</w:t>
      </w:r>
      <w:r w:rsidRPr="00F1088A">
        <w:rPr>
          <w:color w:val="000000"/>
        </w:rPr>
        <w:t>）、静置したら上澄み液をビーカーに移す（図3.5</w:t>
      </w:r>
      <w:r w:rsidR="00326932">
        <w:rPr>
          <w:rFonts w:hint="eastAsia"/>
          <w:color w:val="000000"/>
        </w:rPr>
        <w:t>8</w:t>
      </w:r>
      <w:r w:rsidRPr="00F1088A">
        <w:rPr>
          <w:color w:val="000000"/>
        </w:rPr>
        <w:t>）。この撹拌、沈降、分離を数回くりかえすことによって、重い骨材などの成分をフラスコに残し、浮遊している石綿をビーカーに移す。石綿は繊維状であることから、懸濁させることで重い成分と分けることができる。最後にフラスコに残ったものを秤量したシャーレに入れホットプレートで乾燥させる。束状の大きな石綿繊維は沈降させて、乾燥後にピンセットで取り出すこともできる。</w:t>
      </w:r>
    </w:p>
    <w:p w14:paraId="3863B5A7" w14:textId="4FCAB3E7" w:rsidR="00DC687C" w:rsidRPr="00F1088A" w:rsidRDefault="005C3F93" w:rsidP="00DC687C">
      <w:pPr>
        <w:jc w:val="center"/>
        <w:rPr>
          <w:color w:val="000000"/>
        </w:rPr>
      </w:pPr>
      <w:r>
        <w:rPr>
          <w:noProof/>
          <w:color w:val="000000"/>
        </w:rPr>
        <w:lastRenderedPageBreak/>
        <w:drawing>
          <wp:inline distT="0" distB="0" distL="0" distR="0" wp14:anchorId="5EB7FC7D" wp14:editId="74788D1E">
            <wp:extent cx="3648075" cy="2714625"/>
            <wp:effectExtent l="0" t="0" r="9525" b="9525"/>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48075" cy="2714625"/>
                    </a:xfrm>
                    <a:prstGeom prst="rect">
                      <a:avLst/>
                    </a:prstGeom>
                    <a:noFill/>
                    <a:ln>
                      <a:noFill/>
                    </a:ln>
                  </pic:spPr>
                </pic:pic>
              </a:graphicData>
            </a:graphic>
          </wp:inline>
        </w:drawing>
      </w:r>
    </w:p>
    <w:p w14:paraId="643CA9BF" w14:textId="355DE95A" w:rsidR="00DC687C" w:rsidRPr="00F1088A" w:rsidRDefault="00DC687C" w:rsidP="00DC687C">
      <w:pPr>
        <w:pStyle w:val="aff"/>
        <w:rPr>
          <w:color w:val="000000"/>
        </w:rPr>
      </w:pPr>
      <w:r w:rsidRPr="00F1088A">
        <w:rPr>
          <w:rFonts w:hint="eastAsia"/>
          <w:color w:val="000000"/>
        </w:rPr>
        <w:t>図3.</w:t>
      </w:r>
      <w:r w:rsidR="00232636">
        <w:rPr>
          <w:rFonts w:hint="eastAsia"/>
          <w:color w:val="000000"/>
        </w:rPr>
        <w:t>5</w:t>
      </w:r>
      <w:r w:rsidR="00326932">
        <w:rPr>
          <w:rFonts w:hint="eastAsia"/>
          <w:color w:val="000000"/>
        </w:rPr>
        <w:t>7</w:t>
      </w:r>
      <w:r w:rsidRPr="00F1088A">
        <w:rPr>
          <w:rFonts w:hint="eastAsia"/>
          <w:color w:val="000000"/>
        </w:rPr>
        <w:t xml:space="preserve">　回転させるように攪拌すると底部に骨材のような重い成分が集まる</w:t>
      </w:r>
    </w:p>
    <w:p w14:paraId="0648FBAD" w14:textId="77777777" w:rsidR="00DC687C" w:rsidRPr="00F1088A" w:rsidRDefault="00DC687C" w:rsidP="00DC687C">
      <w:pPr>
        <w:rPr>
          <w:color w:val="000000"/>
        </w:rPr>
      </w:pPr>
    </w:p>
    <w:p w14:paraId="38EBD5EB" w14:textId="66B574A0" w:rsidR="00DC687C" w:rsidRPr="00F1088A" w:rsidRDefault="005C3F93" w:rsidP="00DC687C">
      <w:pPr>
        <w:jc w:val="center"/>
        <w:rPr>
          <w:color w:val="000000"/>
        </w:rPr>
      </w:pPr>
      <w:r>
        <w:rPr>
          <w:noProof/>
          <w:color w:val="000000"/>
        </w:rPr>
        <w:drawing>
          <wp:inline distT="0" distB="0" distL="0" distR="0" wp14:anchorId="535E1D5A" wp14:editId="25952B93">
            <wp:extent cx="4105275" cy="2619375"/>
            <wp:effectExtent l="0" t="0" r="9525" b="9525"/>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05275" cy="2619375"/>
                    </a:xfrm>
                    <a:prstGeom prst="rect">
                      <a:avLst/>
                    </a:prstGeom>
                    <a:noFill/>
                    <a:ln>
                      <a:noFill/>
                    </a:ln>
                  </pic:spPr>
                </pic:pic>
              </a:graphicData>
            </a:graphic>
          </wp:inline>
        </w:drawing>
      </w:r>
    </w:p>
    <w:p w14:paraId="4A7A6971" w14:textId="6ECDF2FD" w:rsidR="00DC687C" w:rsidRPr="00F1088A" w:rsidRDefault="00DC687C" w:rsidP="00DC687C">
      <w:pPr>
        <w:pStyle w:val="aff"/>
        <w:rPr>
          <w:color w:val="000000"/>
        </w:rPr>
      </w:pPr>
      <w:r w:rsidRPr="00F1088A">
        <w:rPr>
          <w:rFonts w:hint="eastAsia"/>
          <w:color w:val="000000"/>
        </w:rPr>
        <w:t>図3.5</w:t>
      </w:r>
      <w:r w:rsidR="00326932">
        <w:rPr>
          <w:rFonts w:hint="eastAsia"/>
          <w:color w:val="000000"/>
        </w:rPr>
        <w:t>8</w:t>
      </w:r>
      <w:r w:rsidRPr="00F1088A">
        <w:rPr>
          <w:rFonts w:hint="eastAsia"/>
          <w:color w:val="000000"/>
        </w:rPr>
        <w:t xml:space="preserve">　攪拌-静置して上澄みを左のビーカーに移す</w:t>
      </w:r>
    </w:p>
    <w:p w14:paraId="552C026B" w14:textId="77777777" w:rsidR="00DC687C" w:rsidRPr="00F1088A" w:rsidRDefault="00DC687C" w:rsidP="00DC687C">
      <w:pPr>
        <w:rPr>
          <w:color w:val="000000"/>
        </w:rPr>
      </w:pPr>
    </w:p>
    <w:p w14:paraId="1465B211" w14:textId="32A5763D" w:rsidR="00F90CD9" w:rsidRPr="00F1088A" w:rsidRDefault="00F90CD9" w:rsidP="00290C4D">
      <w:pPr>
        <w:ind w:leftChars="100" w:left="240" w:firstLineChars="100" w:firstLine="240"/>
        <w:rPr>
          <w:color w:val="000000"/>
        </w:rPr>
      </w:pPr>
      <w:r w:rsidRPr="00F1088A">
        <w:rPr>
          <w:color w:val="000000"/>
        </w:rPr>
        <w:t>ビーカー中の懸濁液は、よく撹拌しながら適量（数</w:t>
      </w:r>
      <w:r w:rsidR="00DA1BC6">
        <w:rPr>
          <w:rFonts w:hint="eastAsia"/>
          <w:color w:val="000000"/>
        </w:rPr>
        <w:t>mL</w:t>
      </w:r>
      <w:r w:rsidRPr="00F1088A">
        <w:rPr>
          <w:color w:val="000000"/>
        </w:rPr>
        <w:t>）を分取し、</w:t>
      </w:r>
      <w:r w:rsidR="005129F5" w:rsidRPr="00F1088A">
        <w:rPr>
          <w:rFonts w:hint="eastAsia"/>
          <w:color w:val="000000"/>
        </w:rPr>
        <w:t>メンブランフィルタ（</w:t>
      </w:r>
      <w:r w:rsidRPr="00F1088A">
        <w:rPr>
          <w:color w:val="000000"/>
        </w:rPr>
        <w:t>MCE</w:t>
      </w:r>
      <w:r w:rsidR="00290C4D" w:rsidRPr="00F1088A">
        <w:rPr>
          <w:rFonts w:hint="eastAsia"/>
          <w:color w:val="000000"/>
        </w:rPr>
        <w:t>フィルタ</w:t>
      </w:r>
      <w:r w:rsidR="005129F5" w:rsidRPr="00F1088A">
        <w:rPr>
          <w:rFonts w:hint="eastAsia"/>
          <w:color w:val="000000"/>
        </w:rPr>
        <w:t>）</w:t>
      </w:r>
      <w:r w:rsidRPr="00F1088A">
        <w:rPr>
          <w:color w:val="000000"/>
        </w:rPr>
        <w:t>に吸引ろ過する（図3.5</w:t>
      </w:r>
      <w:r w:rsidR="00326932">
        <w:rPr>
          <w:rFonts w:hint="eastAsia"/>
          <w:color w:val="000000"/>
        </w:rPr>
        <w:t>9</w:t>
      </w:r>
      <w:r w:rsidRPr="00F1088A">
        <w:rPr>
          <w:color w:val="000000"/>
        </w:rPr>
        <w:t>）。MCE</w:t>
      </w:r>
      <w:r w:rsidR="00290C4D" w:rsidRPr="00F1088A">
        <w:rPr>
          <w:rFonts w:hint="eastAsia"/>
          <w:color w:val="000000"/>
        </w:rPr>
        <w:t>フィルタ</w:t>
      </w:r>
      <w:r w:rsidRPr="00F1088A">
        <w:rPr>
          <w:color w:val="000000"/>
        </w:rPr>
        <w:t>は透明化して顕微鏡観察</w:t>
      </w:r>
      <w:r w:rsidR="008760CF">
        <w:rPr>
          <w:rFonts w:hint="eastAsia"/>
          <w:color w:val="000000"/>
        </w:rPr>
        <w:t>を行う</w:t>
      </w:r>
      <w:r w:rsidRPr="00F1088A">
        <w:rPr>
          <w:color w:val="000000"/>
        </w:rPr>
        <w:t>ために使用される。ポイントカウント用の径25mmのMCE</w:t>
      </w:r>
      <w:r w:rsidR="00290C4D" w:rsidRPr="00F1088A">
        <w:rPr>
          <w:rFonts w:hint="eastAsia"/>
          <w:color w:val="000000"/>
        </w:rPr>
        <w:t>フィルタ</w:t>
      </w:r>
      <w:r w:rsidRPr="00F1088A">
        <w:rPr>
          <w:color w:val="000000"/>
        </w:rPr>
        <w:t>は必要枚数作製する。残った懸濁水はポリカーボネートろ紙に吸引ろ過する（図3.</w:t>
      </w:r>
      <w:r w:rsidR="00326932">
        <w:rPr>
          <w:rFonts w:hint="eastAsia"/>
          <w:color w:val="000000"/>
        </w:rPr>
        <w:t>60</w:t>
      </w:r>
      <w:r w:rsidRPr="00F1088A">
        <w:rPr>
          <w:color w:val="000000"/>
        </w:rPr>
        <w:t>）。</w:t>
      </w:r>
      <w:r w:rsidR="00477FAE" w:rsidRPr="00F1088A">
        <w:rPr>
          <w:color w:val="000000"/>
        </w:rPr>
        <w:t>ポリカーボネートろ紙は</w:t>
      </w:r>
      <w:r w:rsidR="00477FAE" w:rsidRPr="00F1088A">
        <w:rPr>
          <w:rFonts w:hint="eastAsia"/>
          <w:color w:val="000000"/>
        </w:rPr>
        <w:t>フィルタ</w:t>
      </w:r>
      <w:r w:rsidR="00477FAE" w:rsidRPr="00F1088A">
        <w:rPr>
          <w:color w:val="000000"/>
        </w:rPr>
        <w:t>に残る残渣を剥がしやすく、また重量が軽いために秤量に適している</w:t>
      </w:r>
      <w:r w:rsidR="008760CF">
        <w:rPr>
          <w:rFonts w:hint="eastAsia"/>
          <w:color w:val="000000"/>
        </w:rPr>
        <w:t>という</w:t>
      </w:r>
      <w:r w:rsidR="00477FAE" w:rsidRPr="00F1088A">
        <w:rPr>
          <w:color w:val="000000"/>
        </w:rPr>
        <w:t>理由から</w:t>
      </w:r>
      <w:r w:rsidR="00477FAE" w:rsidRPr="00F1088A">
        <w:rPr>
          <w:rFonts w:hint="eastAsia"/>
          <w:color w:val="000000"/>
        </w:rPr>
        <w:t>使用される。</w:t>
      </w:r>
      <w:r w:rsidR="00290C4D" w:rsidRPr="00F1088A">
        <w:rPr>
          <w:rFonts w:hint="eastAsia"/>
          <w:color w:val="000000"/>
        </w:rPr>
        <w:t>フィルタ</w:t>
      </w:r>
      <w:r w:rsidRPr="00F1088A">
        <w:rPr>
          <w:color w:val="000000"/>
        </w:rPr>
        <w:t>はよく乾燥させる。</w:t>
      </w:r>
    </w:p>
    <w:p w14:paraId="1C6CFEEF" w14:textId="6EA876C3" w:rsidR="00F90CD9" w:rsidRPr="00F1088A" w:rsidRDefault="00FC7AB2" w:rsidP="00FC7AB2">
      <w:pPr>
        <w:jc w:val="center"/>
        <w:rPr>
          <w:color w:val="000000"/>
        </w:rPr>
      </w:pPr>
      <w:r>
        <w:rPr>
          <w:color w:val="000000"/>
        </w:rPr>
        <w:br w:type="page"/>
      </w:r>
      <w:r w:rsidR="005C3F93">
        <w:rPr>
          <w:noProof/>
          <w:color w:val="000000"/>
        </w:rPr>
        <w:lastRenderedPageBreak/>
        <w:drawing>
          <wp:inline distT="0" distB="0" distL="0" distR="0" wp14:anchorId="5C98ECA5" wp14:editId="127D5EBF">
            <wp:extent cx="3314700" cy="2295525"/>
            <wp:effectExtent l="0" t="0" r="0" b="9525"/>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14700" cy="2295525"/>
                    </a:xfrm>
                    <a:prstGeom prst="rect">
                      <a:avLst/>
                    </a:prstGeom>
                    <a:noFill/>
                    <a:ln>
                      <a:noFill/>
                    </a:ln>
                  </pic:spPr>
                </pic:pic>
              </a:graphicData>
            </a:graphic>
          </wp:inline>
        </w:drawing>
      </w:r>
    </w:p>
    <w:p w14:paraId="1C7CD89D" w14:textId="10B5C05B" w:rsidR="00DC687C" w:rsidRPr="00F1088A" w:rsidRDefault="00DC687C" w:rsidP="00DC687C">
      <w:pPr>
        <w:pStyle w:val="aff"/>
        <w:rPr>
          <w:color w:val="000000"/>
        </w:rPr>
      </w:pPr>
      <w:r w:rsidRPr="00F1088A">
        <w:rPr>
          <w:rFonts w:hint="eastAsia"/>
          <w:color w:val="000000"/>
        </w:rPr>
        <w:t>図3.5</w:t>
      </w:r>
      <w:r w:rsidR="00326932">
        <w:rPr>
          <w:rFonts w:hint="eastAsia"/>
          <w:color w:val="000000"/>
        </w:rPr>
        <w:t>9</w:t>
      </w:r>
      <w:r w:rsidR="00CC3BB2">
        <w:rPr>
          <w:rFonts w:hint="eastAsia"/>
          <w:color w:val="000000"/>
        </w:rPr>
        <w:t xml:space="preserve">　ビーカーの懸濁液を攪拌しながら分取</w:t>
      </w:r>
      <w:r w:rsidRPr="00F1088A">
        <w:rPr>
          <w:rFonts w:hint="eastAsia"/>
          <w:color w:val="000000"/>
        </w:rPr>
        <w:t>して、M</w:t>
      </w:r>
      <w:r w:rsidR="008C1D2D" w:rsidRPr="00F1088A">
        <w:rPr>
          <w:rFonts w:hint="eastAsia"/>
          <w:color w:val="000000"/>
        </w:rPr>
        <w:t>CE</w:t>
      </w:r>
      <w:r w:rsidRPr="00F1088A">
        <w:rPr>
          <w:rFonts w:hint="eastAsia"/>
          <w:color w:val="000000"/>
        </w:rPr>
        <w:t>フィルタに吸引する</w:t>
      </w:r>
    </w:p>
    <w:p w14:paraId="7C8EC4F1" w14:textId="77777777" w:rsidR="00DC687C" w:rsidRPr="00F1088A" w:rsidRDefault="00DC687C" w:rsidP="00F90CD9">
      <w:pPr>
        <w:rPr>
          <w:color w:val="000000"/>
        </w:rPr>
      </w:pPr>
    </w:p>
    <w:p w14:paraId="0C263D73" w14:textId="1417F343" w:rsidR="00DC687C" w:rsidRPr="00F1088A" w:rsidRDefault="005C3F93" w:rsidP="00DC687C">
      <w:pPr>
        <w:jc w:val="center"/>
        <w:rPr>
          <w:color w:val="000000"/>
        </w:rPr>
      </w:pPr>
      <w:r>
        <w:rPr>
          <w:noProof/>
          <w:color w:val="000000"/>
        </w:rPr>
        <w:drawing>
          <wp:inline distT="0" distB="0" distL="0" distR="0" wp14:anchorId="71BB65CE" wp14:editId="07DBBE15">
            <wp:extent cx="2647950" cy="2505075"/>
            <wp:effectExtent l="0" t="0" r="0" b="9525"/>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47950" cy="2505075"/>
                    </a:xfrm>
                    <a:prstGeom prst="rect">
                      <a:avLst/>
                    </a:prstGeom>
                    <a:noFill/>
                    <a:ln>
                      <a:noFill/>
                    </a:ln>
                  </pic:spPr>
                </pic:pic>
              </a:graphicData>
            </a:graphic>
          </wp:inline>
        </w:drawing>
      </w:r>
    </w:p>
    <w:p w14:paraId="32102DD5" w14:textId="688BA738" w:rsidR="00DC687C" w:rsidRPr="00F1088A" w:rsidRDefault="00DC687C" w:rsidP="005E5E62">
      <w:pPr>
        <w:pStyle w:val="aff"/>
        <w:rPr>
          <w:color w:val="000000"/>
        </w:rPr>
      </w:pPr>
      <w:r w:rsidRPr="00F1088A">
        <w:rPr>
          <w:rFonts w:hint="eastAsia"/>
          <w:color w:val="000000"/>
        </w:rPr>
        <w:t>図3.</w:t>
      </w:r>
      <w:r w:rsidR="00326932">
        <w:rPr>
          <w:rFonts w:hint="eastAsia"/>
          <w:color w:val="000000"/>
        </w:rPr>
        <w:t>60</w:t>
      </w:r>
      <w:r w:rsidRPr="00F1088A">
        <w:rPr>
          <w:rFonts w:hint="eastAsia"/>
          <w:color w:val="000000"/>
        </w:rPr>
        <w:t xml:space="preserve">　必要枚数の</w:t>
      </w:r>
      <w:r w:rsidR="005E5E62" w:rsidRPr="00F1088A">
        <w:rPr>
          <w:rFonts w:hint="eastAsia"/>
          <w:color w:val="000000"/>
        </w:rPr>
        <w:t>M</w:t>
      </w:r>
      <w:r w:rsidR="008C1D2D" w:rsidRPr="00F1088A">
        <w:rPr>
          <w:rFonts w:hint="eastAsia"/>
          <w:color w:val="000000"/>
        </w:rPr>
        <w:t>CE</w:t>
      </w:r>
      <w:r w:rsidR="005E5E62" w:rsidRPr="00F1088A">
        <w:rPr>
          <w:rFonts w:hint="eastAsia"/>
          <w:color w:val="000000"/>
        </w:rPr>
        <w:t>フィルタを作成したら、残りはポリカーボネートフィルタに吸引ろ過する</w:t>
      </w:r>
    </w:p>
    <w:p w14:paraId="31BB220A" w14:textId="77777777" w:rsidR="00AA1709" w:rsidRPr="00F1088A" w:rsidRDefault="00AA1709" w:rsidP="00AA1709">
      <w:pPr>
        <w:rPr>
          <w:color w:val="000000"/>
        </w:rPr>
      </w:pPr>
    </w:p>
    <w:p w14:paraId="7315B56B" w14:textId="737AFEE9" w:rsidR="00F90CD9" w:rsidRPr="00F1088A" w:rsidRDefault="00F05F7C" w:rsidP="00F05F7C">
      <w:pPr>
        <w:pStyle w:val="4"/>
        <w:ind w:leftChars="0" w:left="283"/>
        <w:rPr>
          <w:rFonts w:ascii="ＭＳ ゴシック" w:eastAsia="ＭＳ ゴシック" w:hAnsi="ＭＳ ゴシック" w:cs="ＭＳ 明朝"/>
          <w:b w:val="0"/>
          <w:color w:val="000000"/>
        </w:rPr>
      </w:pPr>
      <w:bookmarkStart w:id="69" w:name="_Toc445736286"/>
      <w:r>
        <w:rPr>
          <w:rFonts w:ascii="ＭＳ ゴシック" w:eastAsia="ＭＳ ゴシック" w:hAnsi="ＭＳ ゴシック" w:cs="ＭＳ 明朝" w:hint="eastAsia"/>
          <w:b w:val="0"/>
          <w:color w:val="000000"/>
        </w:rPr>
        <w:t xml:space="preserve">⑥ </w:t>
      </w:r>
      <w:r w:rsidR="00F90CD9" w:rsidRPr="00F1088A">
        <w:rPr>
          <w:rFonts w:ascii="ＭＳ ゴシック" w:eastAsia="ＭＳ ゴシック" w:hAnsi="ＭＳ ゴシック" w:cs="ＭＳ 明朝"/>
          <w:b w:val="0"/>
          <w:color w:val="000000"/>
        </w:rPr>
        <w:t>重量測定</w:t>
      </w:r>
      <w:bookmarkEnd w:id="69"/>
    </w:p>
    <w:p w14:paraId="22DDB745" w14:textId="302CBF4C" w:rsidR="00F90CD9" w:rsidRPr="00F1088A" w:rsidRDefault="00F90CD9" w:rsidP="00290C4D">
      <w:pPr>
        <w:ind w:leftChars="100" w:left="240" w:firstLineChars="100" w:firstLine="240"/>
        <w:rPr>
          <w:color w:val="000000"/>
        </w:rPr>
      </w:pPr>
      <w:r w:rsidRPr="00F1088A">
        <w:rPr>
          <w:color w:val="000000"/>
        </w:rPr>
        <w:t>シャーレに残された大きく、比重の重い成分を実体顕微鏡で観察し、石綿の繊維束（図3.</w:t>
      </w:r>
      <w:r w:rsidR="00D5245F">
        <w:rPr>
          <w:rFonts w:hint="eastAsia"/>
          <w:color w:val="000000"/>
        </w:rPr>
        <w:t>6</w:t>
      </w:r>
      <w:r w:rsidR="00326932">
        <w:rPr>
          <w:rFonts w:hint="eastAsia"/>
          <w:color w:val="000000"/>
        </w:rPr>
        <w:t>1</w:t>
      </w:r>
      <w:r w:rsidRPr="00F1088A">
        <w:rPr>
          <w:color w:val="000000"/>
        </w:rPr>
        <w:t>）をピンセットで取り出し（図3.</w:t>
      </w:r>
      <w:r w:rsidR="00D5245F">
        <w:rPr>
          <w:rFonts w:hint="eastAsia"/>
          <w:color w:val="000000"/>
        </w:rPr>
        <w:t>6</w:t>
      </w:r>
      <w:r w:rsidR="00326932">
        <w:rPr>
          <w:rFonts w:hint="eastAsia"/>
          <w:color w:val="000000"/>
        </w:rPr>
        <w:t>2</w:t>
      </w:r>
      <w:r w:rsidRPr="00F1088A">
        <w:rPr>
          <w:color w:val="000000"/>
        </w:rPr>
        <w:t>）、付着しているものを除いて別のシャーレに移す。またポリカーボネートろ紙も実体顕微鏡で観察し、ピンセットで取り出せる大きな石綿の繊維束をピンセットで取り、付着しているものを除いて先の石綿繊維の入ったシャーレに移す。これらが手で取り出した石綿繊維Mｇになる。ポリカーボネートろ紙上に粗大な粒子がある場合は、ピンセットで取って沈降成分の入ったシャーレに移す。沈降成分を入れた元のシャーレには石綿以外の成分のみが残るようにする。シャーレとポリカーボネートろ紙を秤量し、残渣の重量を得る（図3.</w:t>
      </w:r>
      <w:r w:rsidR="00D5245F">
        <w:rPr>
          <w:rFonts w:hint="eastAsia"/>
          <w:color w:val="000000"/>
        </w:rPr>
        <w:t>6</w:t>
      </w:r>
      <w:r w:rsidR="00326932">
        <w:rPr>
          <w:rFonts w:hint="eastAsia"/>
          <w:color w:val="000000"/>
        </w:rPr>
        <w:t>3</w:t>
      </w:r>
      <w:r w:rsidRPr="00F1088A">
        <w:rPr>
          <w:color w:val="000000"/>
        </w:rPr>
        <w:t>）。残渣の重量／元の試料の重量＝残渣率となる。石綿以外の成分がほとんど残っていないと判断される場合はポリカーボネートろ紙の試料の秤量値をそのまま石綿の重量とすることも可能である。</w:t>
      </w:r>
    </w:p>
    <w:p w14:paraId="2ECC8D09" w14:textId="4844D2AD" w:rsidR="00AA1709" w:rsidRPr="00F1088A" w:rsidRDefault="00924246" w:rsidP="00924246">
      <w:pPr>
        <w:jc w:val="center"/>
        <w:rPr>
          <w:color w:val="000000"/>
        </w:rPr>
      </w:pPr>
      <w:r>
        <w:rPr>
          <w:color w:val="000000"/>
        </w:rPr>
        <w:br w:type="page"/>
      </w:r>
      <w:r w:rsidR="005C3F93">
        <w:rPr>
          <w:noProof/>
          <w:color w:val="000000"/>
        </w:rPr>
        <w:lastRenderedPageBreak/>
        <w:drawing>
          <wp:inline distT="0" distB="0" distL="0" distR="0" wp14:anchorId="3D3D974F" wp14:editId="1D906A25">
            <wp:extent cx="3686175" cy="2828925"/>
            <wp:effectExtent l="0" t="0" r="9525" b="9525"/>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86175" cy="2828925"/>
                    </a:xfrm>
                    <a:prstGeom prst="rect">
                      <a:avLst/>
                    </a:prstGeom>
                    <a:noFill/>
                    <a:ln>
                      <a:noFill/>
                    </a:ln>
                  </pic:spPr>
                </pic:pic>
              </a:graphicData>
            </a:graphic>
          </wp:inline>
        </w:drawing>
      </w:r>
    </w:p>
    <w:p w14:paraId="784B6A3B" w14:textId="3FB39728" w:rsidR="00AA1709" w:rsidRPr="00F1088A" w:rsidRDefault="00AA1709" w:rsidP="00AA1709">
      <w:pPr>
        <w:pStyle w:val="aff"/>
        <w:rPr>
          <w:color w:val="000000"/>
        </w:rPr>
      </w:pPr>
      <w:r w:rsidRPr="00F1088A">
        <w:rPr>
          <w:rFonts w:hint="eastAsia"/>
          <w:color w:val="000000"/>
        </w:rPr>
        <w:t>図3.</w:t>
      </w:r>
      <w:r w:rsidR="00D5245F">
        <w:rPr>
          <w:rFonts w:hint="eastAsia"/>
          <w:color w:val="000000"/>
        </w:rPr>
        <w:t>6</w:t>
      </w:r>
      <w:r w:rsidR="00326932">
        <w:rPr>
          <w:rFonts w:hint="eastAsia"/>
          <w:color w:val="000000"/>
        </w:rPr>
        <w:t>1</w:t>
      </w:r>
      <w:r w:rsidRPr="00F1088A">
        <w:rPr>
          <w:rFonts w:hint="eastAsia"/>
          <w:color w:val="000000"/>
        </w:rPr>
        <w:t xml:space="preserve">　沈降した成分中のアスベスト繊維（中央の繊維束）</w:t>
      </w:r>
    </w:p>
    <w:p w14:paraId="00376315" w14:textId="77777777" w:rsidR="00AA1709" w:rsidRPr="00F1088A" w:rsidRDefault="00AA1709" w:rsidP="00AA1709">
      <w:pPr>
        <w:rPr>
          <w:color w:val="000000"/>
        </w:rPr>
      </w:pPr>
    </w:p>
    <w:p w14:paraId="67E0C3AA" w14:textId="1C58BD8D" w:rsidR="00AA1709" w:rsidRPr="00F1088A" w:rsidRDefault="005C3F93" w:rsidP="00AA1709">
      <w:pPr>
        <w:jc w:val="center"/>
        <w:rPr>
          <w:color w:val="000000"/>
        </w:rPr>
      </w:pPr>
      <w:r>
        <w:rPr>
          <w:noProof/>
          <w:color w:val="000000"/>
        </w:rPr>
        <w:drawing>
          <wp:inline distT="0" distB="0" distL="0" distR="0" wp14:anchorId="7EE274C2" wp14:editId="44B9860F">
            <wp:extent cx="3209925" cy="2228850"/>
            <wp:effectExtent l="0" t="0" r="9525"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09925" cy="2228850"/>
                    </a:xfrm>
                    <a:prstGeom prst="rect">
                      <a:avLst/>
                    </a:prstGeom>
                    <a:noFill/>
                    <a:ln>
                      <a:noFill/>
                    </a:ln>
                  </pic:spPr>
                </pic:pic>
              </a:graphicData>
            </a:graphic>
          </wp:inline>
        </w:drawing>
      </w:r>
    </w:p>
    <w:p w14:paraId="34BF42F3" w14:textId="67BABD7C" w:rsidR="00AA1709" w:rsidRPr="00F1088A" w:rsidRDefault="00AA1709" w:rsidP="006B711D">
      <w:pPr>
        <w:pStyle w:val="aff"/>
        <w:suppressLineNumbers/>
        <w:rPr>
          <w:color w:val="000000"/>
        </w:rPr>
      </w:pPr>
      <w:r w:rsidRPr="00F1088A">
        <w:rPr>
          <w:rFonts w:hint="eastAsia"/>
          <w:color w:val="000000"/>
        </w:rPr>
        <w:t>図</w:t>
      </w:r>
      <w:r w:rsidR="00F1088A" w:rsidRPr="00F1088A">
        <w:rPr>
          <w:rFonts w:hint="eastAsia"/>
          <w:color w:val="000000"/>
        </w:rPr>
        <w:t>3.</w:t>
      </w:r>
      <w:r w:rsidR="00D5245F">
        <w:rPr>
          <w:rFonts w:hint="eastAsia"/>
          <w:color w:val="000000"/>
        </w:rPr>
        <w:t>6</w:t>
      </w:r>
      <w:r w:rsidR="00326932">
        <w:rPr>
          <w:rFonts w:hint="eastAsia"/>
          <w:color w:val="000000"/>
        </w:rPr>
        <w:t>2</w:t>
      </w:r>
      <w:r w:rsidRPr="00F1088A">
        <w:rPr>
          <w:rFonts w:hint="eastAsia"/>
          <w:color w:val="000000"/>
        </w:rPr>
        <w:t xml:space="preserve">　アスベスト繊維をピンセットで取り出す</w:t>
      </w:r>
    </w:p>
    <w:p w14:paraId="2878459C" w14:textId="77777777" w:rsidR="00AA1709" w:rsidRPr="00F1088A" w:rsidRDefault="00AA1709" w:rsidP="006B711D">
      <w:pPr>
        <w:suppressLineNumbers/>
        <w:rPr>
          <w:color w:val="000000"/>
        </w:rPr>
      </w:pPr>
    </w:p>
    <w:p w14:paraId="291349A4" w14:textId="6524ED49" w:rsidR="00AA1709" w:rsidRPr="00F1088A" w:rsidRDefault="005C3F93" w:rsidP="006B711D">
      <w:pPr>
        <w:suppressLineNumbers/>
        <w:jc w:val="center"/>
        <w:rPr>
          <w:color w:val="000000"/>
        </w:rPr>
      </w:pPr>
      <w:r>
        <w:rPr>
          <w:noProof/>
          <w:color w:val="000000"/>
        </w:rPr>
        <w:drawing>
          <wp:inline distT="0" distB="0" distL="0" distR="0" wp14:anchorId="50A6261E" wp14:editId="3A68E4F9">
            <wp:extent cx="2581275" cy="2676525"/>
            <wp:effectExtent l="0" t="0" r="9525" b="9525"/>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81275" cy="2676525"/>
                    </a:xfrm>
                    <a:prstGeom prst="rect">
                      <a:avLst/>
                    </a:prstGeom>
                    <a:noFill/>
                    <a:ln>
                      <a:noFill/>
                    </a:ln>
                  </pic:spPr>
                </pic:pic>
              </a:graphicData>
            </a:graphic>
          </wp:inline>
        </w:drawing>
      </w:r>
    </w:p>
    <w:p w14:paraId="63FCD57E" w14:textId="020423BB" w:rsidR="00AA1709" w:rsidRPr="00F1088A" w:rsidRDefault="00AA1709" w:rsidP="006B711D">
      <w:pPr>
        <w:pStyle w:val="aff"/>
        <w:suppressLineNumbers/>
        <w:rPr>
          <w:color w:val="000000"/>
        </w:rPr>
      </w:pPr>
      <w:r w:rsidRPr="00F1088A">
        <w:rPr>
          <w:rFonts w:hint="eastAsia"/>
          <w:color w:val="000000"/>
        </w:rPr>
        <w:t>図3.</w:t>
      </w:r>
      <w:r w:rsidR="00D5245F">
        <w:rPr>
          <w:rFonts w:hint="eastAsia"/>
          <w:color w:val="000000"/>
        </w:rPr>
        <w:t>6</w:t>
      </w:r>
      <w:r w:rsidR="00326932">
        <w:rPr>
          <w:rFonts w:hint="eastAsia"/>
          <w:color w:val="000000"/>
        </w:rPr>
        <w:t>3</w:t>
      </w:r>
      <w:r w:rsidR="00CC3BB2">
        <w:rPr>
          <w:rFonts w:hint="eastAsia"/>
          <w:color w:val="000000"/>
        </w:rPr>
        <w:t xml:space="preserve">　ポリカーボネートろ紙上の懸濁させた成分を秤量する</w:t>
      </w:r>
    </w:p>
    <w:p w14:paraId="75973676" w14:textId="37A2B682" w:rsidR="00F90CD9" w:rsidRPr="00F1088A" w:rsidRDefault="00F05F7C" w:rsidP="00F05F7C">
      <w:pPr>
        <w:pStyle w:val="4"/>
        <w:ind w:leftChars="0" w:left="283"/>
        <w:rPr>
          <w:rFonts w:ascii="ＭＳ ゴシック" w:eastAsia="ＭＳ ゴシック" w:hAnsi="ＭＳ ゴシック" w:cs="ＭＳ 明朝"/>
          <w:b w:val="0"/>
          <w:color w:val="000000"/>
        </w:rPr>
      </w:pPr>
      <w:bookmarkStart w:id="70" w:name="_Toc445736287"/>
      <w:r>
        <w:rPr>
          <w:rFonts w:ascii="ＭＳ ゴシック" w:eastAsia="ＭＳ ゴシック" w:hAnsi="ＭＳ ゴシック" w:cs="ＭＳ 明朝" w:hint="eastAsia"/>
          <w:b w:val="0"/>
          <w:color w:val="000000"/>
        </w:rPr>
        <w:lastRenderedPageBreak/>
        <w:t xml:space="preserve">⑦ </w:t>
      </w:r>
      <w:r w:rsidR="00F90CD9" w:rsidRPr="00F1088A">
        <w:rPr>
          <w:rFonts w:ascii="ＭＳ ゴシック" w:eastAsia="ＭＳ ゴシック" w:hAnsi="ＭＳ ゴシック" w:cs="ＭＳ 明朝"/>
          <w:b w:val="0"/>
          <w:color w:val="000000"/>
        </w:rPr>
        <w:t>ポイントカウント</w:t>
      </w:r>
      <w:bookmarkEnd w:id="70"/>
    </w:p>
    <w:p w14:paraId="45113817" w14:textId="5E0017CA" w:rsidR="00F90CD9" w:rsidRPr="00F1088A" w:rsidRDefault="009A0674" w:rsidP="00F05F7C">
      <w:pPr>
        <w:ind w:leftChars="100" w:left="240" w:rightChars="-59" w:right="-142" w:firstLineChars="100" w:firstLine="240"/>
        <w:rPr>
          <w:color w:val="000000"/>
        </w:rPr>
      </w:pPr>
      <w:r w:rsidRPr="00F1088A">
        <w:rPr>
          <w:rFonts w:hint="eastAsia"/>
          <w:color w:val="000000"/>
        </w:rPr>
        <w:t>メンブランフィルタ（</w:t>
      </w:r>
      <w:r w:rsidR="00F90CD9" w:rsidRPr="00F1088A">
        <w:rPr>
          <w:color w:val="000000"/>
        </w:rPr>
        <w:t>MCE</w:t>
      </w:r>
      <w:r w:rsidR="00290C4D" w:rsidRPr="00F1088A">
        <w:rPr>
          <w:rFonts w:hint="eastAsia"/>
          <w:color w:val="000000"/>
        </w:rPr>
        <w:t>フィルタ</w:t>
      </w:r>
      <w:r w:rsidRPr="00F1088A">
        <w:rPr>
          <w:rFonts w:hint="eastAsia"/>
          <w:color w:val="000000"/>
        </w:rPr>
        <w:t>）</w:t>
      </w:r>
      <w:r w:rsidR="00F90CD9" w:rsidRPr="00F1088A">
        <w:rPr>
          <w:color w:val="000000"/>
        </w:rPr>
        <w:t>は切らずに一枚をそのまま顕微鏡観察用試料のために使用する。ジメチルホルムアミドと氷酢酸と蒸留水の混合液を約100</w:t>
      </w:r>
      <w:r w:rsidR="00F90CD9" w:rsidRPr="00F1088A">
        <w:rPr>
          <w:color w:val="000000"/>
        </w:rPr>
        <w:t>μ</w:t>
      </w:r>
      <w:r w:rsidR="002B35E7">
        <w:rPr>
          <w:rFonts w:hint="eastAsia"/>
          <w:color w:val="000000"/>
        </w:rPr>
        <w:t>L</w:t>
      </w:r>
      <w:r w:rsidR="00F90CD9" w:rsidRPr="00F1088A">
        <w:rPr>
          <w:color w:val="000000"/>
        </w:rPr>
        <w:t>載せた</w:t>
      </w:r>
      <w:r w:rsidR="00A24409" w:rsidRPr="00F1088A">
        <w:rPr>
          <w:color w:val="000000"/>
        </w:rPr>
        <w:t>スライドガラス</w:t>
      </w:r>
      <w:r w:rsidR="00F90CD9" w:rsidRPr="00F1088A">
        <w:rPr>
          <w:color w:val="000000"/>
        </w:rPr>
        <w:t>に</w:t>
      </w:r>
      <w:r w:rsidR="00290C4D" w:rsidRPr="00F1088A">
        <w:rPr>
          <w:rFonts w:hint="eastAsia"/>
          <w:color w:val="000000"/>
        </w:rPr>
        <w:t>フィルタ</w:t>
      </w:r>
      <w:r w:rsidR="00F90CD9" w:rsidRPr="00F1088A">
        <w:rPr>
          <w:color w:val="000000"/>
        </w:rPr>
        <w:t>を</w:t>
      </w:r>
      <w:r w:rsidR="00151892" w:rsidRPr="00F1088A">
        <w:rPr>
          <w:rFonts w:hint="eastAsia"/>
          <w:color w:val="000000"/>
        </w:rPr>
        <w:t>、</w:t>
      </w:r>
      <w:r w:rsidR="00F90CD9" w:rsidRPr="00F1088A">
        <w:rPr>
          <w:color w:val="000000"/>
        </w:rPr>
        <w:t>ろ過面を下にして</w:t>
      </w:r>
      <w:r w:rsidR="00151892" w:rsidRPr="00F1088A">
        <w:rPr>
          <w:rFonts w:hint="eastAsia"/>
          <w:color w:val="000000"/>
        </w:rPr>
        <w:t>の</w:t>
      </w:r>
      <w:r w:rsidR="00F90CD9" w:rsidRPr="00F1088A">
        <w:rPr>
          <w:color w:val="000000"/>
        </w:rPr>
        <w:t>せ、70</w:t>
      </w:r>
      <w:r w:rsidR="00F90CD9" w:rsidRPr="00F1088A">
        <w:rPr>
          <w:rFonts w:hAnsi="ＭＳ 明朝" w:cs="ＭＳ 明朝" w:hint="eastAsia"/>
          <w:color w:val="000000"/>
        </w:rPr>
        <w:t>℃</w:t>
      </w:r>
      <w:r w:rsidR="00F90CD9" w:rsidRPr="00F1088A">
        <w:rPr>
          <w:color w:val="000000"/>
        </w:rPr>
        <w:t>のホットプレート上で10分間加熱して（図3.</w:t>
      </w:r>
      <w:r w:rsidR="00D5245F">
        <w:rPr>
          <w:rFonts w:hint="eastAsia"/>
          <w:color w:val="000000"/>
        </w:rPr>
        <w:t>6</w:t>
      </w:r>
      <w:r w:rsidR="00326932">
        <w:rPr>
          <w:rFonts w:hint="eastAsia"/>
          <w:color w:val="000000"/>
        </w:rPr>
        <w:t>4</w:t>
      </w:r>
      <w:r w:rsidR="00F90CD9" w:rsidRPr="00F1088A">
        <w:rPr>
          <w:color w:val="000000"/>
        </w:rPr>
        <w:t>）透明化した後にトリアセチンを滴下し、</w:t>
      </w:r>
      <w:r w:rsidR="00A24409" w:rsidRPr="00F1088A">
        <w:rPr>
          <w:color w:val="000000"/>
        </w:rPr>
        <w:t>カバーガラス</w:t>
      </w:r>
      <w:r w:rsidR="00F90CD9" w:rsidRPr="00F1088A">
        <w:rPr>
          <w:color w:val="000000"/>
        </w:rPr>
        <w:t>をかぶせる。</w:t>
      </w:r>
    </w:p>
    <w:p w14:paraId="40A1A17F" w14:textId="449D7A26" w:rsidR="00F90CD9" w:rsidRPr="00F1088A" w:rsidRDefault="00F90CD9" w:rsidP="00290C4D">
      <w:pPr>
        <w:ind w:leftChars="100" w:left="240" w:firstLineChars="100" w:firstLine="240"/>
        <w:rPr>
          <w:color w:val="000000"/>
        </w:rPr>
      </w:pPr>
      <w:r w:rsidRPr="00F1088A">
        <w:rPr>
          <w:color w:val="000000"/>
        </w:rPr>
        <w:t>100倍の偏光顕微鏡（図3.</w:t>
      </w:r>
      <w:r w:rsidR="00D5245F">
        <w:rPr>
          <w:rFonts w:hint="eastAsia"/>
          <w:color w:val="000000"/>
        </w:rPr>
        <w:t>6</w:t>
      </w:r>
      <w:r w:rsidR="00326932">
        <w:rPr>
          <w:rFonts w:hint="eastAsia"/>
          <w:color w:val="000000"/>
        </w:rPr>
        <w:t>5</w:t>
      </w:r>
      <w:r w:rsidRPr="00F1088A">
        <w:rPr>
          <w:color w:val="000000"/>
        </w:rPr>
        <w:t>）を直交ポーラ+530nm検板のモードにして、試料を全</w:t>
      </w:r>
      <w:r w:rsidR="00DD5C9D">
        <w:rPr>
          <w:rFonts w:hint="eastAsia"/>
          <w:color w:val="000000"/>
        </w:rPr>
        <w:t>体</w:t>
      </w:r>
      <w:r w:rsidRPr="00F1088A">
        <w:rPr>
          <w:color w:val="000000"/>
        </w:rPr>
        <w:t>的に観察し、全体に均一であることを確認する。計数は次のように行う。</w:t>
      </w:r>
    </w:p>
    <w:p w14:paraId="13BD687F" w14:textId="77777777" w:rsidR="00F90CD9" w:rsidRPr="00F1088A" w:rsidRDefault="00F90CD9" w:rsidP="00290C4D">
      <w:pPr>
        <w:ind w:leftChars="100" w:left="600" w:hangingChars="150" w:hanging="360"/>
        <w:rPr>
          <w:color w:val="000000"/>
        </w:rPr>
      </w:pPr>
      <w:r w:rsidRPr="00F1088A">
        <w:rPr>
          <w:color w:val="000000"/>
        </w:rPr>
        <w:t>(i)最も大きいと思われる粒子および最も太いと思われる石綿繊維を見つけて、粒径と繊維径を測る。カウント対象は最大粒径の10％以上の粒子と最大繊維径の20％以上の石綿繊維である。</w:t>
      </w:r>
    </w:p>
    <w:p w14:paraId="645E7E11" w14:textId="57F62EBC" w:rsidR="00F90CD9" w:rsidRPr="00F1088A" w:rsidRDefault="00F90CD9" w:rsidP="00290C4D">
      <w:pPr>
        <w:ind w:leftChars="100" w:left="600" w:hangingChars="150" w:hanging="360"/>
        <w:rPr>
          <w:color w:val="000000"/>
        </w:rPr>
      </w:pPr>
      <w:r w:rsidRPr="00F1088A">
        <w:rPr>
          <w:color w:val="000000"/>
        </w:rPr>
        <w:t>(</w:t>
      </w:r>
      <w:r w:rsidR="006B711D">
        <w:rPr>
          <w:rFonts w:hint="eastAsia"/>
          <w:color w:val="000000"/>
        </w:rPr>
        <w:t>ⅱ</w:t>
      </w:r>
      <w:r w:rsidRPr="00F1088A">
        <w:rPr>
          <w:color w:val="000000"/>
        </w:rPr>
        <w:t>)計数は端から一定の間隔で顕微鏡ステージを移動させ、十字線の交点と重なった粒子または石綿繊維をそれぞれ計数する。石綿繊維と重なったポイントを「石綿ポイント（</w:t>
      </w:r>
      <w:r w:rsidR="00DD5C9D">
        <w:rPr>
          <w:rFonts w:hint="eastAsia"/>
          <w:color w:val="000000"/>
        </w:rPr>
        <w:t>Ａ</w:t>
      </w:r>
      <w:r w:rsidRPr="00F1088A">
        <w:rPr>
          <w:color w:val="000000"/>
        </w:rPr>
        <w:t>）」（図3.</w:t>
      </w:r>
      <w:r w:rsidR="00D5245F">
        <w:rPr>
          <w:rFonts w:hint="eastAsia"/>
          <w:color w:val="000000"/>
        </w:rPr>
        <w:t>6</w:t>
      </w:r>
      <w:r w:rsidR="00326932">
        <w:rPr>
          <w:rFonts w:hint="eastAsia"/>
          <w:color w:val="000000"/>
        </w:rPr>
        <w:t>6</w:t>
      </w:r>
      <w:r w:rsidRPr="00F1088A">
        <w:rPr>
          <w:color w:val="000000"/>
        </w:rPr>
        <w:t>）、計数されたポイントを「空でないポイント(</w:t>
      </w:r>
      <w:r w:rsidR="00DD5C9D">
        <w:rPr>
          <w:rFonts w:hint="eastAsia"/>
          <w:color w:val="000000"/>
        </w:rPr>
        <w:t>Ｎ</w:t>
      </w:r>
      <w:r w:rsidRPr="00F1088A">
        <w:rPr>
          <w:color w:val="000000"/>
        </w:rPr>
        <w:t>)」（図3.</w:t>
      </w:r>
      <w:r w:rsidR="00D5245F">
        <w:rPr>
          <w:rFonts w:hint="eastAsia"/>
          <w:color w:val="000000"/>
        </w:rPr>
        <w:t>6</w:t>
      </w:r>
      <w:r w:rsidR="00326932">
        <w:rPr>
          <w:rFonts w:hint="eastAsia"/>
          <w:color w:val="000000"/>
        </w:rPr>
        <w:t>7</w:t>
      </w:r>
      <w:r w:rsidRPr="00F1088A">
        <w:rPr>
          <w:color w:val="000000"/>
        </w:rPr>
        <w:t>）とする。</w:t>
      </w:r>
    </w:p>
    <w:p w14:paraId="18173948" w14:textId="77777777" w:rsidR="00F90CD9" w:rsidRPr="00F1088A" w:rsidRDefault="00F90CD9" w:rsidP="00F05F7C">
      <w:pPr>
        <w:ind w:leftChars="100" w:left="600" w:rightChars="-118" w:right="-283" w:hangingChars="150" w:hanging="360"/>
        <w:rPr>
          <w:color w:val="000000"/>
        </w:rPr>
      </w:pPr>
      <w:r w:rsidRPr="00F1088A">
        <w:rPr>
          <w:color w:val="000000"/>
        </w:rPr>
        <w:t>(</w:t>
      </w:r>
      <w:r w:rsidR="006B711D">
        <w:rPr>
          <w:rFonts w:hint="eastAsia"/>
          <w:color w:val="000000"/>
        </w:rPr>
        <w:t>ⅲ</w:t>
      </w:r>
      <w:r w:rsidRPr="00F1088A">
        <w:rPr>
          <w:color w:val="000000"/>
        </w:rPr>
        <w:t>)カウントは20石綿ポイントまたは130</w:t>
      </w:r>
      <w:r w:rsidRPr="00F1088A">
        <w:rPr>
          <w:rFonts w:ascii="Segoe UI Symbol" w:hAnsi="Segoe UI Symbol" w:cs="Segoe UI Symbol"/>
          <w:color w:val="000000"/>
        </w:rPr>
        <w:t>☓</w:t>
      </w:r>
      <w:r w:rsidR="00DD5C9D">
        <w:rPr>
          <w:color w:val="000000"/>
        </w:rPr>
        <w:t>残渣率（％）の空でないポイントまで行</w:t>
      </w:r>
      <w:r w:rsidR="00DD5C9D">
        <w:rPr>
          <w:rFonts w:hint="eastAsia"/>
          <w:color w:val="000000"/>
        </w:rPr>
        <w:t>う</w:t>
      </w:r>
      <w:r w:rsidRPr="00F1088A">
        <w:rPr>
          <w:color w:val="000000"/>
        </w:rPr>
        <w:t>。最低でも２枚のスライドを作製し、少なくとも100の空でないポイントを数える。</w:t>
      </w:r>
    </w:p>
    <w:p w14:paraId="4DFD303C" w14:textId="77777777" w:rsidR="00F90CD9" w:rsidRPr="00F1088A" w:rsidRDefault="00F90CD9" w:rsidP="00F90CD9">
      <w:pPr>
        <w:rPr>
          <w:color w:val="000000"/>
        </w:rPr>
      </w:pPr>
    </w:p>
    <w:tbl>
      <w:tblPr>
        <w:tblW w:w="0" w:type="auto"/>
        <w:jc w:val="center"/>
        <w:tblLook w:val="04A0" w:firstRow="1" w:lastRow="0" w:firstColumn="1" w:lastColumn="0" w:noHBand="0" w:noVBand="1"/>
      </w:tblPr>
      <w:tblGrid>
        <w:gridCol w:w="4842"/>
        <w:gridCol w:w="4796"/>
      </w:tblGrid>
      <w:tr w:rsidR="00AA1709" w:rsidRPr="00F1088A" w14:paraId="15A9C247" w14:textId="77777777" w:rsidTr="00672967">
        <w:trPr>
          <w:jc w:val="center"/>
        </w:trPr>
        <w:tc>
          <w:tcPr>
            <w:tcW w:w="4863" w:type="dxa"/>
            <w:shd w:val="clear" w:color="auto" w:fill="auto"/>
            <w:vAlign w:val="center"/>
          </w:tcPr>
          <w:p w14:paraId="053046AA" w14:textId="3D39A3BD" w:rsidR="00AA1709" w:rsidRPr="00F1088A" w:rsidRDefault="005C3F93" w:rsidP="00672967">
            <w:pPr>
              <w:jc w:val="center"/>
              <w:rPr>
                <w:color w:val="000000"/>
              </w:rPr>
            </w:pPr>
            <w:r>
              <w:rPr>
                <w:noProof/>
                <w:color w:val="000000"/>
              </w:rPr>
              <w:drawing>
                <wp:inline distT="0" distB="0" distL="0" distR="0" wp14:anchorId="11113F9E" wp14:editId="04AB5DC9">
                  <wp:extent cx="2409825" cy="2457450"/>
                  <wp:effectExtent l="0" t="0" r="9525"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09825" cy="2457450"/>
                          </a:xfrm>
                          <a:prstGeom prst="rect">
                            <a:avLst/>
                          </a:prstGeom>
                          <a:noFill/>
                          <a:ln>
                            <a:noFill/>
                          </a:ln>
                        </pic:spPr>
                      </pic:pic>
                    </a:graphicData>
                  </a:graphic>
                </wp:inline>
              </w:drawing>
            </w:r>
          </w:p>
        </w:tc>
        <w:tc>
          <w:tcPr>
            <w:tcW w:w="4819" w:type="dxa"/>
            <w:shd w:val="clear" w:color="auto" w:fill="auto"/>
            <w:vAlign w:val="center"/>
          </w:tcPr>
          <w:p w14:paraId="2813AB92" w14:textId="7B197EB4" w:rsidR="00AA1709" w:rsidRPr="00F1088A" w:rsidRDefault="005C3F93" w:rsidP="00672967">
            <w:pPr>
              <w:jc w:val="center"/>
              <w:rPr>
                <w:color w:val="000000"/>
              </w:rPr>
            </w:pPr>
            <w:r>
              <w:rPr>
                <w:noProof/>
                <w:color w:val="000000"/>
              </w:rPr>
              <w:drawing>
                <wp:inline distT="0" distB="0" distL="0" distR="0" wp14:anchorId="5DC24765" wp14:editId="57D0AA13">
                  <wp:extent cx="2428875" cy="2362200"/>
                  <wp:effectExtent l="0" t="0" r="9525"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28875" cy="2362200"/>
                          </a:xfrm>
                          <a:prstGeom prst="rect">
                            <a:avLst/>
                          </a:prstGeom>
                          <a:noFill/>
                          <a:ln>
                            <a:noFill/>
                          </a:ln>
                        </pic:spPr>
                      </pic:pic>
                    </a:graphicData>
                  </a:graphic>
                </wp:inline>
              </w:drawing>
            </w:r>
          </w:p>
        </w:tc>
      </w:tr>
      <w:tr w:rsidR="00AA1709" w:rsidRPr="00F1088A" w14:paraId="06429521" w14:textId="77777777" w:rsidTr="00672967">
        <w:trPr>
          <w:jc w:val="center"/>
        </w:trPr>
        <w:tc>
          <w:tcPr>
            <w:tcW w:w="4863" w:type="dxa"/>
            <w:shd w:val="clear" w:color="auto" w:fill="auto"/>
            <w:vAlign w:val="center"/>
          </w:tcPr>
          <w:p w14:paraId="2C8EE726" w14:textId="1A6BD683" w:rsidR="00AA1709" w:rsidRPr="00F1088A" w:rsidRDefault="008C6C37" w:rsidP="00326932">
            <w:pPr>
              <w:pStyle w:val="aff"/>
              <w:spacing w:line="240" w:lineRule="exact"/>
              <w:rPr>
                <w:color w:val="000000"/>
              </w:rPr>
            </w:pPr>
            <w:r w:rsidRPr="00F1088A">
              <w:rPr>
                <w:rFonts w:hint="eastAsia"/>
                <w:color w:val="000000"/>
              </w:rPr>
              <w:t>図3.</w:t>
            </w:r>
            <w:r w:rsidR="00D5245F">
              <w:rPr>
                <w:rFonts w:hint="eastAsia"/>
                <w:color w:val="000000"/>
              </w:rPr>
              <w:t>6</w:t>
            </w:r>
            <w:r w:rsidR="00326932">
              <w:rPr>
                <w:rFonts w:hint="eastAsia"/>
                <w:color w:val="000000"/>
              </w:rPr>
              <w:t>4</w:t>
            </w:r>
            <w:r w:rsidRPr="00F1088A">
              <w:rPr>
                <w:rFonts w:hint="eastAsia"/>
                <w:color w:val="000000"/>
              </w:rPr>
              <w:t xml:space="preserve">　</w:t>
            </w:r>
            <w:r w:rsidR="008C1D2D" w:rsidRPr="00F1088A">
              <w:rPr>
                <w:color w:val="000000"/>
              </w:rPr>
              <w:t>MCE</w:t>
            </w:r>
            <w:r w:rsidRPr="00F1088A">
              <w:rPr>
                <w:rFonts w:hint="eastAsia"/>
                <w:color w:val="000000"/>
              </w:rPr>
              <w:t>フィルタはジメチルホルムアミド/氷酢酸で透明化する</w:t>
            </w:r>
          </w:p>
        </w:tc>
        <w:tc>
          <w:tcPr>
            <w:tcW w:w="4819" w:type="dxa"/>
            <w:shd w:val="clear" w:color="auto" w:fill="auto"/>
            <w:vAlign w:val="center"/>
          </w:tcPr>
          <w:p w14:paraId="01466FFB" w14:textId="36112EDD" w:rsidR="00AA1709" w:rsidRPr="00F1088A" w:rsidRDefault="008C6C37" w:rsidP="00326932">
            <w:pPr>
              <w:pStyle w:val="aff"/>
              <w:rPr>
                <w:color w:val="000000"/>
              </w:rPr>
            </w:pPr>
            <w:r w:rsidRPr="00F1088A">
              <w:rPr>
                <w:rFonts w:hint="eastAsia"/>
                <w:color w:val="000000"/>
              </w:rPr>
              <w:t>図3.</w:t>
            </w:r>
            <w:r w:rsidR="00D5245F">
              <w:rPr>
                <w:rFonts w:hint="eastAsia"/>
                <w:color w:val="000000"/>
              </w:rPr>
              <w:t>6</w:t>
            </w:r>
            <w:r w:rsidR="00326932">
              <w:rPr>
                <w:rFonts w:hint="eastAsia"/>
                <w:color w:val="000000"/>
              </w:rPr>
              <w:t>5</w:t>
            </w:r>
            <w:r w:rsidRPr="00F1088A">
              <w:rPr>
                <w:rFonts w:hint="eastAsia"/>
                <w:color w:val="000000"/>
              </w:rPr>
              <w:t xml:space="preserve">　偏光顕微鏡で</w:t>
            </w:r>
            <w:r w:rsidR="00982BB6" w:rsidRPr="00F1088A">
              <w:rPr>
                <w:rFonts w:hint="eastAsia"/>
                <w:color w:val="000000"/>
              </w:rPr>
              <w:t>観察</w:t>
            </w:r>
          </w:p>
        </w:tc>
      </w:tr>
      <w:tr w:rsidR="00982BB6" w:rsidRPr="00F1088A" w14:paraId="5785BCBE" w14:textId="77777777" w:rsidTr="00672967">
        <w:trPr>
          <w:jc w:val="center"/>
        </w:trPr>
        <w:tc>
          <w:tcPr>
            <w:tcW w:w="4863" w:type="dxa"/>
            <w:shd w:val="clear" w:color="auto" w:fill="auto"/>
            <w:vAlign w:val="center"/>
          </w:tcPr>
          <w:p w14:paraId="435FB528" w14:textId="6B240AEF" w:rsidR="00982BB6" w:rsidRPr="00F1088A" w:rsidRDefault="005C3F93" w:rsidP="00982BB6">
            <w:pPr>
              <w:pStyle w:val="aff"/>
              <w:rPr>
                <w:color w:val="000000"/>
              </w:rPr>
            </w:pPr>
            <w:r>
              <w:rPr>
                <w:noProof/>
                <w:color w:val="000000"/>
              </w:rPr>
              <w:drawing>
                <wp:inline distT="0" distB="0" distL="0" distR="0" wp14:anchorId="0139D3F9" wp14:editId="1DA557BF">
                  <wp:extent cx="2676525" cy="1981200"/>
                  <wp:effectExtent l="0" t="0" r="9525"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76525" cy="1981200"/>
                          </a:xfrm>
                          <a:prstGeom prst="rect">
                            <a:avLst/>
                          </a:prstGeom>
                          <a:noFill/>
                          <a:ln>
                            <a:noFill/>
                          </a:ln>
                        </pic:spPr>
                      </pic:pic>
                    </a:graphicData>
                  </a:graphic>
                </wp:inline>
              </w:drawing>
            </w:r>
          </w:p>
        </w:tc>
        <w:tc>
          <w:tcPr>
            <w:tcW w:w="4819" w:type="dxa"/>
            <w:shd w:val="clear" w:color="auto" w:fill="auto"/>
            <w:vAlign w:val="center"/>
          </w:tcPr>
          <w:p w14:paraId="49B59E46" w14:textId="22226C79" w:rsidR="00982BB6" w:rsidRPr="00F1088A" w:rsidRDefault="005C3F93" w:rsidP="00982BB6">
            <w:pPr>
              <w:pStyle w:val="aff"/>
              <w:rPr>
                <w:color w:val="000000"/>
              </w:rPr>
            </w:pPr>
            <w:r>
              <w:rPr>
                <w:noProof/>
                <w:color w:val="000000"/>
              </w:rPr>
              <w:drawing>
                <wp:inline distT="0" distB="0" distL="0" distR="0" wp14:anchorId="2285A89D" wp14:editId="76BF40B6">
                  <wp:extent cx="2628900" cy="1962150"/>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28900" cy="1962150"/>
                          </a:xfrm>
                          <a:prstGeom prst="rect">
                            <a:avLst/>
                          </a:prstGeom>
                          <a:noFill/>
                          <a:ln>
                            <a:noFill/>
                          </a:ln>
                        </pic:spPr>
                      </pic:pic>
                    </a:graphicData>
                  </a:graphic>
                </wp:inline>
              </w:drawing>
            </w:r>
          </w:p>
        </w:tc>
      </w:tr>
      <w:tr w:rsidR="00982BB6" w:rsidRPr="00F1088A" w14:paraId="2C70A488" w14:textId="77777777" w:rsidTr="00672967">
        <w:trPr>
          <w:jc w:val="center"/>
        </w:trPr>
        <w:tc>
          <w:tcPr>
            <w:tcW w:w="4863" w:type="dxa"/>
            <w:shd w:val="clear" w:color="auto" w:fill="auto"/>
            <w:vAlign w:val="center"/>
          </w:tcPr>
          <w:p w14:paraId="40A6B2A5" w14:textId="4C3FB4DE" w:rsidR="00982BB6" w:rsidRPr="00F1088A" w:rsidRDefault="00982BB6" w:rsidP="00326932">
            <w:pPr>
              <w:pStyle w:val="aff"/>
              <w:spacing w:line="240" w:lineRule="exact"/>
              <w:rPr>
                <w:color w:val="000000"/>
              </w:rPr>
            </w:pPr>
            <w:r w:rsidRPr="00F1088A">
              <w:rPr>
                <w:rFonts w:hint="eastAsia"/>
                <w:color w:val="000000"/>
              </w:rPr>
              <w:t>図3.</w:t>
            </w:r>
            <w:r w:rsidR="00D5245F">
              <w:rPr>
                <w:rFonts w:hint="eastAsia"/>
                <w:color w:val="000000"/>
              </w:rPr>
              <w:t>6</w:t>
            </w:r>
            <w:r w:rsidR="00326932">
              <w:rPr>
                <w:rFonts w:hint="eastAsia"/>
                <w:color w:val="000000"/>
              </w:rPr>
              <w:t>6</w:t>
            </w:r>
            <w:r w:rsidRPr="00F1088A">
              <w:rPr>
                <w:rFonts w:hint="eastAsia"/>
                <w:color w:val="000000"/>
              </w:rPr>
              <w:t xml:space="preserve">　偏光顕微鏡</w:t>
            </w:r>
            <w:r w:rsidRPr="00F1088A">
              <w:rPr>
                <w:color w:val="000000"/>
              </w:rPr>
              <w:t>100</w:t>
            </w:r>
            <w:r w:rsidRPr="00F1088A">
              <w:rPr>
                <w:rFonts w:hint="eastAsia"/>
                <w:color w:val="000000"/>
              </w:rPr>
              <w:t>倍</w:t>
            </w:r>
            <w:r w:rsidR="006B711D">
              <w:rPr>
                <w:rFonts w:hint="eastAsia"/>
                <w:color w:val="000000"/>
              </w:rPr>
              <w:t>で観察し、十字線のクロスポイントと石綿が一致したら石綿ポイント</w:t>
            </w:r>
          </w:p>
        </w:tc>
        <w:tc>
          <w:tcPr>
            <w:tcW w:w="4819" w:type="dxa"/>
            <w:shd w:val="clear" w:color="auto" w:fill="auto"/>
            <w:vAlign w:val="center"/>
          </w:tcPr>
          <w:p w14:paraId="562033D0" w14:textId="430A87A8" w:rsidR="00982BB6" w:rsidRPr="00F1088A" w:rsidRDefault="00982BB6" w:rsidP="00326932">
            <w:pPr>
              <w:pStyle w:val="aff"/>
              <w:spacing w:line="240" w:lineRule="exact"/>
              <w:rPr>
                <w:color w:val="000000"/>
              </w:rPr>
            </w:pPr>
            <w:r w:rsidRPr="00F1088A">
              <w:rPr>
                <w:rFonts w:hint="eastAsia"/>
                <w:color w:val="000000"/>
              </w:rPr>
              <w:t>図3.</w:t>
            </w:r>
            <w:r w:rsidR="00D5245F">
              <w:rPr>
                <w:rFonts w:hint="eastAsia"/>
                <w:color w:val="000000"/>
              </w:rPr>
              <w:t>6</w:t>
            </w:r>
            <w:r w:rsidR="00326932">
              <w:rPr>
                <w:rFonts w:hint="eastAsia"/>
                <w:color w:val="000000"/>
              </w:rPr>
              <w:t>7</w:t>
            </w:r>
            <w:r w:rsidR="006B711D">
              <w:rPr>
                <w:rFonts w:hint="eastAsia"/>
                <w:color w:val="000000"/>
              </w:rPr>
              <w:t xml:space="preserve">　十字線のクロスポイントと粒子が一致したら粒子ポイント</w:t>
            </w:r>
          </w:p>
        </w:tc>
      </w:tr>
    </w:tbl>
    <w:p w14:paraId="7864B372" w14:textId="0F60B0D2" w:rsidR="00F90CD9" w:rsidRPr="00F1088A" w:rsidRDefault="00F05F7C" w:rsidP="00F05F7C">
      <w:pPr>
        <w:pStyle w:val="4"/>
        <w:ind w:leftChars="0" w:left="283"/>
        <w:rPr>
          <w:rFonts w:ascii="ＭＳ ゴシック" w:eastAsia="ＭＳ ゴシック" w:hAnsi="ＭＳ ゴシック" w:cs="ＭＳ 明朝"/>
          <w:b w:val="0"/>
          <w:color w:val="000000"/>
        </w:rPr>
      </w:pPr>
      <w:bookmarkStart w:id="71" w:name="_Toc445736288"/>
      <w:r>
        <w:rPr>
          <w:rFonts w:ascii="ＭＳ ゴシック" w:eastAsia="ＭＳ ゴシック" w:hAnsi="ＭＳ ゴシック" w:cs="ＭＳ 明朝" w:hint="eastAsia"/>
          <w:b w:val="0"/>
          <w:color w:val="000000"/>
        </w:rPr>
        <w:lastRenderedPageBreak/>
        <w:t xml:space="preserve">⑧ </w:t>
      </w:r>
      <w:r w:rsidR="00F90CD9" w:rsidRPr="00F1088A">
        <w:rPr>
          <w:rFonts w:ascii="ＭＳ ゴシック" w:eastAsia="ＭＳ ゴシック" w:hAnsi="ＭＳ ゴシック" w:cs="ＭＳ 明朝"/>
          <w:b w:val="0"/>
          <w:color w:val="000000"/>
        </w:rPr>
        <w:t>石綿含有率の算出</w:t>
      </w:r>
      <w:bookmarkEnd w:id="71"/>
    </w:p>
    <w:p w14:paraId="4A45058A" w14:textId="77777777" w:rsidR="00F90CD9" w:rsidRPr="00F1088A" w:rsidRDefault="006B711D" w:rsidP="00290C4D">
      <w:pPr>
        <w:ind w:leftChars="236" w:left="566"/>
        <w:rPr>
          <w:color w:val="000000"/>
        </w:rPr>
      </w:pPr>
      <w:r>
        <w:rPr>
          <w:rFonts w:hint="eastAsia"/>
          <w:color w:val="000000"/>
        </w:rPr>
        <w:t>Ｃ</w:t>
      </w:r>
      <w:r w:rsidR="00F90CD9" w:rsidRPr="00F1088A">
        <w:rPr>
          <w:color w:val="000000"/>
        </w:rPr>
        <w:t>=</w:t>
      </w:r>
      <w:r w:rsidR="00F90CD9" w:rsidRPr="00F1088A">
        <w:rPr>
          <w:rFonts w:hAnsi="ＭＳ 明朝" w:cs="ＭＳ 明朝"/>
          <w:color w:val="000000"/>
        </w:rPr>
        <w:t>（</w:t>
      </w:r>
      <w:r>
        <w:rPr>
          <w:rFonts w:hint="eastAsia"/>
          <w:color w:val="000000"/>
        </w:rPr>
        <w:t>Ｍ＋Ｒ</w:t>
      </w:r>
      <w:r w:rsidR="00F90CD9" w:rsidRPr="00F1088A">
        <w:rPr>
          <w:rFonts w:hAnsi="ＭＳ 明朝" w:cs="ＭＳ 明朝"/>
          <w:color w:val="000000"/>
        </w:rPr>
        <w:t>☓</w:t>
      </w:r>
      <w:r>
        <w:rPr>
          <w:rFonts w:hint="eastAsia"/>
          <w:color w:val="000000"/>
        </w:rPr>
        <w:t>Ａ/Ｎ</w:t>
      </w:r>
      <w:r w:rsidR="00F90CD9" w:rsidRPr="00F1088A">
        <w:rPr>
          <w:color w:val="000000"/>
        </w:rPr>
        <w:t>)/W</w:t>
      </w:r>
      <w:r w:rsidR="00F90CD9" w:rsidRPr="00F1088A">
        <w:rPr>
          <w:rFonts w:hAnsi="ＭＳ 明朝" w:cs="ＭＳ 明朝"/>
          <w:color w:val="000000"/>
        </w:rPr>
        <w:t>☓</w:t>
      </w:r>
      <w:r w:rsidR="00F90CD9" w:rsidRPr="00F1088A">
        <w:rPr>
          <w:color w:val="000000"/>
        </w:rPr>
        <w:t>100</w:t>
      </w:r>
    </w:p>
    <w:p w14:paraId="54F252FA" w14:textId="77777777" w:rsidR="00F90CD9" w:rsidRPr="00F1088A" w:rsidRDefault="006B711D" w:rsidP="00290C4D">
      <w:pPr>
        <w:ind w:leftChars="236" w:left="566"/>
        <w:rPr>
          <w:color w:val="000000"/>
        </w:rPr>
      </w:pPr>
      <w:r>
        <w:rPr>
          <w:rFonts w:hint="eastAsia"/>
          <w:color w:val="000000"/>
        </w:rPr>
        <w:t>Ｃ</w:t>
      </w:r>
      <w:r w:rsidR="00F90CD9" w:rsidRPr="00F1088A">
        <w:rPr>
          <w:rFonts w:hAnsi="ＭＳ 明朝" w:cs="ＭＳ 明朝"/>
          <w:color w:val="000000"/>
        </w:rPr>
        <w:t>：石綿含有率（％）</w:t>
      </w:r>
    </w:p>
    <w:p w14:paraId="6F662479" w14:textId="77777777" w:rsidR="00F90CD9" w:rsidRPr="00F1088A" w:rsidRDefault="006B711D" w:rsidP="00290C4D">
      <w:pPr>
        <w:ind w:leftChars="236" w:left="566"/>
        <w:rPr>
          <w:color w:val="000000"/>
        </w:rPr>
      </w:pPr>
      <w:r>
        <w:rPr>
          <w:rFonts w:hint="eastAsia"/>
          <w:color w:val="000000"/>
        </w:rPr>
        <w:t>Ｍ</w:t>
      </w:r>
      <w:r w:rsidR="00F90CD9" w:rsidRPr="00F1088A">
        <w:rPr>
          <w:rFonts w:hAnsi="ＭＳ 明朝" w:cs="ＭＳ 明朝"/>
          <w:color w:val="000000"/>
        </w:rPr>
        <w:t>：手で取り出した</w:t>
      </w:r>
      <w:r w:rsidR="00A55BCA" w:rsidRPr="00F1088A">
        <w:rPr>
          <w:rFonts w:hAnsi="ＭＳ 明朝" w:cs="ＭＳ 明朝"/>
          <w:color w:val="000000"/>
        </w:rPr>
        <w:t>石綿の重量（ｇ）</w:t>
      </w:r>
    </w:p>
    <w:p w14:paraId="3C922620" w14:textId="77777777" w:rsidR="00F90CD9" w:rsidRPr="00F1088A" w:rsidRDefault="006B711D" w:rsidP="00290C4D">
      <w:pPr>
        <w:ind w:leftChars="236" w:left="566"/>
        <w:rPr>
          <w:color w:val="000000"/>
        </w:rPr>
      </w:pPr>
      <w:r>
        <w:rPr>
          <w:rFonts w:hint="eastAsia"/>
          <w:color w:val="000000"/>
        </w:rPr>
        <w:t>Ｒ</w:t>
      </w:r>
      <w:r w:rsidR="00F90CD9" w:rsidRPr="00F1088A">
        <w:rPr>
          <w:rFonts w:hAnsi="ＭＳ 明朝" w:cs="ＭＳ 明朝"/>
          <w:color w:val="000000"/>
        </w:rPr>
        <w:t>：ポリカーボネートろ紙上の残渣の重量（ｇ）</w:t>
      </w:r>
    </w:p>
    <w:p w14:paraId="4DCD7051" w14:textId="77777777" w:rsidR="00F90CD9" w:rsidRPr="00F1088A" w:rsidRDefault="006B711D" w:rsidP="00290C4D">
      <w:pPr>
        <w:ind w:leftChars="236" w:left="566"/>
        <w:rPr>
          <w:color w:val="000000"/>
        </w:rPr>
      </w:pPr>
      <w:r>
        <w:rPr>
          <w:rFonts w:hint="eastAsia"/>
          <w:color w:val="000000"/>
        </w:rPr>
        <w:t>Ａ</w:t>
      </w:r>
      <w:r w:rsidR="00F90CD9" w:rsidRPr="00F1088A">
        <w:rPr>
          <w:rFonts w:hAnsi="ＭＳ 明朝" w:cs="ＭＳ 明朝"/>
          <w:color w:val="000000"/>
        </w:rPr>
        <w:t>：石綿ポイント数</w:t>
      </w:r>
    </w:p>
    <w:p w14:paraId="5D5AB355" w14:textId="77777777" w:rsidR="00F90CD9" w:rsidRPr="00F1088A" w:rsidRDefault="006B711D" w:rsidP="00290C4D">
      <w:pPr>
        <w:ind w:leftChars="236" w:left="566"/>
        <w:rPr>
          <w:color w:val="000000"/>
        </w:rPr>
      </w:pPr>
      <w:r>
        <w:rPr>
          <w:rFonts w:hint="eastAsia"/>
          <w:color w:val="000000"/>
        </w:rPr>
        <w:t>Ｎ</w:t>
      </w:r>
      <w:r w:rsidR="00F90CD9" w:rsidRPr="00F1088A">
        <w:rPr>
          <w:rFonts w:hAnsi="ＭＳ 明朝" w:cs="ＭＳ 明朝"/>
          <w:color w:val="000000"/>
        </w:rPr>
        <w:t>：空でないポイント数</w:t>
      </w:r>
    </w:p>
    <w:p w14:paraId="7B9EB0E5" w14:textId="77777777" w:rsidR="00F90CD9" w:rsidRPr="00F1088A" w:rsidRDefault="006B711D" w:rsidP="00290C4D">
      <w:pPr>
        <w:ind w:leftChars="236" w:left="566"/>
        <w:rPr>
          <w:color w:val="000000"/>
        </w:rPr>
      </w:pPr>
      <w:r>
        <w:rPr>
          <w:rFonts w:hint="eastAsia"/>
          <w:color w:val="000000"/>
        </w:rPr>
        <w:t>Ｗ</w:t>
      </w:r>
      <w:r w:rsidR="00F90CD9" w:rsidRPr="00F1088A">
        <w:rPr>
          <w:rFonts w:hAnsi="ＭＳ 明朝" w:cs="ＭＳ 明朝"/>
          <w:color w:val="000000"/>
        </w:rPr>
        <w:t>：元の試料の重量（ｇ）</w:t>
      </w:r>
    </w:p>
    <w:p w14:paraId="11F54C69" w14:textId="77777777" w:rsidR="00F90CD9" w:rsidRPr="00F1088A" w:rsidRDefault="00F90CD9" w:rsidP="00290C4D">
      <w:pPr>
        <w:ind w:leftChars="236" w:left="566"/>
        <w:rPr>
          <w:color w:val="000000"/>
        </w:rPr>
      </w:pPr>
    </w:p>
    <w:p w14:paraId="0A811E81" w14:textId="75B4421F" w:rsidR="00F90CD9" w:rsidRPr="00F1088A" w:rsidRDefault="00F05F7C" w:rsidP="00F05F7C">
      <w:pPr>
        <w:pStyle w:val="4"/>
        <w:ind w:leftChars="0" w:left="283"/>
        <w:rPr>
          <w:rFonts w:ascii="ＭＳ ゴシック" w:eastAsia="ＭＳ ゴシック" w:hAnsi="ＭＳ ゴシック" w:cs="ＭＳ 明朝"/>
          <w:b w:val="0"/>
          <w:color w:val="000000"/>
        </w:rPr>
      </w:pPr>
      <w:bookmarkStart w:id="72" w:name="_Toc445736289"/>
      <w:r>
        <w:rPr>
          <w:rFonts w:ascii="ＭＳ ゴシック" w:eastAsia="ＭＳ ゴシック" w:hAnsi="ＭＳ ゴシック" w:cs="ＭＳ 明朝" w:hint="eastAsia"/>
          <w:b w:val="0"/>
          <w:color w:val="000000"/>
        </w:rPr>
        <w:t xml:space="preserve">⑨ </w:t>
      </w:r>
      <w:r w:rsidR="00F90CD9" w:rsidRPr="00F1088A">
        <w:rPr>
          <w:rFonts w:ascii="ＭＳ ゴシック" w:eastAsia="ＭＳ ゴシック" w:hAnsi="ＭＳ ゴシック" w:cs="ＭＳ 明朝"/>
          <w:b w:val="0"/>
          <w:color w:val="000000"/>
        </w:rPr>
        <w:t>留意点</w:t>
      </w:r>
      <w:bookmarkEnd w:id="72"/>
    </w:p>
    <w:p w14:paraId="167C03D9" w14:textId="77777777" w:rsidR="00F90CD9" w:rsidRPr="00F1088A" w:rsidRDefault="00F90CD9" w:rsidP="00982BB6">
      <w:pPr>
        <w:ind w:leftChars="100" w:left="600" w:hangingChars="150" w:hanging="360"/>
        <w:rPr>
          <w:color w:val="000000"/>
        </w:rPr>
      </w:pPr>
      <w:r w:rsidRPr="00F1088A">
        <w:rPr>
          <w:color w:val="000000"/>
        </w:rPr>
        <w:t>(i)石綿以外の成分を取り除くために沈降による分離が重要である。懸濁後の沈降速度は密度と粒径によって決まる。速く沈降する粒径の大きい粒子を取り除くことは後のポイントカウントのために有効である。沈降粒子の中に石綿をできるだけ入れたくないが、完璧に分離することは難しい。しかし速く沈降する太い繊維束は、後の過程の実体顕微鏡観察で取り除くことができる。懸濁後の沈降の時間、ビーカーに移す上澄みの量、分離の回数は試料の種類と成分によって変わりうる。この点は熟練が必要</w:t>
      </w:r>
      <w:r w:rsidR="00B61846">
        <w:rPr>
          <w:rFonts w:hint="eastAsia"/>
          <w:color w:val="000000"/>
        </w:rPr>
        <w:t>である</w:t>
      </w:r>
      <w:r w:rsidRPr="00F1088A">
        <w:rPr>
          <w:color w:val="000000"/>
        </w:rPr>
        <w:t>。初めは何度か失敗するつもりで、灰化試料を多く作り、そこから秤量して酸処理するとよい。</w:t>
      </w:r>
    </w:p>
    <w:p w14:paraId="2EAC4C2A" w14:textId="77777777" w:rsidR="00F90CD9" w:rsidRPr="00F1088A" w:rsidRDefault="00F90CD9" w:rsidP="00290C4D">
      <w:pPr>
        <w:ind w:leftChars="100" w:left="600" w:hangingChars="150" w:hanging="360"/>
        <w:rPr>
          <w:color w:val="000000"/>
        </w:rPr>
      </w:pPr>
      <w:r w:rsidRPr="00F1088A">
        <w:rPr>
          <w:color w:val="000000"/>
        </w:rPr>
        <w:t>(</w:t>
      </w:r>
      <w:r w:rsidR="006B711D">
        <w:rPr>
          <w:rFonts w:hint="eastAsia"/>
          <w:color w:val="000000"/>
        </w:rPr>
        <w:t>ⅱ</w:t>
      </w:r>
      <w:r w:rsidRPr="00F1088A">
        <w:rPr>
          <w:color w:val="000000"/>
        </w:rPr>
        <w:t>)ポイントカウント用の</w:t>
      </w:r>
      <w:r w:rsidR="00A55BCA" w:rsidRPr="00F1088A">
        <w:rPr>
          <w:rFonts w:hint="eastAsia"/>
          <w:color w:val="000000"/>
        </w:rPr>
        <w:t>フィルタ</w:t>
      </w:r>
      <w:r w:rsidRPr="00F1088A">
        <w:rPr>
          <w:color w:val="000000"/>
        </w:rPr>
        <w:t>は試料の均一性を保つためにアセトン蒸気ではなく、ジメチルホルムアミドを使用する。</w:t>
      </w:r>
    </w:p>
    <w:p w14:paraId="22F2A0CE" w14:textId="77777777" w:rsidR="00F90CD9" w:rsidRPr="00F1088A" w:rsidRDefault="00F90CD9" w:rsidP="00290C4D">
      <w:pPr>
        <w:ind w:leftChars="100" w:left="600" w:hangingChars="150" w:hanging="360"/>
        <w:rPr>
          <w:color w:val="000000"/>
        </w:rPr>
      </w:pPr>
      <w:r w:rsidRPr="00F1088A">
        <w:rPr>
          <w:color w:val="000000"/>
        </w:rPr>
        <w:t>(</w:t>
      </w:r>
      <w:r w:rsidR="006B711D">
        <w:rPr>
          <w:rFonts w:hint="eastAsia"/>
          <w:color w:val="000000"/>
        </w:rPr>
        <w:t>ⅲ</w:t>
      </w:r>
      <w:r w:rsidRPr="00F1088A">
        <w:rPr>
          <w:color w:val="000000"/>
        </w:rPr>
        <w:t>)ポイントカウントではポイントカウント用の一定間隔で移動できるステージを使用することによって分析者の意図を排除することができる。</w:t>
      </w:r>
    </w:p>
    <w:p w14:paraId="510FC57E" w14:textId="77777777" w:rsidR="00F90CD9" w:rsidRPr="00F1088A" w:rsidRDefault="00F90CD9" w:rsidP="00290C4D">
      <w:pPr>
        <w:ind w:leftChars="100" w:left="600" w:hangingChars="150" w:hanging="360"/>
        <w:rPr>
          <w:color w:val="000000"/>
        </w:rPr>
      </w:pPr>
      <w:r w:rsidRPr="00F1088A">
        <w:rPr>
          <w:color w:val="000000"/>
        </w:rPr>
        <w:t>(</w:t>
      </w:r>
      <w:r w:rsidR="006B711D">
        <w:rPr>
          <w:rFonts w:hint="eastAsia"/>
          <w:color w:val="000000"/>
        </w:rPr>
        <w:t>ⅳ</w:t>
      </w:r>
      <w:r w:rsidRPr="00F1088A">
        <w:rPr>
          <w:color w:val="000000"/>
        </w:rPr>
        <w:t>)バーミキュライト中のウィンチャイト/リヒテライト</w:t>
      </w:r>
      <w:r w:rsidR="00EB3A53" w:rsidRPr="00F1088A">
        <w:rPr>
          <w:rFonts w:hint="eastAsia"/>
          <w:color w:val="000000"/>
        </w:rPr>
        <w:t>アスベスト</w:t>
      </w:r>
      <w:r w:rsidRPr="00F1088A">
        <w:rPr>
          <w:color w:val="000000"/>
        </w:rPr>
        <w:t>の定量では、バーミキュライトの粒径が大きい場合は、実体顕微鏡を使用した重量法が記載されているが、耐火被覆材などで粒径が小さい場合は、重液（水よりも比重の重い液体）による分離と電子顕微鏡による分析が必要とされている。建材の種類ごとに最適の前処理と分析方法が異なり、習熟が必要である。</w:t>
      </w:r>
    </w:p>
    <w:p w14:paraId="651857A0" w14:textId="1F162FDB" w:rsidR="00CC14EF" w:rsidRPr="00F1088A" w:rsidRDefault="0005524A" w:rsidP="0095233F">
      <w:pPr>
        <w:pStyle w:val="2"/>
        <w:rPr>
          <w:rFonts w:ascii="ＭＳ ゴシック" w:hAnsi="ＭＳ ゴシック"/>
          <w:color w:val="000000"/>
        </w:rPr>
      </w:pPr>
      <w:r>
        <w:rPr>
          <w:rFonts w:hAnsi="ＭＳ 明朝" w:cs="ＭＳ 明朝"/>
          <w:color w:val="000000"/>
        </w:rPr>
        <w:br w:type="page"/>
      </w:r>
      <w:bookmarkStart w:id="73" w:name="_Toc445736290"/>
      <w:r w:rsidR="001B3D8E" w:rsidRPr="00F1088A">
        <w:rPr>
          <w:rFonts w:hint="eastAsia"/>
          <w:color w:val="000000"/>
        </w:rPr>
        <w:lastRenderedPageBreak/>
        <w:t>３．</w:t>
      </w:r>
      <w:r w:rsidR="00A30233">
        <w:rPr>
          <w:rFonts w:hint="eastAsia"/>
          <w:color w:val="000000"/>
        </w:rPr>
        <w:t>６</w:t>
      </w:r>
      <w:r w:rsidR="001B3D8E" w:rsidRPr="00F1088A">
        <w:rPr>
          <w:rFonts w:hint="eastAsia"/>
          <w:color w:val="000000"/>
        </w:rPr>
        <w:t xml:space="preserve">．３　</w:t>
      </w:r>
      <w:r w:rsidR="004F09A0" w:rsidRPr="00F1088A">
        <w:rPr>
          <w:rFonts w:ascii="ＭＳ ゴシック" w:hAnsi="ＭＳ ゴシック" w:hint="eastAsia"/>
          <w:color w:val="000000"/>
        </w:rPr>
        <w:t>アスベスト分析結果報告書例</w:t>
      </w:r>
      <w:bookmarkEnd w:id="73"/>
    </w:p>
    <w:p w14:paraId="71E681B2" w14:textId="788FB936" w:rsidR="00CD67C0" w:rsidRPr="00F1088A" w:rsidRDefault="004F09A0" w:rsidP="004F09A0">
      <w:pPr>
        <w:pStyle w:val="3"/>
        <w:rPr>
          <w:rFonts w:hAnsi="ＭＳ ゴシック"/>
          <w:color w:val="000000"/>
        </w:rPr>
      </w:pPr>
      <w:bookmarkStart w:id="74" w:name="_Toc445736291"/>
      <w:r w:rsidRPr="00F1088A">
        <w:rPr>
          <w:rFonts w:hAnsi="ＭＳ ゴシック" w:hint="eastAsia"/>
          <w:color w:val="000000"/>
        </w:rPr>
        <w:t>（１）</w:t>
      </w:r>
      <w:r w:rsidR="00BA4194">
        <w:rPr>
          <w:rFonts w:hAnsi="ＭＳ ゴシック" w:hint="eastAsia"/>
          <w:color w:val="000000"/>
        </w:rPr>
        <w:t>偏光顕微鏡法（</w:t>
      </w:r>
      <w:r w:rsidR="00CD67C0" w:rsidRPr="00F1088A">
        <w:rPr>
          <w:rFonts w:hAnsi="ＭＳ ゴシック" w:hint="eastAsia"/>
          <w:color w:val="000000"/>
        </w:rPr>
        <w:t>JIS A 1481-1</w:t>
      </w:r>
      <w:r w:rsidR="00BA4194">
        <w:rPr>
          <w:rFonts w:hAnsi="ＭＳ ゴシック" w:hint="eastAsia"/>
          <w:color w:val="000000"/>
        </w:rPr>
        <w:t>）</w:t>
      </w:r>
      <w:r w:rsidR="00CD67C0" w:rsidRPr="00F1088A">
        <w:rPr>
          <w:rFonts w:hAnsi="ＭＳ ゴシック" w:hint="eastAsia"/>
          <w:color w:val="000000"/>
        </w:rPr>
        <w:t>の</w:t>
      </w:r>
      <w:r w:rsidR="00BA4194">
        <w:rPr>
          <w:rFonts w:hAnsi="ＭＳ ゴシック" w:hint="eastAsia"/>
          <w:color w:val="000000"/>
        </w:rPr>
        <w:t>定性</w:t>
      </w:r>
      <w:r w:rsidR="00CD67C0" w:rsidRPr="00F1088A">
        <w:rPr>
          <w:rFonts w:hAnsi="ＭＳ ゴシック" w:hint="eastAsia"/>
          <w:color w:val="000000"/>
        </w:rPr>
        <w:t>分析報告書</w:t>
      </w:r>
      <w:bookmarkEnd w:id="74"/>
    </w:p>
    <w:p w14:paraId="330A6B12" w14:textId="77777777" w:rsidR="00CD67C0" w:rsidRPr="00F1088A" w:rsidRDefault="00CD67C0" w:rsidP="00AB74FF">
      <w:pPr>
        <w:ind w:leftChars="100" w:left="240" w:firstLineChars="100" w:firstLine="240"/>
        <w:rPr>
          <w:color w:val="000000"/>
        </w:rPr>
      </w:pPr>
      <w:r w:rsidRPr="00F1088A">
        <w:rPr>
          <w:rFonts w:hint="eastAsia"/>
          <w:color w:val="000000"/>
        </w:rPr>
        <w:t>JIS A 1481-1による報告内容項目は、必須項目と任意に含める事のできる項目に分かれる。その内訳は以下のとおりである。</w:t>
      </w:r>
    </w:p>
    <w:p w14:paraId="31BA7079" w14:textId="77777777" w:rsidR="00CD67C0" w:rsidRPr="00F1088A" w:rsidRDefault="00CD67C0" w:rsidP="00CD67C0">
      <w:pPr>
        <w:ind w:leftChars="100" w:left="480" w:hangingChars="100" w:hanging="240"/>
        <w:rPr>
          <w:rFonts w:hAnsi="ＭＳ 明朝" w:cs="ＭＳ 明朝"/>
          <w:color w:val="000000"/>
        </w:rPr>
      </w:pPr>
      <w:r w:rsidRPr="00F1088A">
        <w:rPr>
          <w:rFonts w:hAnsi="ＭＳ 明朝" w:cs="ＭＳ 明朝" w:hint="eastAsia"/>
          <w:color w:val="000000"/>
        </w:rPr>
        <w:t>必須の項目</w:t>
      </w:r>
    </w:p>
    <w:p w14:paraId="5879B11D" w14:textId="77777777" w:rsidR="00CD67C0" w:rsidRPr="00F1088A" w:rsidRDefault="00CD67C0" w:rsidP="00CF0C52">
      <w:pPr>
        <w:ind w:leftChars="136" w:left="566" w:hangingChars="100" w:hanging="240"/>
        <w:rPr>
          <w:rFonts w:hAnsi="ＭＳ 明朝" w:cs="ＭＳ 明朝"/>
          <w:color w:val="000000"/>
        </w:rPr>
      </w:pPr>
      <w:r w:rsidRPr="00F1088A">
        <w:rPr>
          <w:rFonts w:hAnsi="ＭＳ 明朝" w:cs="ＭＳ 明朝" w:hint="eastAsia"/>
          <w:color w:val="000000"/>
        </w:rPr>
        <w:t>a）規格番号（JIS A 1481-1）</w:t>
      </w:r>
    </w:p>
    <w:p w14:paraId="4F8C9999" w14:textId="77777777" w:rsidR="00CD67C0" w:rsidRPr="00F1088A" w:rsidRDefault="00CD67C0" w:rsidP="00CF0C52">
      <w:pPr>
        <w:ind w:leftChars="136" w:left="566" w:hangingChars="100" w:hanging="240"/>
        <w:rPr>
          <w:rFonts w:hAnsi="ＭＳ 明朝" w:cs="ＭＳ 明朝"/>
          <w:color w:val="000000"/>
        </w:rPr>
      </w:pPr>
      <w:r w:rsidRPr="00F1088A">
        <w:rPr>
          <w:rFonts w:hAnsi="ＭＳ 明朝" w:cs="ＭＳ 明朝" w:hint="eastAsia"/>
          <w:color w:val="000000"/>
        </w:rPr>
        <w:t>b）試料の採取箇所、建材の種類（わかっている場合）</w:t>
      </w:r>
    </w:p>
    <w:p w14:paraId="5FED6A48" w14:textId="77777777" w:rsidR="00CD67C0" w:rsidRPr="00F1088A" w:rsidRDefault="00CD67C0" w:rsidP="00CF0C52">
      <w:pPr>
        <w:ind w:leftChars="136" w:left="566" w:hangingChars="100" w:hanging="240"/>
        <w:rPr>
          <w:rFonts w:hAnsi="ＭＳ 明朝" w:cs="ＭＳ 明朝"/>
          <w:color w:val="000000"/>
        </w:rPr>
      </w:pPr>
      <w:r w:rsidRPr="00F1088A">
        <w:rPr>
          <w:rFonts w:hAnsi="ＭＳ 明朝" w:cs="ＭＳ 明朝" w:hint="eastAsia"/>
          <w:color w:val="000000"/>
        </w:rPr>
        <w:t>c）分析日</w:t>
      </w:r>
    </w:p>
    <w:p w14:paraId="321334FB" w14:textId="77777777" w:rsidR="00CD67C0" w:rsidRPr="00F1088A" w:rsidRDefault="00CD67C0" w:rsidP="00CF0C52">
      <w:pPr>
        <w:ind w:leftChars="136" w:left="566" w:hangingChars="100" w:hanging="240"/>
        <w:rPr>
          <w:rFonts w:hAnsi="ＭＳ 明朝" w:cs="ＭＳ 明朝"/>
          <w:color w:val="000000"/>
        </w:rPr>
      </w:pPr>
      <w:r w:rsidRPr="00F1088A">
        <w:rPr>
          <w:rFonts w:hAnsi="ＭＳ 明朝" w:cs="ＭＳ 明朝" w:hint="eastAsia"/>
          <w:color w:val="000000"/>
        </w:rPr>
        <w:t>d）分析者名</w:t>
      </w:r>
    </w:p>
    <w:p w14:paraId="25E45F72" w14:textId="77777777" w:rsidR="00CD67C0" w:rsidRPr="00F1088A" w:rsidRDefault="00CD67C0" w:rsidP="00CF0C52">
      <w:pPr>
        <w:ind w:leftChars="136" w:left="566" w:hangingChars="100" w:hanging="240"/>
        <w:rPr>
          <w:rFonts w:hAnsi="ＭＳ 明朝" w:cs="ＭＳ 明朝"/>
          <w:color w:val="000000"/>
        </w:rPr>
      </w:pPr>
      <w:r w:rsidRPr="00F1088A">
        <w:rPr>
          <w:rFonts w:hAnsi="ＭＳ 明朝" w:cs="ＭＳ 明朝" w:hint="eastAsia"/>
          <w:color w:val="000000"/>
        </w:rPr>
        <w:t>e）分析標本作成の詳細</w:t>
      </w:r>
    </w:p>
    <w:p w14:paraId="452E5F39" w14:textId="77777777" w:rsidR="00CD67C0" w:rsidRPr="00F1088A" w:rsidRDefault="00CD67C0" w:rsidP="00CF0C52">
      <w:pPr>
        <w:ind w:leftChars="136" w:left="566" w:hangingChars="100" w:hanging="240"/>
        <w:rPr>
          <w:rFonts w:hAnsi="ＭＳ 明朝" w:cs="ＭＳ 明朝"/>
          <w:color w:val="000000"/>
        </w:rPr>
      </w:pPr>
      <w:r w:rsidRPr="00F1088A">
        <w:rPr>
          <w:rFonts w:hAnsi="ＭＳ 明朝" w:cs="ＭＳ 明朝" w:hint="eastAsia"/>
          <w:color w:val="000000"/>
        </w:rPr>
        <w:t>f）行った手順のうち、規格に記載されていないものや任意に行なっているもの</w:t>
      </w:r>
    </w:p>
    <w:p w14:paraId="1F07DA23" w14:textId="77777777" w:rsidR="00CD67C0" w:rsidRPr="00F1088A" w:rsidRDefault="00CD67C0" w:rsidP="00CF0C52">
      <w:pPr>
        <w:ind w:leftChars="136" w:left="566" w:hangingChars="100" w:hanging="240"/>
        <w:rPr>
          <w:rFonts w:hAnsi="ＭＳ 明朝" w:cs="ＭＳ 明朝"/>
          <w:color w:val="000000"/>
        </w:rPr>
      </w:pPr>
      <w:r w:rsidRPr="00F1088A">
        <w:rPr>
          <w:rFonts w:hAnsi="ＭＳ 明朝" w:cs="ＭＳ 明朝" w:hint="eastAsia"/>
          <w:color w:val="000000"/>
        </w:rPr>
        <w:t>g）検出されたアスベストの種類</w:t>
      </w:r>
    </w:p>
    <w:p w14:paraId="0B482EAF" w14:textId="77777777" w:rsidR="00CD67C0" w:rsidRPr="00F1088A" w:rsidRDefault="00CD67C0" w:rsidP="00CF0C52">
      <w:pPr>
        <w:ind w:leftChars="136" w:left="566" w:hangingChars="100" w:hanging="240"/>
        <w:rPr>
          <w:rFonts w:hAnsi="ＭＳ 明朝" w:cs="ＭＳ 明朝"/>
          <w:color w:val="000000"/>
        </w:rPr>
      </w:pPr>
      <w:r w:rsidRPr="00F1088A">
        <w:rPr>
          <w:rFonts w:hAnsi="ＭＳ 明朝" w:cs="ＭＳ 明朝" w:hint="eastAsia"/>
          <w:color w:val="000000"/>
        </w:rPr>
        <w:t>h）アスベスト同定に使用された分析法</w:t>
      </w:r>
    </w:p>
    <w:p w14:paraId="6B33AB5D" w14:textId="77777777" w:rsidR="00CD67C0" w:rsidRPr="00F1088A" w:rsidRDefault="00CD67C0" w:rsidP="00CF0C52">
      <w:pPr>
        <w:ind w:leftChars="136" w:left="566" w:hangingChars="100" w:hanging="240"/>
        <w:rPr>
          <w:rFonts w:hAnsi="ＭＳ 明朝" w:cs="ＭＳ 明朝"/>
          <w:color w:val="000000"/>
        </w:rPr>
      </w:pPr>
    </w:p>
    <w:p w14:paraId="38420D0A" w14:textId="77777777" w:rsidR="00CD67C0" w:rsidRPr="00F1088A" w:rsidRDefault="00CD67C0" w:rsidP="00CD67C0">
      <w:pPr>
        <w:ind w:leftChars="100" w:left="480" w:hangingChars="100" w:hanging="240"/>
        <w:rPr>
          <w:rFonts w:hAnsi="ＭＳ 明朝" w:cs="ＭＳ 明朝"/>
          <w:color w:val="000000"/>
        </w:rPr>
      </w:pPr>
      <w:r w:rsidRPr="00F1088A">
        <w:rPr>
          <w:rFonts w:hAnsi="ＭＳ 明朝" w:cs="ＭＳ 明朝" w:hint="eastAsia"/>
          <w:color w:val="000000"/>
        </w:rPr>
        <w:t>任意に含めることができる項目（分析データとして記録は残しておくこと）</w:t>
      </w:r>
    </w:p>
    <w:p w14:paraId="58FB1505" w14:textId="77777777" w:rsidR="00CD67C0" w:rsidRPr="00F1088A" w:rsidRDefault="00CD67C0" w:rsidP="00CF0C52">
      <w:pPr>
        <w:ind w:leftChars="136" w:left="566" w:hangingChars="100" w:hanging="240"/>
        <w:rPr>
          <w:rFonts w:hAnsi="ＭＳ 明朝" w:cs="ＭＳ 明朝"/>
          <w:color w:val="000000"/>
        </w:rPr>
      </w:pPr>
      <w:r w:rsidRPr="00F1088A">
        <w:rPr>
          <w:rFonts w:hAnsi="ＭＳ 明朝" w:cs="ＭＳ 明朝" w:hint="eastAsia"/>
          <w:color w:val="000000"/>
        </w:rPr>
        <w:t>i）アスベストの同定の根拠となる観察結果</w:t>
      </w:r>
    </w:p>
    <w:p w14:paraId="3362393C" w14:textId="77777777" w:rsidR="00CD67C0" w:rsidRPr="00F1088A" w:rsidRDefault="00CD67C0" w:rsidP="00CF0C52">
      <w:pPr>
        <w:ind w:leftChars="136" w:left="566" w:hangingChars="100" w:hanging="240"/>
        <w:rPr>
          <w:rFonts w:hAnsi="ＭＳ 明朝" w:cs="ＭＳ 明朝"/>
          <w:color w:val="000000"/>
        </w:rPr>
      </w:pPr>
      <w:r w:rsidRPr="00F1088A">
        <w:rPr>
          <w:rFonts w:hAnsi="ＭＳ 明朝" w:cs="ＭＳ 明朝" w:hint="eastAsia"/>
          <w:color w:val="000000"/>
        </w:rPr>
        <w:t>j）検出されたアスベストの推定濃度範囲</w:t>
      </w:r>
    </w:p>
    <w:p w14:paraId="5A3A7329" w14:textId="77777777" w:rsidR="00CD67C0" w:rsidRPr="00F1088A" w:rsidRDefault="00CD67C0" w:rsidP="00CF0C52">
      <w:pPr>
        <w:ind w:leftChars="136" w:left="566" w:hangingChars="100" w:hanging="240"/>
        <w:rPr>
          <w:rFonts w:hAnsi="ＭＳ 明朝" w:cs="ＭＳ 明朝"/>
          <w:color w:val="000000"/>
        </w:rPr>
      </w:pPr>
      <w:r w:rsidRPr="00F1088A">
        <w:rPr>
          <w:rFonts w:hAnsi="ＭＳ 明朝" w:cs="ＭＳ 明朝" w:hint="eastAsia"/>
          <w:color w:val="000000"/>
        </w:rPr>
        <w:t>・不検出、検出、0.1</w:t>
      </w:r>
      <w:r w:rsidR="00B61846">
        <w:rPr>
          <w:rFonts w:hAnsi="ＭＳ 明朝" w:cs="ＭＳ 明朝" w:hint="eastAsia"/>
          <w:color w:val="000000"/>
        </w:rPr>
        <w:t>～５％、５～</w:t>
      </w:r>
      <w:r w:rsidRPr="00F1088A">
        <w:rPr>
          <w:rFonts w:hAnsi="ＭＳ 明朝" w:cs="ＭＳ 明朝" w:hint="eastAsia"/>
          <w:color w:val="000000"/>
        </w:rPr>
        <w:t>50％、50</w:t>
      </w:r>
      <w:r w:rsidR="00B61846">
        <w:rPr>
          <w:rFonts w:hAnsi="ＭＳ 明朝" w:cs="ＭＳ 明朝" w:hint="eastAsia"/>
          <w:color w:val="000000"/>
        </w:rPr>
        <w:t>～</w:t>
      </w:r>
      <w:r w:rsidRPr="00F1088A">
        <w:rPr>
          <w:rFonts w:hAnsi="ＭＳ 明朝" w:cs="ＭＳ 明朝" w:hint="eastAsia"/>
          <w:color w:val="000000"/>
        </w:rPr>
        <w:t>100％</w:t>
      </w:r>
    </w:p>
    <w:p w14:paraId="0F60C6DC" w14:textId="77777777" w:rsidR="00CD67C0" w:rsidRPr="00F1088A" w:rsidRDefault="00CD67C0" w:rsidP="00CF0C52">
      <w:pPr>
        <w:ind w:leftChars="136" w:left="566" w:hangingChars="100" w:hanging="240"/>
        <w:rPr>
          <w:rFonts w:hAnsi="ＭＳ 明朝" w:cs="ＭＳ 明朝"/>
          <w:color w:val="000000"/>
        </w:rPr>
      </w:pPr>
      <w:r w:rsidRPr="00F1088A">
        <w:rPr>
          <w:rFonts w:hAnsi="ＭＳ 明朝" w:cs="ＭＳ 明朝" w:hint="eastAsia"/>
          <w:color w:val="000000"/>
        </w:rPr>
        <w:t>・「検出」は分析で１, ２本のアスベスト繊維しか見つからず、非意図的な混入が疑われる場合に使う。</w:t>
      </w:r>
    </w:p>
    <w:p w14:paraId="0EB9AD08" w14:textId="77777777" w:rsidR="00CD67C0" w:rsidRPr="00F1088A" w:rsidRDefault="00CD67C0" w:rsidP="00CF0C52">
      <w:pPr>
        <w:ind w:leftChars="136" w:left="566" w:hangingChars="100" w:hanging="240"/>
        <w:rPr>
          <w:rFonts w:hAnsi="ＭＳ 明朝" w:cs="ＭＳ 明朝"/>
          <w:color w:val="000000"/>
        </w:rPr>
      </w:pPr>
      <w:r w:rsidRPr="00F1088A">
        <w:rPr>
          <w:rFonts w:hAnsi="ＭＳ 明朝" w:cs="ＭＳ 明朝" w:hint="eastAsia"/>
          <w:color w:val="000000"/>
        </w:rPr>
        <w:t>k）アスベスト以外の検出された繊維成分と、それらをアスベストと区別した根拠となる観察結果</w:t>
      </w:r>
    </w:p>
    <w:p w14:paraId="042FCDD9" w14:textId="77777777" w:rsidR="00CD67C0" w:rsidRPr="00F1088A" w:rsidRDefault="00CD67C0" w:rsidP="00AB74FF">
      <w:pPr>
        <w:ind w:leftChars="100" w:left="240" w:firstLineChars="100" w:firstLine="240"/>
        <w:rPr>
          <w:color w:val="000000"/>
        </w:rPr>
      </w:pPr>
    </w:p>
    <w:p w14:paraId="38F8AB50" w14:textId="77777777" w:rsidR="00CD67C0" w:rsidRPr="00F1088A" w:rsidRDefault="00CD67C0" w:rsidP="00AB74FF">
      <w:pPr>
        <w:ind w:leftChars="100" w:left="240" w:firstLineChars="100" w:firstLine="240"/>
        <w:rPr>
          <w:color w:val="000000"/>
        </w:rPr>
      </w:pPr>
      <w:r w:rsidRPr="00F1088A">
        <w:rPr>
          <w:rFonts w:hint="eastAsia"/>
          <w:color w:val="000000"/>
        </w:rPr>
        <w:t>任意に含めることができる項目の報告書への記載には分析者、分析機関の技術力が要求されるが、発注者にとって役立つ情報が多く含まれる。例えばj)</w:t>
      </w:r>
      <w:r w:rsidR="00B61846">
        <w:rPr>
          <w:rFonts w:hint="eastAsia"/>
          <w:color w:val="000000"/>
        </w:rPr>
        <w:t>検出されたアスベストの</w:t>
      </w:r>
      <w:r w:rsidRPr="00F1088A">
        <w:rPr>
          <w:rFonts w:hint="eastAsia"/>
          <w:color w:val="000000"/>
        </w:rPr>
        <w:t>推定濃度範囲である。これは本格的なポイントカウントなどによる定量ではなく、分析者が目視によって濃度を推定するものである。日々、建材</w:t>
      </w:r>
      <w:r w:rsidR="005C16D5" w:rsidRPr="00F1088A">
        <w:rPr>
          <w:rFonts w:hint="eastAsia"/>
          <w:color w:val="000000"/>
        </w:rPr>
        <w:t>ごと</w:t>
      </w:r>
      <w:r w:rsidRPr="00F1088A">
        <w:rPr>
          <w:rFonts w:hint="eastAsia"/>
          <w:color w:val="000000"/>
        </w:rPr>
        <w:t>の異なる濃度の参照サンプル（既知濃度試料）で目視定量の訓練を積むと、分析者の偏光顕微鏡画像のパターン認識がキャリブレーション</w:t>
      </w:r>
      <w:r w:rsidR="00AB74FF" w:rsidRPr="00F1088A">
        <w:rPr>
          <w:rFonts w:hint="eastAsia"/>
          <w:color w:val="000000"/>
        </w:rPr>
        <w:t>（較正）</w:t>
      </w:r>
      <w:r w:rsidRPr="00F1088A">
        <w:rPr>
          <w:rFonts w:hint="eastAsia"/>
          <w:color w:val="000000"/>
        </w:rPr>
        <w:t>され、</w:t>
      </w:r>
      <w:r w:rsidR="00901F8C" w:rsidRPr="00F1088A">
        <w:rPr>
          <w:rFonts w:hint="eastAsia"/>
          <w:color w:val="000000"/>
        </w:rPr>
        <w:t>目視で</w:t>
      </w:r>
      <w:r w:rsidRPr="00F1088A">
        <w:rPr>
          <w:rFonts w:hint="eastAsia"/>
          <w:color w:val="000000"/>
        </w:rPr>
        <w:t>推定できるようになる。</w:t>
      </w:r>
      <w:r w:rsidR="00BD77C2" w:rsidRPr="00F1088A">
        <w:rPr>
          <w:rFonts w:hint="eastAsia"/>
          <w:color w:val="000000"/>
        </w:rPr>
        <w:t>アメリカ</w:t>
      </w:r>
      <w:r w:rsidRPr="00F1088A">
        <w:rPr>
          <w:rFonts w:hint="eastAsia"/>
          <w:color w:val="000000"/>
        </w:rPr>
        <w:t>国立標準技術研究所のアスベスト建材分析機関認定プログラム（NVLAP）には、年２回のブラインドサンプル技能試験で、この目視定量による推定濃度の報告も義務付けられている。厚生労働省化学物質対策課によると、基安化発0331（平成26年3月31日）の6の(1)については、この推定濃度が報告書に含まれておれば、JIS A 1481-3による定量分析は必要ないとの指導がされている（平成26年5月20日確認）。</w:t>
      </w:r>
      <w:r w:rsidR="00D865EC">
        <w:rPr>
          <w:rFonts w:hint="eastAsia"/>
          <w:color w:val="000000"/>
        </w:rPr>
        <w:t>したがって</w:t>
      </w:r>
      <w:r w:rsidRPr="00F1088A">
        <w:rPr>
          <w:rFonts w:hint="eastAsia"/>
          <w:color w:val="000000"/>
        </w:rPr>
        <w:t>JIS A 1481-1の定性分析だけで必要な情報が揃う</w:t>
      </w:r>
      <w:r w:rsidR="00507A29" w:rsidRPr="00F1088A">
        <w:rPr>
          <w:rFonts w:hint="eastAsia"/>
          <w:color w:val="000000"/>
        </w:rPr>
        <w:t>よう</w:t>
      </w:r>
      <w:r w:rsidRPr="00F1088A">
        <w:rPr>
          <w:rFonts w:hint="eastAsia"/>
          <w:color w:val="000000"/>
        </w:rPr>
        <w:t>になる。</w:t>
      </w:r>
    </w:p>
    <w:p w14:paraId="36D0FFB8" w14:textId="77777777" w:rsidR="00CD67C0" w:rsidRPr="00F1088A" w:rsidRDefault="00CD67C0" w:rsidP="00AB74FF">
      <w:pPr>
        <w:ind w:leftChars="100" w:left="240" w:firstLineChars="100" w:firstLine="240"/>
        <w:rPr>
          <w:color w:val="000000"/>
        </w:rPr>
      </w:pPr>
      <w:r w:rsidRPr="00F1088A">
        <w:rPr>
          <w:rFonts w:hint="eastAsia"/>
          <w:color w:val="000000"/>
        </w:rPr>
        <w:t>i)とk)についても報告書に正確に記載されておれば、または分析機関から分析データ野帳メモが入手できれば、もし他社の分析値との相違などが将来生じた場合、その原因を解明・説明できる準備にもなる。</w:t>
      </w:r>
    </w:p>
    <w:p w14:paraId="0AEEFFA7" w14:textId="77777777" w:rsidR="00CD67C0" w:rsidRPr="00F1088A" w:rsidRDefault="00CD67C0" w:rsidP="00AB74FF">
      <w:pPr>
        <w:ind w:leftChars="100" w:left="240" w:firstLineChars="100" w:firstLine="240"/>
        <w:rPr>
          <w:color w:val="000000"/>
        </w:rPr>
      </w:pPr>
      <w:r w:rsidRPr="00F1088A">
        <w:rPr>
          <w:rFonts w:hint="eastAsia"/>
          <w:color w:val="000000"/>
        </w:rPr>
        <w:t>次ページに分析報告書の例</w:t>
      </w:r>
      <w:r w:rsidR="00AB74FF" w:rsidRPr="00F1088A">
        <w:rPr>
          <w:rFonts w:hint="eastAsia"/>
          <w:color w:val="000000"/>
        </w:rPr>
        <w:t>（サンプルレポート）</w:t>
      </w:r>
      <w:r w:rsidRPr="00F1088A">
        <w:rPr>
          <w:rFonts w:hint="eastAsia"/>
          <w:color w:val="000000"/>
        </w:rPr>
        <w:t>を示す。</w:t>
      </w:r>
    </w:p>
    <w:p w14:paraId="0DD259ED" w14:textId="77777777" w:rsidR="00CD67C0" w:rsidRPr="00F1088A" w:rsidRDefault="00CD67C0" w:rsidP="00CC67D1">
      <w:pPr>
        <w:suppressLineNumbers/>
        <w:ind w:leftChars="100" w:left="480" w:hangingChars="100" w:hanging="240"/>
        <w:rPr>
          <w:color w:val="000000"/>
        </w:rPr>
      </w:pPr>
    </w:p>
    <w:p w14:paraId="59D08BAC" w14:textId="77777777" w:rsidR="00AF3145" w:rsidRPr="00F1088A" w:rsidRDefault="005E744B" w:rsidP="00AB74FF">
      <w:pPr>
        <w:rPr>
          <w:color w:val="000000"/>
        </w:rPr>
      </w:pPr>
      <w:r w:rsidRPr="00F1088A">
        <w:rPr>
          <w:rFonts w:hint="eastAsia"/>
          <w:color w:val="000000"/>
        </w:rPr>
        <w:lastRenderedPageBreak/>
        <w:t>JIS A 1481-1</w:t>
      </w:r>
      <w:r w:rsidR="00AB74FF" w:rsidRPr="00F1088A">
        <w:rPr>
          <w:rFonts w:hint="eastAsia"/>
          <w:color w:val="000000"/>
        </w:rPr>
        <w:t>サンプルレポート１</w:t>
      </w:r>
    </w:p>
    <w:p w14:paraId="308B36A1" w14:textId="6EEA4B9F" w:rsidR="003F1D5F" w:rsidRPr="00F1088A" w:rsidRDefault="00AB74FF" w:rsidP="009C62D9">
      <w:pPr>
        <w:rPr>
          <w:color w:val="000000"/>
        </w:rPr>
      </w:pPr>
      <w:r w:rsidRPr="00F1088A">
        <w:rPr>
          <w:rFonts w:hint="eastAsia"/>
          <w:color w:val="000000"/>
        </w:rPr>
        <w:t>（分析結果　層状試料の2は層別の結果表示）</w:t>
      </w:r>
      <w:r w:rsidR="005C3F93">
        <w:rPr>
          <w:noProof/>
          <w:color w:val="000000"/>
        </w:rPr>
        <w:drawing>
          <wp:inline distT="0" distB="0" distL="0" distR="0" wp14:anchorId="7CA24881" wp14:editId="2350D439">
            <wp:extent cx="6115050" cy="8277225"/>
            <wp:effectExtent l="0" t="0" r="0" b="9525"/>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15050" cy="8277225"/>
                    </a:xfrm>
                    <a:prstGeom prst="rect">
                      <a:avLst/>
                    </a:prstGeom>
                    <a:noFill/>
                    <a:ln>
                      <a:noFill/>
                    </a:ln>
                  </pic:spPr>
                </pic:pic>
              </a:graphicData>
            </a:graphic>
          </wp:inline>
        </w:drawing>
      </w:r>
    </w:p>
    <w:p w14:paraId="67BB7C9A" w14:textId="0E6C6CFC" w:rsidR="0095233F" w:rsidRPr="00F1088A" w:rsidRDefault="005C3F93" w:rsidP="009C62D9">
      <w:pPr>
        <w:rPr>
          <w:color w:val="000000"/>
        </w:rPr>
      </w:pPr>
      <w:r>
        <w:rPr>
          <w:rFonts w:hAnsi="ＭＳ 明朝" w:cs="ＭＳ 明朝"/>
          <w:noProof/>
          <w:color w:val="000000"/>
        </w:rPr>
        <mc:AlternateContent>
          <mc:Choice Requires="wps">
            <w:drawing>
              <wp:anchor distT="0" distB="0" distL="114300" distR="114300" simplePos="0" relativeHeight="251696128" behindDoc="0" locked="0" layoutInCell="1" allowOverlap="1" wp14:anchorId="78C46E6A" wp14:editId="0FA6D600">
                <wp:simplePos x="0" y="0"/>
                <wp:positionH relativeFrom="column">
                  <wp:posOffset>2865755</wp:posOffset>
                </wp:positionH>
                <wp:positionV relativeFrom="paragraph">
                  <wp:posOffset>4164330</wp:posOffset>
                </wp:positionV>
                <wp:extent cx="704850" cy="1211580"/>
                <wp:effectExtent l="13970" t="45720" r="52705" b="9525"/>
                <wp:wrapNone/>
                <wp:docPr id="132" name="AutoShap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04850" cy="121158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BE0E3B" id="AutoShape 202" o:spid="_x0000_s1026" type="#_x0000_t32" style="position:absolute;left:0;text-align:left;margin-left:225.65pt;margin-top:327.9pt;width:55.5pt;height:95.4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" strokecolor="red">
                <v:stroke endarrow="block"/>
              </v:shape>
            </w:pict>
          </mc:Fallback>
        </mc:AlternateContent>
      </w:r>
    </w:p>
    <w:p w14:paraId="1EA8100A" w14:textId="77777777" w:rsidR="005E744B" w:rsidRPr="00F1088A" w:rsidRDefault="005E744B" w:rsidP="0095233F">
      <w:pPr>
        <w:rPr>
          <w:color w:val="000000"/>
        </w:rPr>
      </w:pPr>
      <w:r w:rsidRPr="00F1088A">
        <w:rPr>
          <w:rFonts w:hint="eastAsia"/>
          <w:color w:val="000000"/>
        </w:rPr>
        <w:lastRenderedPageBreak/>
        <w:t>JIS A 1481-1</w:t>
      </w:r>
      <w:r w:rsidR="00E54141" w:rsidRPr="00F1088A">
        <w:rPr>
          <w:rFonts w:hint="eastAsia"/>
          <w:color w:val="000000"/>
        </w:rPr>
        <w:t>サンプルレポート２</w:t>
      </w:r>
    </w:p>
    <w:p w14:paraId="307C1F48" w14:textId="5E412746" w:rsidR="0095233F" w:rsidRPr="00F1088A" w:rsidRDefault="00AF3145" w:rsidP="0095233F">
      <w:pPr>
        <w:rPr>
          <w:color w:val="000000"/>
        </w:rPr>
      </w:pPr>
      <w:r w:rsidRPr="00F1088A">
        <w:rPr>
          <w:rFonts w:hint="eastAsia"/>
          <w:color w:val="000000"/>
        </w:rPr>
        <w:t>（</w:t>
      </w:r>
      <w:r w:rsidR="00E54141" w:rsidRPr="00F1088A">
        <w:rPr>
          <w:rFonts w:hint="eastAsia"/>
          <w:color w:val="000000"/>
        </w:rPr>
        <w:t>分析手順がフローで示してある）</w:t>
      </w:r>
      <w:r w:rsidR="005C3F93">
        <w:rPr>
          <w:noProof/>
          <w:color w:val="000000"/>
        </w:rPr>
        <w:drawing>
          <wp:inline distT="0" distB="0" distL="0" distR="0" wp14:anchorId="22CCD02C" wp14:editId="6B6A0B52">
            <wp:extent cx="6115050" cy="6305550"/>
            <wp:effectExtent l="0" t="0" r="0" b="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15050" cy="6305550"/>
                    </a:xfrm>
                    <a:prstGeom prst="rect">
                      <a:avLst/>
                    </a:prstGeom>
                    <a:noFill/>
                    <a:ln>
                      <a:noFill/>
                    </a:ln>
                  </pic:spPr>
                </pic:pic>
              </a:graphicData>
            </a:graphic>
          </wp:inline>
        </w:drawing>
      </w:r>
    </w:p>
    <w:p w14:paraId="24C8EA38" w14:textId="77777777" w:rsidR="005E744B" w:rsidRPr="00F1088A" w:rsidRDefault="0005524A" w:rsidP="00E54141">
      <w:pPr>
        <w:rPr>
          <w:color w:val="000000"/>
        </w:rPr>
      </w:pPr>
      <w:r>
        <w:rPr>
          <w:color w:val="000000"/>
        </w:rPr>
        <w:br w:type="page"/>
      </w:r>
      <w:r w:rsidR="005E744B" w:rsidRPr="00F1088A">
        <w:rPr>
          <w:rFonts w:hint="eastAsia"/>
          <w:color w:val="000000"/>
        </w:rPr>
        <w:lastRenderedPageBreak/>
        <w:t>JIS A 1481-1</w:t>
      </w:r>
      <w:r w:rsidR="00E54141" w:rsidRPr="00F1088A">
        <w:rPr>
          <w:rFonts w:hint="eastAsia"/>
          <w:color w:val="000000"/>
        </w:rPr>
        <w:t>サンプルレポート３</w:t>
      </w:r>
    </w:p>
    <w:p w14:paraId="4ACE30BF" w14:textId="77777777" w:rsidR="00E54141" w:rsidRPr="00F1088A" w:rsidRDefault="00E54141" w:rsidP="00E54141">
      <w:pPr>
        <w:rPr>
          <w:color w:val="000000"/>
        </w:rPr>
      </w:pPr>
      <w:r w:rsidRPr="00F1088A">
        <w:rPr>
          <w:rFonts w:hint="eastAsia"/>
          <w:color w:val="000000"/>
        </w:rPr>
        <w:t>（</w:t>
      </w:r>
      <w:r w:rsidR="00AB74FF" w:rsidRPr="00F1088A">
        <w:rPr>
          <w:rFonts w:hint="eastAsia"/>
          <w:color w:val="000000"/>
        </w:rPr>
        <w:t>実試料の</w:t>
      </w:r>
      <w:r w:rsidRPr="00F1088A">
        <w:rPr>
          <w:rFonts w:hint="eastAsia"/>
          <w:color w:val="000000"/>
        </w:rPr>
        <w:t>分析写真</w:t>
      </w:r>
      <w:r w:rsidR="00AB74FF" w:rsidRPr="00F1088A">
        <w:rPr>
          <w:rFonts w:hint="eastAsia"/>
          <w:color w:val="000000"/>
        </w:rPr>
        <w:t>を形態が分かりやすい</w:t>
      </w:r>
      <w:r w:rsidRPr="00F1088A">
        <w:rPr>
          <w:rFonts w:hint="eastAsia"/>
          <w:color w:val="000000"/>
        </w:rPr>
        <w:t>伸長の符号</w:t>
      </w:r>
      <w:r w:rsidR="00F34D05" w:rsidRPr="00F1088A">
        <w:rPr>
          <w:rFonts w:hint="eastAsia"/>
          <w:color w:val="000000"/>
        </w:rPr>
        <w:t>モード</w:t>
      </w:r>
      <w:r w:rsidR="00AB74FF" w:rsidRPr="00F1088A">
        <w:rPr>
          <w:rFonts w:hint="eastAsia"/>
          <w:color w:val="000000"/>
        </w:rPr>
        <w:t>で示す</w:t>
      </w:r>
      <w:r w:rsidRPr="00F1088A">
        <w:rPr>
          <w:rFonts w:hint="eastAsia"/>
          <w:color w:val="000000"/>
        </w:rPr>
        <w:t>）</w:t>
      </w:r>
    </w:p>
    <w:p w14:paraId="6330F763" w14:textId="44B1831A" w:rsidR="00E40E25" w:rsidRPr="00F1088A" w:rsidRDefault="005C3F93" w:rsidP="00E54141">
      <w:pPr>
        <w:jc w:val="center"/>
        <w:rPr>
          <w:color w:val="000000"/>
        </w:rPr>
      </w:pPr>
      <w:r>
        <w:rPr>
          <w:noProof/>
          <w:color w:val="000000"/>
        </w:rPr>
        <w:drawing>
          <wp:inline distT="0" distB="0" distL="0" distR="0" wp14:anchorId="265ADE9C" wp14:editId="3E39A667">
            <wp:extent cx="5648325" cy="8639175"/>
            <wp:effectExtent l="0" t="0" r="9525" b="9525"/>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48325" cy="8639175"/>
                    </a:xfrm>
                    <a:prstGeom prst="rect">
                      <a:avLst/>
                    </a:prstGeom>
                    <a:noFill/>
                    <a:ln>
                      <a:noFill/>
                    </a:ln>
                  </pic:spPr>
                </pic:pic>
              </a:graphicData>
            </a:graphic>
          </wp:inline>
        </w:drawing>
      </w:r>
    </w:p>
    <w:p w14:paraId="688F6F4C" w14:textId="77777777" w:rsidR="005E744B" w:rsidRPr="00F1088A" w:rsidRDefault="005E744B" w:rsidP="00F34D05">
      <w:pPr>
        <w:rPr>
          <w:color w:val="000000"/>
        </w:rPr>
      </w:pPr>
      <w:r w:rsidRPr="00F1088A">
        <w:rPr>
          <w:rFonts w:hint="eastAsia"/>
          <w:color w:val="000000"/>
        </w:rPr>
        <w:lastRenderedPageBreak/>
        <w:t>JIS A 1481-1</w:t>
      </w:r>
      <w:r w:rsidR="00F34D05" w:rsidRPr="00F1088A">
        <w:rPr>
          <w:rFonts w:hint="eastAsia"/>
          <w:color w:val="000000"/>
        </w:rPr>
        <w:t>サンプルレポート４</w:t>
      </w:r>
    </w:p>
    <w:p w14:paraId="61ADAABF" w14:textId="77777777" w:rsidR="00DB7EF9" w:rsidRPr="00F1088A" w:rsidRDefault="00F34D05" w:rsidP="00F34D05">
      <w:pPr>
        <w:rPr>
          <w:color w:val="000000"/>
        </w:rPr>
      </w:pPr>
      <w:r w:rsidRPr="00F1088A">
        <w:rPr>
          <w:rFonts w:hint="eastAsia"/>
          <w:color w:val="000000"/>
        </w:rPr>
        <w:t>（実試料の分析写真、実態顕微鏡、位相差分散顕微鏡、偏向顕微鏡）</w:t>
      </w:r>
    </w:p>
    <w:p w14:paraId="5E7C500E" w14:textId="01262092" w:rsidR="00F34D05" w:rsidRPr="00F1088A" w:rsidRDefault="005C3F93" w:rsidP="00E54141">
      <w:pPr>
        <w:jc w:val="center"/>
        <w:rPr>
          <w:color w:val="000000"/>
        </w:rPr>
      </w:pPr>
      <w:r>
        <w:rPr>
          <w:noProof/>
          <w:color w:val="000000"/>
        </w:rPr>
        <w:drawing>
          <wp:inline distT="0" distB="0" distL="0" distR="0" wp14:anchorId="071ACA1C" wp14:editId="63CB165F">
            <wp:extent cx="6134100" cy="8601075"/>
            <wp:effectExtent l="0" t="0" r="0" b="9525"/>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34100" cy="8601075"/>
                    </a:xfrm>
                    <a:prstGeom prst="rect">
                      <a:avLst/>
                    </a:prstGeom>
                    <a:noFill/>
                    <a:ln>
                      <a:noFill/>
                    </a:ln>
                  </pic:spPr>
                </pic:pic>
              </a:graphicData>
            </a:graphic>
          </wp:inline>
        </w:drawing>
      </w:r>
    </w:p>
    <w:p w14:paraId="62180DCA" w14:textId="05297B62" w:rsidR="00CD67C0" w:rsidRPr="00F1088A" w:rsidRDefault="004F09A0" w:rsidP="004F09A0">
      <w:pPr>
        <w:pStyle w:val="3"/>
        <w:rPr>
          <w:rFonts w:hAnsi="ＭＳ ゴシック"/>
          <w:color w:val="000000"/>
        </w:rPr>
      </w:pPr>
      <w:bookmarkStart w:id="75" w:name="_Toc445736292"/>
      <w:r w:rsidRPr="00F1088A">
        <w:rPr>
          <w:rFonts w:hAnsi="ＭＳ ゴシック" w:hint="eastAsia"/>
          <w:color w:val="000000"/>
        </w:rPr>
        <w:lastRenderedPageBreak/>
        <w:t>（２）</w:t>
      </w:r>
      <w:r w:rsidR="00BA4194">
        <w:rPr>
          <w:rFonts w:hAnsi="ＭＳ ゴシック" w:hint="eastAsia"/>
          <w:color w:val="000000"/>
        </w:rPr>
        <w:t>Ｘ線回折分析法・位相差分散顕微鏡法（</w:t>
      </w:r>
      <w:r w:rsidR="00CD67C0" w:rsidRPr="00F1088A">
        <w:rPr>
          <w:rFonts w:hAnsi="ＭＳ ゴシック" w:hint="eastAsia"/>
          <w:color w:val="000000"/>
        </w:rPr>
        <w:t>JIS</w:t>
      </w:r>
      <w:r w:rsidR="00CD67C0" w:rsidRPr="00F1088A">
        <w:rPr>
          <w:rFonts w:hAnsi="ＭＳ ゴシック"/>
          <w:color w:val="000000"/>
        </w:rPr>
        <w:t xml:space="preserve"> A 1481-2</w:t>
      </w:r>
      <w:r w:rsidR="00BA4194">
        <w:rPr>
          <w:rFonts w:hAnsi="ＭＳ ゴシック" w:hint="eastAsia"/>
          <w:color w:val="000000"/>
        </w:rPr>
        <w:t>）</w:t>
      </w:r>
      <w:r w:rsidR="00CD67C0" w:rsidRPr="00F1088A">
        <w:rPr>
          <w:rFonts w:hAnsi="ＭＳ ゴシック" w:hint="eastAsia"/>
          <w:color w:val="000000"/>
        </w:rPr>
        <w:t>の定性分析結果報告書</w:t>
      </w:r>
      <w:bookmarkEnd w:id="75"/>
    </w:p>
    <w:p w14:paraId="4FD5DD04" w14:textId="77777777" w:rsidR="004F09A0" w:rsidRPr="00F1088A" w:rsidRDefault="004F09A0" w:rsidP="004F09A0">
      <w:pPr>
        <w:pStyle w:val="4"/>
        <w:numPr>
          <w:ilvl w:val="0"/>
          <w:numId w:val="6"/>
        </w:numPr>
        <w:ind w:leftChars="0"/>
        <w:rPr>
          <w:rFonts w:ascii="ＭＳ ゴシック" w:eastAsia="ＭＳ ゴシック" w:hAnsi="ＭＳ ゴシック" w:cs="ＭＳ 明朝"/>
          <w:b w:val="0"/>
          <w:color w:val="000000"/>
        </w:rPr>
      </w:pPr>
      <w:bookmarkStart w:id="76" w:name="_Toc445736293"/>
      <w:r w:rsidRPr="00F1088A">
        <w:rPr>
          <w:rFonts w:ascii="ＭＳ ゴシック" w:eastAsia="ＭＳ ゴシック" w:hAnsi="ＭＳ ゴシック" w:cs="ＭＳ 明朝" w:hint="eastAsia"/>
          <w:b w:val="0"/>
          <w:color w:val="000000"/>
        </w:rPr>
        <w:t>JIS</w:t>
      </w:r>
      <w:r w:rsidRPr="00F1088A">
        <w:rPr>
          <w:rFonts w:ascii="ＭＳ ゴシック" w:eastAsia="ＭＳ ゴシック" w:hAnsi="ＭＳ ゴシック" w:cs="ＭＳ 明朝"/>
          <w:b w:val="0"/>
          <w:color w:val="000000"/>
        </w:rPr>
        <w:t xml:space="preserve"> A 1481-2</w:t>
      </w:r>
      <w:r w:rsidRPr="00F1088A">
        <w:rPr>
          <w:rFonts w:ascii="ＭＳ ゴシック" w:eastAsia="ＭＳ ゴシック" w:hAnsi="ＭＳ ゴシック" w:cs="ＭＳ 明朝" w:hint="eastAsia"/>
          <w:b w:val="0"/>
          <w:color w:val="000000"/>
        </w:rPr>
        <w:t>（吹付けバーミキュライト以外）の定性分析結果報告書</w:t>
      </w:r>
      <w:bookmarkEnd w:id="76"/>
    </w:p>
    <w:p w14:paraId="5A8CCC1A" w14:textId="77777777" w:rsidR="00CD67C0" w:rsidRPr="00F1088A" w:rsidRDefault="00CD67C0" w:rsidP="00AB74FF">
      <w:pPr>
        <w:ind w:leftChars="100" w:left="240" w:firstLineChars="100" w:firstLine="240"/>
        <w:rPr>
          <w:color w:val="000000"/>
        </w:rPr>
      </w:pPr>
      <w:r w:rsidRPr="00F1088A">
        <w:rPr>
          <w:rFonts w:hint="eastAsia"/>
          <w:color w:val="000000"/>
        </w:rPr>
        <w:t>Ｘ線回折と位相差・分散顕微鏡による</w:t>
      </w:r>
      <w:r w:rsidR="00875243" w:rsidRPr="00F1088A">
        <w:rPr>
          <w:rFonts w:hint="eastAsia"/>
          <w:color w:val="000000"/>
        </w:rPr>
        <w:t>吹付けバーミキュライト以外の</w:t>
      </w:r>
      <w:r w:rsidRPr="00F1088A">
        <w:rPr>
          <w:rFonts w:hint="eastAsia"/>
          <w:color w:val="000000"/>
        </w:rPr>
        <w:t>定性分析結果報告書の内容は以下のとおりである。</w:t>
      </w:r>
    </w:p>
    <w:p w14:paraId="667EDFA1" w14:textId="77777777" w:rsidR="00CD67C0" w:rsidRPr="00F1088A" w:rsidRDefault="00CD67C0" w:rsidP="00CD67C0">
      <w:pPr>
        <w:widowControl w:val="0"/>
        <w:ind w:leftChars="200" w:left="480"/>
        <w:jc w:val="both"/>
        <w:rPr>
          <w:rFonts w:hAnsi="ＭＳ 明朝"/>
          <w:color w:val="000000"/>
        </w:rPr>
      </w:pPr>
      <w:r w:rsidRPr="00F1088A">
        <w:rPr>
          <w:rFonts w:hAnsi="ＭＳ 明朝" w:hint="eastAsia"/>
          <w:color w:val="000000"/>
        </w:rPr>
        <w:t>a）分析機関</w:t>
      </w:r>
    </w:p>
    <w:p w14:paraId="2C5609B1" w14:textId="77777777" w:rsidR="00CD67C0" w:rsidRPr="00F1088A" w:rsidRDefault="00CD67C0" w:rsidP="00CD67C0">
      <w:pPr>
        <w:widowControl w:val="0"/>
        <w:ind w:leftChars="200" w:left="480"/>
        <w:jc w:val="both"/>
        <w:rPr>
          <w:rFonts w:hAnsi="ＭＳ 明朝"/>
          <w:color w:val="000000"/>
        </w:rPr>
      </w:pPr>
      <w:r w:rsidRPr="00F1088A">
        <w:rPr>
          <w:rFonts w:hAnsi="ＭＳ 明朝" w:hint="eastAsia"/>
          <w:color w:val="000000"/>
        </w:rPr>
        <w:t>b）分析実施日</w:t>
      </w:r>
    </w:p>
    <w:p w14:paraId="7BBE9BD8" w14:textId="77777777" w:rsidR="00CD67C0" w:rsidRPr="00F1088A" w:rsidRDefault="00CD67C0" w:rsidP="00CD67C0">
      <w:pPr>
        <w:widowControl w:val="0"/>
        <w:ind w:leftChars="200" w:left="480"/>
        <w:jc w:val="both"/>
        <w:rPr>
          <w:rFonts w:hAnsi="ＭＳ 明朝"/>
          <w:color w:val="000000"/>
        </w:rPr>
      </w:pPr>
      <w:r w:rsidRPr="00F1088A">
        <w:rPr>
          <w:rFonts w:hAnsi="ＭＳ 明朝" w:hint="eastAsia"/>
          <w:color w:val="000000"/>
        </w:rPr>
        <w:t>c）試料採取履歴</w:t>
      </w:r>
    </w:p>
    <w:p w14:paraId="5A6DB7C9" w14:textId="77777777" w:rsidR="00CD67C0" w:rsidRPr="00F1088A" w:rsidRDefault="00CD67C0" w:rsidP="00CD67C0">
      <w:pPr>
        <w:widowControl w:val="0"/>
        <w:ind w:leftChars="200" w:left="480"/>
        <w:jc w:val="both"/>
        <w:rPr>
          <w:rFonts w:hAnsi="ＭＳ 明朝"/>
          <w:color w:val="000000"/>
        </w:rPr>
      </w:pPr>
      <w:r w:rsidRPr="00F1088A">
        <w:rPr>
          <w:rFonts w:hAnsi="ＭＳ 明朝" w:hint="eastAsia"/>
          <w:color w:val="000000"/>
        </w:rPr>
        <w:t>d）分析試料の作製</w:t>
      </w:r>
    </w:p>
    <w:p w14:paraId="3E307FD9" w14:textId="77777777" w:rsidR="00CD67C0" w:rsidRPr="00F1088A" w:rsidRDefault="00CD67C0" w:rsidP="00CD67C0">
      <w:pPr>
        <w:widowControl w:val="0"/>
        <w:ind w:leftChars="300" w:left="720"/>
        <w:jc w:val="both"/>
        <w:rPr>
          <w:rFonts w:hAnsi="ＭＳ 明朝"/>
          <w:color w:val="000000"/>
        </w:rPr>
      </w:pPr>
      <w:r w:rsidRPr="00F1088A">
        <w:rPr>
          <w:rFonts w:hAnsi="ＭＳ 明朝" w:hint="eastAsia"/>
          <w:color w:val="000000"/>
        </w:rPr>
        <w:t>1）一次分析試料の作製方法（試料粉砕方法）</w:t>
      </w:r>
    </w:p>
    <w:p w14:paraId="65A57BE6" w14:textId="77777777" w:rsidR="00CD67C0" w:rsidRPr="00F1088A" w:rsidRDefault="00CD67C0" w:rsidP="00CD67C0">
      <w:pPr>
        <w:widowControl w:val="0"/>
        <w:ind w:leftChars="300" w:left="720"/>
        <w:jc w:val="both"/>
        <w:rPr>
          <w:rFonts w:hAnsi="ＭＳ 明朝"/>
          <w:color w:val="000000"/>
        </w:rPr>
      </w:pPr>
      <w:r w:rsidRPr="00F1088A">
        <w:rPr>
          <w:rFonts w:hAnsi="ＭＳ 明朝" w:hint="eastAsia"/>
          <w:color w:val="000000"/>
        </w:rPr>
        <w:t>2）一次分析試料の加熱処理</w:t>
      </w:r>
    </w:p>
    <w:p w14:paraId="188F1F1E" w14:textId="77777777" w:rsidR="00CD67C0" w:rsidRPr="00F1088A" w:rsidRDefault="00CD67C0" w:rsidP="00CD67C0">
      <w:pPr>
        <w:widowControl w:val="0"/>
        <w:ind w:leftChars="300" w:left="720"/>
        <w:jc w:val="both"/>
        <w:rPr>
          <w:rFonts w:hAnsi="ＭＳ 明朝"/>
          <w:color w:val="000000"/>
        </w:rPr>
      </w:pPr>
      <w:r w:rsidRPr="00F1088A">
        <w:rPr>
          <w:rFonts w:hAnsi="ＭＳ 明朝" w:hint="eastAsia"/>
          <w:color w:val="000000"/>
        </w:rPr>
        <w:t>3）二次分析試料の作製：Ｘ線回折分析用</w:t>
      </w:r>
    </w:p>
    <w:p w14:paraId="45A97F57" w14:textId="77777777" w:rsidR="00CD67C0" w:rsidRPr="00F1088A" w:rsidRDefault="00CD67C0" w:rsidP="00CD67C0">
      <w:pPr>
        <w:widowControl w:val="0"/>
        <w:ind w:leftChars="200" w:left="480"/>
        <w:jc w:val="both"/>
        <w:rPr>
          <w:rFonts w:hAnsi="ＭＳ 明朝"/>
          <w:color w:val="000000"/>
        </w:rPr>
      </w:pPr>
      <w:r w:rsidRPr="00F1088A">
        <w:rPr>
          <w:rFonts w:hAnsi="ＭＳ 明朝" w:hint="eastAsia"/>
          <w:color w:val="000000"/>
        </w:rPr>
        <w:t>e）使用した測定機器</w:t>
      </w:r>
    </w:p>
    <w:p w14:paraId="12870459" w14:textId="77777777" w:rsidR="00CD67C0" w:rsidRPr="00F1088A" w:rsidRDefault="00CD67C0" w:rsidP="00CD67C0">
      <w:pPr>
        <w:widowControl w:val="0"/>
        <w:ind w:leftChars="300" w:left="720"/>
        <w:jc w:val="both"/>
        <w:rPr>
          <w:rFonts w:hAnsi="ＭＳ 明朝"/>
          <w:color w:val="000000"/>
        </w:rPr>
      </w:pPr>
      <w:r w:rsidRPr="00F1088A">
        <w:rPr>
          <w:rFonts w:hAnsi="ＭＳ 明朝" w:hint="eastAsia"/>
          <w:color w:val="000000"/>
        </w:rPr>
        <w:t>1）Ｘ線回折装置のメーカー、型式</w:t>
      </w:r>
    </w:p>
    <w:p w14:paraId="60BE98B5" w14:textId="77777777" w:rsidR="00CD67C0" w:rsidRPr="00F1088A" w:rsidRDefault="00CD67C0" w:rsidP="00CD67C0">
      <w:pPr>
        <w:widowControl w:val="0"/>
        <w:ind w:leftChars="300" w:left="720"/>
        <w:jc w:val="both"/>
        <w:rPr>
          <w:rFonts w:hAnsi="ＭＳ 明朝"/>
          <w:color w:val="000000"/>
        </w:rPr>
      </w:pPr>
      <w:r w:rsidRPr="00F1088A">
        <w:rPr>
          <w:rFonts w:hAnsi="ＭＳ 明朝" w:hint="eastAsia"/>
          <w:color w:val="000000"/>
        </w:rPr>
        <w:t>2）位相差・分散顕微鏡のメーカー、型式</w:t>
      </w:r>
    </w:p>
    <w:p w14:paraId="0AF53172" w14:textId="77777777" w:rsidR="00CD67C0" w:rsidRPr="00F1088A" w:rsidRDefault="00CD67C0" w:rsidP="00CD67C0">
      <w:pPr>
        <w:widowControl w:val="0"/>
        <w:ind w:leftChars="200" w:left="480"/>
        <w:jc w:val="both"/>
        <w:rPr>
          <w:rFonts w:hAnsi="ＭＳ 明朝"/>
          <w:color w:val="000000"/>
        </w:rPr>
      </w:pPr>
      <w:r w:rsidRPr="00F1088A">
        <w:rPr>
          <w:rFonts w:hAnsi="ＭＳ 明朝" w:hint="eastAsia"/>
          <w:color w:val="000000"/>
        </w:rPr>
        <w:t>f）定性分析</w:t>
      </w:r>
    </w:p>
    <w:p w14:paraId="7B76A625" w14:textId="77777777" w:rsidR="00CD67C0" w:rsidRPr="00F1088A" w:rsidRDefault="00CD67C0" w:rsidP="00CD67C0">
      <w:pPr>
        <w:widowControl w:val="0"/>
        <w:ind w:leftChars="300" w:left="720"/>
        <w:jc w:val="both"/>
        <w:rPr>
          <w:rFonts w:hAnsi="ＭＳ 明朝"/>
          <w:color w:val="000000"/>
        </w:rPr>
      </w:pPr>
      <w:r w:rsidRPr="00F1088A">
        <w:rPr>
          <w:rFonts w:hAnsi="ＭＳ 明朝" w:hint="eastAsia"/>
          <w:color w:val="000000"/>
        </w:rPr>
        <w:t>1）Ｘ線回折による定性分析</w:t>
      </w:r>
    </w:p>
    <w:p w14:paraId="11D0E170" w14:textId="77777777" w:rsidR="00CD67C0" w:rsidRPr="00F1088A" w:rsidRDefault="00CD67C0" w:rsidP="00CD67C0">
      <w:pPr>
        <w:widowControl w:val="0"/>
        <w:ind w:leftChars="400" w:left="960"/>
        <w:jc w:val="both"/>
        <w:rPr>
          <w:rFonts w:hAnsi="ＭＳ 明朝"/>
          <w:color w:val="000000"/>
        </w:rPr>
      </w:pPr>
      <w:r w:rsidRPr="00F1088A">
        <w:rPr>
          <w:rFonts w:hAnsi="ＭＳ 明朝" w:hint="eastAsia"/>
          <w:color w:val="000000"/>
        </w:rPr>
        <w:t>1.1）Ｘ線回折装置の測定条件</w:t>
      </w:r>
    </w:p>
    <w:p w14:paraId="1565533E" w14:textId="77777777" w:rsidR="00CD67C0" w:rsidRPr="00F1088A" w:rsidRDefault="00CD67C0" w:rsidP="00CD67C0">
      <w:pPr>
        <w:widowControl w:val="0"/>
        <w:ind w:leftChars="400" w:left="960"/>
        <w:jc w:val="both"/>
        <w:rPr>
          <w:rFonts w:hAnsi="ＭＳ 明朝"/>
          <w:color w:val="000000"/>
        </w:rPr>
      </w:pPr>
      <w:r w:rsidRPr="00F1088A">
        <w:rPr>
          <w:rFonts w:hAnsi="ＭＳ 明朝" w:hint="eastAsia"/>
          <w:color w:val="000000"/>
        </w:rPr>
        <w:t>1.2）Ｘ線回折プロファイル</w:t>
      </w:r>
    </w:p>
    <w:p w14:paraId="6B3724EC" w14:textId="77777777" w:rsidR="00CD67C0" w:rsidRPr="00F1088A" w:rsidRDefault="00CD67C0" w:rsidP="00CD67C0">
      <w:pPr>
        <w:widowControl w:val="0"/>
        <w:ind w:leftChars="400" w:left="960"/>
        <w:jc w:val="both"/>
        <w:rPr>
          <w:rFonts w:hAnsi="ＭＳ 明朝"/>
          <w:color w:val="000000"/>
        </w:rPr>
      </w:pPr>
      <w:r w:rsidRPr="00F1088A">
        <w:rPr>
          <w:rFonts w:hAnsi="ＭＳ 明朝" w:hint="eastAsia"/>
          <w:color w:val="000000"/>
        </w:rPr>
        <w:t>1.3）Ｘ線回折による定性分析結果</w:t>
      </w:r>
    </w:p>
    <w:p w14:paraId="3D9062CD" w14:textId="77777777" w:rsidR="00CD67C0" w:rsidRPr="00F1088A" w:rsidRDefault="00CD67C0" w:rsidP="00CD67C0">
      <w:pPr>
        <w:widowControl w:val="0"/>
        <w:ind w:leftChars="300" w:left="720"/>
        <w:jc w:val="both"/>
        <w:rPr>
          <w:rFonts w:hAnsi="ＭＳ 明朝"/>
          <w:color w:val="000000"/>
        </w:rPr>
      </w:pPr>
      <w:r w:rsidRPr="00F1088A">
        <w:rPr>
          <w:rFonts w:hAnsi="ＭＳ 明朝" w:hint="eastAsia"/>
          <w:color w:val="000000"/>
        </w:rPr>
        <w:t>2）位相差・分散顕微鏡の定性分析</w:t>
      </w:r>
    </w:p>
    <w:p w14:paraId="672B300E" w14:textId="77777777" w:rsidR="00CD67C0" w:rsidRPr="00F1088A" w:rsidRDefault="00CD67C0" w:rsidP="00CD67C0">
      <w:pPr>
        <w:widowControl w:val="0"/>
        <w:ind w:leftChars="400" w:left="960"/>
        <w:jc w:val="both"/>
        <w:rPr>
          <w:rFonts w:hAnsi="ＭＳ 明朝"/>
          <w:color w:val="000000"/>
        </w:rPr>
      </w:pPr>
      <w:r w:rsidRPr="00F1088A">
        <w:rPr>
          <w:rFonts w:hAnsi="ＭＳ 明朝" w:hint="eastAsia"/>
          <w:color w:val="000000"/>
        </w:rPr>
        <w:t>2.1）分析室の温度</w:t>
      </w:r>
    </w:p>
    <w:p w14:paraId="7EDF8444" w14:textId="77777777" w:rsidR="00CD67C0" w:rsidRPr="00F1088A" w:rsidRDefault="00CD67C0" w:rsidP="00CD67C0">
      <w:pPr>
        <w:widowControl w:val="0"/>
        <w:ind w:leftChars="400" w:left="960"/>
        <w:jc w:val="both"/>
        <w:rPr>
          <w:rFonts w:hAnsi="ＭＳ 明朝"/>
          <w:color w:val="000000"/>
        </w:rPr>
      </w:pPr>
      <w:r w:rsidRPr="00F1088A">
        <w:rPr>
          <w:rFonts w:hAnsi="ＭＳ 明朝" w:hint="eastAsia"/>
          <w:color w:val="000000"/>
        </w:rPr>
        <w:t>2.2）分析結果記入欄</w:t>
      </w:r>
    </w:p>
    <w:p w14:paraId="5FE21638" w14:textId="77777777" w:rsidR="00CD67C0" w:rsidRPr="00F1088A" w:rsidRDefault="00CD67C0" w:rsidP="00CD67C0">
      <w:pPr>
        <w:widowControl w:val="0"/>
        <w:ind w:leftChars="400" w:left="960"/>
        <w:jc w:val="both"/>
        <w:rPr>
          <w:rFonts w:hAnsi="ＭＳ 明朝"/>
          <w:color w:val="000000"/>
        </w:rPr>
      </w:pPr>
      <w:r w:rsidRPr="00F1088A">
        <w:rPr>
          <w:rFonts w:hAnsi="ＭＳ 明朝" w:hint="eastAsia"/>
          <w:color w:val="000000"/>
        </w:rPr>
        <w:t>2.3）位相差・分散顕微鏡による定性分析結果</w:t>
      </w:r>
    </w:p>
    <w:p w14:paraId="7F7B435F" w14:textId="77777777" w:rsidR="00CD67C0" w:rsidRPr="00F1088A" w:rsidRDefault="00CD67C0" w:rsidP="00CD67C0">
      <w:pPr>
        <w:widowControl w:val="0"/>
        <w:ind w:leftChars="200" w:left="480"/>
        <w:jc w:val="both"/>
        <w:rPr>
          <w:rFonts w:hAnsi="ＭＳ 明朝"/>
          <w:color w:val="000000"/>
        </w:rPr>
      </w:pPr>
      <w:r w:rsidRPr="00F1088A">
        <w:rPr>
          <w:rFonts w:hAnsi="ＭＳ 明朝" w:hint="eastAsia"/>
          <w:color w:val="000000"/>
        </w:rPr>
        <w:t>g）Ｘ線回折および位相差・分散顕微鏡による定性分析法に基づく石綿含有判定結果</w:t>
      </w:r>
    </w:p>
    <w:p w14:paraId="36D49C55" w14:textId="77777777" w:rsidR="00CD67C0" w:rsidRPr="00F1088A" w:rsidRDefault="00CD67C0" w:rsidP="00CD67C0">
      <w:pPr>
        <w:widowControl w:val="0"/>
        <w:ind w:leftChars="200" w:left="480"/>
        <w:jc w:val="both"/>
        <w:rPr>
          <w:rFonts w:hAnsi="ＭＳ 明朝"/>
          <w:color w:val="000000"/>
        </w:rPr>
      </w:pPr>
    </w:p>
    <w:p w14:paraId="157E366F" w14:textId="7CDCC474" w:rsidR="00CD67C0" w:rsidRPr="00F1088A" w:rsidRDefault="00CD67C0" w:rsidP="00AB74FF">
      <w:pPr>
        <w:ind w:leftChars="100" w:left="240" w:firstLineChars="100" w:firstLine="240"/>
        <w:rPr>
          <w:color w:val="000000"/>
        </w:rPr>
      </w:pPr>
      <w:r w:rsidRPr="00F1088A">
        <w:rPr>
          <w:rFonts w:hint="eastAsia"/>
          <w:color w:val="000000"/>
        </w:rPr>
        <w:t>次ページ以降に吹付けバーミキュライト以外の建材の定性分析結果報告書の例を示す。各項目について確認する際の注意点も合わせて記載する。</w:t>
      </w:r>
    </w:p>
    <w:p w14:paraId="25FAF3BA" w14:textId="77777777" w:rsidR="00CD67C0" w:rsidRPr="00F1088A" w:rsidRDefault="00CD67C0" w:rsidP="00AB74FF">
      <w:pPr>
        <w:ind w:leftChars="100" w:left="240" w:firstLineChars="100" w:firstLine="240"/>
        <w:rPr>
          <w:color w:val="000000"/>
        </w:rPr>
      </w:pPr>
    </w:p>
    <w:p w14:paraId="6688E7F0" w14:textId="6F2B01D0" w:rsidR="00CD67C0" w:rsidRPr="00F1088A" w:rsidRDefault="0005524A" w:rsidP="00CD67C0">
      <w:pPr>
        <w:jc w:val="center"/>
        <w:rPr>
          <w:color w:val="000000"/>
          <w:sz w:val="28"/>
          <w:szCs w:val="28"/>
        </w:rPr>
      </w:pPr>
      <w:r>
        <w:rPr>
          <w:color w:val="000000"/>
        </w:rPr>
        <w:br w:type="page"/>
      </w:r>
      <w:r w:rsidR="00CD67C0" w:rsidRPr="00A33ECE">
        <w:rPr>
          <w:rFonts w:hint="eastAsia"/>
          <w:color w:val="000000"/>
          <w:sz w:val="28"/>
          <w:szCs w:val="28"/>
        </w:rPr>
        <w:lastRenderedPageBreak/>
        <w:t>石綿含有判定結果報告書</w:t>
      </w:r>
      <w:r w:rsidR="009C62D9" w:rsidRPr="00A33ECE">
        <w:rPr>
          <w:rFonts w:hint="eastAsia"/>
          <w:color w:val="000000"/>
          <w:sz w:val="28"/>
          <w:szCs w:val="28"/>
        </w:rPr>
        <w:t>（例）</w:t>
      </w:r>
    </w:p>
    <w:p w14:paraId="2D36D667" w14:textId="77777777" w:rsidR="00EB3A53" w:rsidRPr="00F1088A" w:rsidRDefault="00EB3A53" w:rsidP="00CD67C0">
      <w:pPr>
        <w:jc w:val="center"/>
        <w:rPr>
          <w:rFonts w:hAnsi="ＭＳ 明朝"/>
          <w:color w:val="000000"/>
          <w:sz w:val="22"/>
          <w:szCs w:val="21"/>
        </w:rPr>
      </w:pPr>
      <w:r w:rsidRPr="00F1088A">
        <w:rPr>
          <w:rFonts w:hAnsi="ＭＳ 明朝" w:hint="eastAsia"/>
          <w:color w:val="000000"/>
          <w:sz w:val="22"/>
          <w:szCs w:val="21"/>
        </w:rPr>
        <w:t>JIS</w:t>
      </w:r>
      <w:r w:rsidRPr="00F1088A">
        <w:rPr>
          <w:rFonts w:hAnsi="ＭＳ 明朝"/>
          <w:color w:val="000000"/>
          <w:sz w:val="22"/>
          <w:szCs w:val="21"/>
        </w:rPr>
        <w:t xml:space="preserve"> A 1481-2</w:t>
      </w:r>
      <w:r w:rsidRPr="00F1088A">
        <w:rPr>
          <w:rFonts w:hAnsi="ＭＳ 明朝" w:hint="eastAsia"/>
          <w:color w:val="000000"/>
          <w:sz w:val="22"/>
          <w:szCs w:val="21"/>
        </w:rPr>
        <w:t>（吹付けバーミキュライト以外）の定性分析</w:t>
      </w:r>
    </w:p>
    <w:p w14:paraId="2BCBFCB2" w14:textId="5FF17309" w:rsidR="00CD67C0" w:rsidRPr="00F1088A" w:rsidRDefault="00CD67C0" w:rsidP="00CD67C0">
      <w:pPr>
        <w:jc w:val="center"/>
        <w:rPr>
          <w:rFonts w:hAnsi="ＭＳ 明朝"/>
          <w:color w:val="000000"/>
          <w:sz w:val="21"/>
          <w:szCs w:val="21"/>
        </w:rPr>
      </w:pPr>
      <w:r w:rsidRPr="00F1088A">
        <w:rPr>
          <w:rFonts w:hAnsi="ＭＳ 明朝" w:hint="eastAsia"/>
          <w:color w:val="000000"/>
          <w:sz w:val="21"/>
          <w:szCs w:val="21"/>
        </w:rPr>
        <w:t>Ｘ線回折と位相差・分散顕微鏡による定性分析判定</w:t>
      </w:r>
    </w:p>
    <w:p w14:paraId="4B8187E9" w14:textId="20A01B2D" w:rsidR="00CD67C0" w:rsidRPr="00F1088A" w:rsidRDefault="00CD67C0" w:rsidP="00CD67C0">
      <w:pPr>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a）分析機関</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4"/>
        <w:gridCol w:w="2258"/>
        <w:gridCol w:w="1556"/>
        <w:gridCol w:w="2007"/>
        <w:gridCol w:w="1381"/>
      </w:tblGrid>
      <w:tr w:rsidR="00CD67C0" w:rsidRPr="00F1088A" w14:paraId="69E89C27" w14:textId="77777777" w:rsidTr="00744253">
        <w:tc>
          <w:tcPr>
            <w:tcW w:w="2084" w:type="dxa"/>
            <w:tcBorders>
              <w:top w:val="single" w:sz="12" w:space="0" w:color="auto"/>
              <w:left w:val="single" w:sz="12" w:space="0" w:color="auto"/>
              <w:bottom w:val="single" w:sz="6" w:space="0" w:color="auto"/>
              <w:right w:val="single" w:sz="6" w:space="0" w:color="auto"/>
            </w:tcBorders>
          </w:tcPr>
          <w:p w14:paraId="4347E5AA" w14:textId="77777777" w:rsidR="00CD67C0" w:rsidRPr="00F1088A" w:rsidRDefault="00CD67C0" w:rsidP="00744253">
            <w:pPr>
              <w:rPr>
                <w:color w:val="000000"/>
                <w:sz w:val="20"/>
                <w:szCs w:val="20"/>
              </w:rPr>
            </w:pPr>
            <w:r w:rsidRPr="00F1088A">
              <w:rPr>
                <w:rFonts w:hint="eastAsia"/>
                <w:color w:val="000000"/>
                <w:sz w:val="20"/>
                <w:szCs w:val="20"/>
              </w:rPr>
              <w:t>名　称</w:t>
            </w:r>
          </w:p>
        </w:tc>
        <w:tc>
          <w:tcPr>
            <w:tcW w:w="2258" w:type="dxa"/>
            <w:tcBorders>
              <w:top w:val="single" w:sz="12" w:space="0" w:color="auto"/>
              <w:left w:val="single" w:sz="6" w:space="0" w:color="auto"/>
              <w:bottom w:val="single" w:sz="6" w:space="0" w:color="auto"/>
              <w:right w:val="single" w:sz="6" w:space="0" w:color="auto"/>
            </w:tcBorders>
          </w:tcPr>
          <w:p w14:paraId="38427370" w14:textId="77777777" w:rsidR="00CD67C0" w:rsidRPr="00F1088A" w:rsidRDefault="00CD67C0" w:rsidP="00744253">
            <w:pPr>
              <w:rPr>
                <w:color w:val="000000"/>
                <w:sz w:val="20"/>
                <w:szCs w:val="20"/>
              </w:rPr>
            </w:pPr>
            <w:r w:rsidRPr="00F1088A">
              <w:rPr>
                <w:rFonts w:hint="eastAsia"/>
                <w:color w:val="000000"/>
                <w:sz w:val="20"/>
                <w:szCs w:val="20"/>
              </w:rPr>
              <w:t>○○分析株式会社</w:t>
            </w:r>
          </w:p>
        </w:tc>
        <w:tc>
          <w:tcPr>
            <w:tcW w:w="1556" w:type="dxa"/>
            <w:tcBorders>
              <w:top w:val="single" w:sz="12" w:space="0" w:color="auto"/>
              <w:left w:val="single" w:sz="6" w:space="0" w:color="auto"/>
              <w:bottom w:val="single" w:sz="6" w:space="0" w:color="auto"/>
              <w:right w:val="single" w:sz="6" w:space="0" w:color="auto"/>
            </w:tcBorders>
          </w:tcPr>
          <w:p w14:paraId="685370DE" w14:textId="77777777" w:rsidR="00CD67C0" w:rsidRPr="00F1088A" w:rsidRDefault="00CD67C0" w:rsidP="00744253">
            <w:pPr>
              <w:rPr>
                <w:color w:val="000000"/>
                <w:sz w:val="20"/>
                <w:szCs w:val="20"/>
              </w:rPr>
            </w:pPr>
            <w:r w:rsidRPr="00F1088A">
              <w:rPr>
                <w:rFonts w:hint="eastAsia"/>
                <w:color w:val="000000"/>
                <w:sz w:val="20"/>
                <w:szCs w:val="20"/>
              </w:rPr>
              <w:t>代表者氏名</w:t>
            </w:r>
          </w:p>
        </w:tc>
        <w:tc>
          <w:tcPr>
            <w:tcW w:w="3388" w:type="dxa"/>
            <w:gridSpan w:val="2"/>
            <w:tcBorders>
              <w:top w:val="single" w:sz="12" w:space="0" w:color="auto"/>
              <w:left w:val="single" w:sz="6" w:space="0" w:color="auto"/>
              <w:bottom w:val="single" w:sz="6" w:space="0" w:color="auto"/>
              <w:right w:val="single" w:sz="12" w:space="0" w:color="auto"/>
            </w:tcBorders>
          </w:tcPr>
          <w:p w14:paraId="641DE50A" w14:textId="77777777" w:rsidR="00CD67C0" w:rsidRPr="00F1088A" w:rsidRDefault="00CD67C0" w:rsidP="00744253">
            <w:pPr>
              <w:rPr>
                <w:color w:val="000000"/>
                <w:sz w:val="20"/>
                <w:szCs w:val="20"/>
              </w:rPr>
            </w:pPr>
            <w:r w:rsidRPr="00F1088A">
              <w:rPr>
                <w:rFonts w:hint="eastAsia"/>
                <w:color w:val="000000"/>
                <w:sz w:val="20"/>
                <w:szCs w:val="20"/>
              </w:rPr>
              <w:t>○○　××　　　　　　㊞</w:t>
            </w:r>
          </w:p>
        </w:tc>
      </w:tr>
      <w:tr w:rsidR="00CD67C0" w:rsidRPr="00F1088A" w14:paraId="26CA9592" w14:textId="77777777" w:rsidTr="00744253">
        <w:tc>
          <w:tcPr>
            <w:tcW w:w="2084" w:type="dxa"/>
            <w:tcBorders>
              <w:top w:val="single" w:sz="6" w:space="0" w:color="auto"/>
              <w:left w:val="single" w:sz="12" w:space="0" w:color="auto"/>
              <w:bottom w:val="single" w:sz="6" w:space="0" w:color="auto"/>
              <w:right w:val="single" w:sz="6" w:space="0" w:color="auto"/>
            </w:tcBorders>
            <w:vAlign w:val="center"/>
          </w:tcPr>
          <w:p w14:paraId="1BBB771C" w14:textId="77777777" w:rsidR="00CD67C0" w:rsidRPr="00F1088A" w:rsidRDefault="00CD67C0" w:rsidP="00744253">
            <w:pPr>
              <w:rPr>
                <w:color w:val="000000"/>
                <w:sz w:val="20"/>
                <w:szCs w:val="20"/>
              </w:rPr>
            </w:pPr>
            <w:r w:rsidRPr="00F1088A">
              <w:rPr>
                <w:rFonts w:hint="eastAsia"/>
                <w:color w:val="000000"/>
                <w:sz w:val="20"/>
                <w:szCs w:val="20"/>
              </w:rPr>
              <w:t>所在地</w:t>
            </w:r>
          </w:p>
        </w:tc>
        <w:tc>
          <w:tcPr>
            <w:tcW w:w="7202" w:type="dxa"/>
            <w:gridSpan w:val="4"/>
            <w:tcBorders>
              <w:top w:val="single" w:sz="6" w:space="0" w:color="auto"/>
              <w:left w:val="single" w:sz="6" w:space="0" w:color="auto"/>
              <w:bottom w:val="single" w:sz="6" w:space="0" w:color="auto"/>
              <w:right w:val="single" w:sz="12" w:space="0" w:color="auto"/>
            </w:tcBorders>
          </w:tcPr>
          <w:p w14:paraId="01D53914" w14:textId="77777777" w:rsidR="00CD67C0" w:rsidRPr="00F1088A" w:rsidRDefault="00CD67C0" w:rsidP="00744253">
            <w:pPr>
              <w:rPr>
                <w:color w:val="000000"/>
                <w:sz w:val="20"/>
                <w:szCs w:val="20"/>
              </w:rPr>
            </w:pPr>
            <w:r w:rsidRPr="00F1088A">
              <w:rPr>
                <w:rFonts w:hint="eastAsia"/>
                <w:color w:val="000000"/>
                <w:sz w:val="20"/>
                <w:szCs w:val="20"/>
              </w:rPr>
              <w:t>東京都○○区△△　　××ビル</w:t>
            </w:r>
          </w:p>
          <w:p w14:paraId="6BFB67D0" w14:textId="77777777" w:rsidR="00CD67C0" w:rsidRPr="00F1088A" w:rsidRDefault="00CD67C0" w:rsidP="00744253">
            <w:pPr>
              <w:rPr>
                <w:color w:val="000000"/>
                <w:sz w:val="20"/>
                <w:szCs w:val="20"/>
              </w:rPr>
            </w:pPr>
            <w:r w:rsidRPr="00F1088A">
              <w:rPr>
                <w:rFonts w:hint="eastAsia"/>
                <w:color w:val="000000"/>
                <w:sz w:val="20"/>
                <w:szCs w:val="20"/>
              </w:rPr>
              <w:t>TEL：03-xxxx-xxxx               FAX：03-xxxx-xxxx</w:t>
            </w:r>
          </w:p>
        </w:tc>
      </w:tr>
      <w:tr w:rsidR="00CD67C0" w:rsidRPr="00F1088A" w14:paraId="3757903D" w14:textId="77777777" w:rsidTr="00744253">
        <w:tc>
          <w:tcPr>
            <w:tcW w:w="2084" w:type="dxa"/>
            <w:tcBorders>
              <w:top w:val="single" w:sz="6" w:space="0" w:color="auto"/>
              <w:left w:val="single" w:sz="12" w:space="0" w:color="auto"/>
              <w:bottom w:val="single" w:sz="6" w:space="0" w:color="auto"/>
              <w:right w:val="single" w:sz="6" w:space="0" w:color="auto"/>
              <w:tr2bl w:val="nil"/>
            </w:tcBorders>
            <w:vAlign w:val="center"/>
          </w:tcPr>
          <w:p w14:paraId="44D8C7F2" w14:textId="77777777" w:rsidR="00CD67C0" w:rsidRPr="00F1088A" w:rsidRDefault="00CD67C0" w:rsidP="00744253">
            <w:pPr>
              <w:rPr>
                <w:color w:val="000000"/>
                <w:sz w:val="20"/>
                <w:szCs w:val="20"/>
              </w:rPr>
            </w:pPr>
            <w:r w:rsidRPr="00F1088A">
              <w:rPr>
                <w:rFonts w:hint="eastAsia"/>
                <w:color w:val="000000"/>
                <w:sz w:val="20"/>
                <w:szCs w:val="20"/>
              </w:rPr>
              <w:t>登録番号</w:t>
            </w:r>
          </w:p>
          <w:p w14:paraId="4B7B7ACF" w14:textId="77777777" w:rsidR="00CD67C0" w:rsidRPr="00F1088A" w:rsidRDefault="00CD67C0" w:rsidP="00744253">
            <w:pPr>
              <w:rPr>
                <w:color w:val="000000"/>
                <w:sz w:val="20"/>
                <w:szCs w:val="20"/>
              </w:rPr>
            </w:pPr>
            <w:r w:rsidRPr="00F1088A">
              <w:rPr>
                <w:rFonts w:hint="eastAsia"/>
                <w:color w:val="000000"/>
                <w:sz w:val="20"/>
                <w:szCs w:val="20"/>
              </w:rPr>
              <w:t>(作業環境測定機関)</w:t>
            </w:r>
          </w:p>
        </w:tc>
        <w:tc>
          <w:tcPr>
            <w:tcW w:w="3814" w:type="dxa"/>
            <w:gridSpan w:val="2"/>
            <w:tcBorders>
              <w:top w:val="single" w:sz="6" w:space="0" w:color="auto"/>
              <w:left w:val="single" w:sz="6" w:space="0" w:color="auto"/>
              <w:bottom w:val="single" w:sz="6" w:space="0" w:color="auto"/>
              <w:right w:val="single" w:sz="6" w:space="0" w:color="auto"/>
              <w:tr2bl w:val="nil"/>
            </w:tcBorders>
            <w:vAlign w:val="center"/>
          </w:tcPr>
          <w:p w14:paraId="5B23469E" w14:textId="77777777" w:rsidR="00CD67C0" w:rsidRPr="00F1088A" w:rsidRDefault="00CD67C0" w:rsidP="00744253">
            <w:pPr>
              <w:rPr>
                <w:color w:val="000000"/>
                <w:sz w:val="20"/>
                <w:szCs w:val="20"/>
              </w:rPr>
            </w:pPr>
            <w:r w:rsidRPr="00F1088A">
              <w:rPr>
                <w:rFonts w:hint="eastAsia"/>
                <w:color w:val="000000"/>
                <w:sz w:val="20"/>
                <w:szCs w:val="20"/>
              </w:rPr>
              <w:t>○○-××</w:t>
            </w:r>
          </w:p>
        </w:tc>
        <w:tc>
          <w:tcPr>
            <w:tcW w:w="3388" w:type="dxa"/>
            <w:gridSpan w:val="2"/>
            <w:tcBorders>
              <w:top w:val="single" w:sz="6" w:space="0" w:color="auto"/>
              <w:left w:val="single" w:sz="6" w:space="0" w:color="auto"/>
              <w:bottom w:val="single" w:sz="6" w:space="0" w:color="auto"/>
              <w:right w:val="single" w:sz="12" w:space="0" w:color="auto"/>
              <w:tr2bl w:val="single" w:sz="8" w:space="0" w:color="auto"/>
            </w:tcBorders>
          </w:tcPr>
          <w:p w14:paraId="7358F90E" w14:textId="77777777" w:rsidR="00CD67C0" w:rsidRPr="00F1088A" w:rsidRDefault="00CD67C0" w:rsidP="00744253">
            <w:pPr>
              <w:rPr>
                <w:color w:val="000000"/>
                <w:sz w:val="20"/>
                <w:szCs w:val="20"/>
              </w:rPr>
            </w:pPr>
          </w:p>
        </w:tc>
      </w:tr>
      <w:tr w:rsidR="00CD67C0" w:rsidRPr="00F1088A" w14:paraId="55116235" w14:textId="77777777" w:rsidTr="00744253">
        <w:tc>
          <w:tcPr>
            <w:tcW w:w="2084" w:type="dxa"/>
            <w:tcBorders>
              <w:top w:val="single" w:sz="6" w:space="0" w:color="auto"/>
              <w:left w:val="single" w:sz="12" w:space="0" w:color="auto"/>
              <w:bottom w:val="single" w:sz="12" w:space="0" w:color="auto"/>
              <w:right w:val="single" w:sz="6" w:space="0" w:color="auto"/>
            </w:tcBorders>
          </w:tcPr>
          <w:p w14:paraId="35453B45" w14:textId="77777777" w:rsidR="00CD67C0" w:rsidRPr="00F1088A" w:rsidRDefault="00CD67C0" w:rsidP="00744253">
            <w:pPr>
              <w:rPr>
                <w:color w:val="000000"/>
                <w:sz w:val="20"/>
                <w:szCs w:val="20"/>
              </w:rPr>
            </w:pPr>
            <w:r w:rsidRPr="00F1088A">
              <w:rPr>
                <w:rFonts w:hint="eastAsia"/>
                <w:color w:val="000000"/>
                <w:sz w:val="20"/>
                <w:szCs w:val="20"/>
              </w:rPr>
              <w:t>連絡担当者</w:t>
            </w:r>
          </w:p>
        </w:tc>
        <w:tc>
          <w:tcPr>
            <w:tcW w:w="7202" w:type="dxa"/>
            <w:gridSpan w:val="4"/>
            <w:tcBorders>
              <w:top w:val="single" w:sz="6" w:space="0" w:color="auto"/>
              <w:left w:val="single" w:sz="6" w:space="0" w:color="auto"/>
              <w:bottom w:val="single" w:sz="12" w:space="0" w:color="auto"/>
              <w:right w:val="single" w:sz="12" w:space="0" w:color="auto"/>
            </w:tcBorders>
          </w:tcPr>
          <w:p w14:paraId="3BFF8801" w14:textId="77777777" w:rsidR="00CD67C0" w:rsidRPr="00F1088A" w:rsidRDefault="00CD67C0" w:rsidP="00744253">
            <w:pPr>
              <w:rPr>
                <w:color w:val="000000"/>
                <w:sz w:val="20"/>
                <w:szCs w:val="20"/>
              </w:rPr>
            </w:pPr>
            <w:r w:rsidRPr="00F1088A">
              <w:rPr>
                <w:rFonts w:hint="eastAsia"/>
                <w:color w:val="000000"/>
                <w:sz w:val="20"/>
                <w:szCs w:val="20"/>
              </w:rPr>
              <w:t>○○　××</w:t>
            </w:r>
          </w:p>
        </w:tc>
      </w:tr>
      <w:tr w:rsidR="00CD67C0" w:rsidRPr="00F1088A" w14:paraId="4E62B4A1" w14:textId="77777777" w:rsidTr="00744253">
        <w:tc>
          <w:tcPr>
            <w:tcW w:w="2084" w:type="dxa"/>
            <w:tcBorders>
              <w:top w:val="single" w:sz="12" w:space="0" w:color="auto"/>
              <w:left w:val="single" w:sz="12" w:space="0" w:color="auto"/>
              <w:bottom w:val="single" w:sz="6" w:space="0" w:color="auto"/>
              <w:right w:val="single" w:sz="6" w:space="0" w:color="auto"/>
            </w:tcBorders>
          </w:tcPr>
          <w:p w14:paraId="16F16EE9" w14:textId="77777777" w:rsidR="00CD67C0" w:rsidRPr="00F1088A" w:rsidRDefault="00CD67C0" w:rsidP="00744253">
            <w:pPr>
              <w:rPr>
                <w:color w:val="000000"/>
                <w:sz w:val="20"/>
                <w:szCs w:val="20"/>
              </w:rPr>
            </w:pPr>
            <w:r w:rsidRPr="00F1088A">
              <w:rPr>
                <w:rFonts w:hint="eastAsia"/>
                <w:color w:val="000000"/>
                <w:sz w:val="20"/>
                <w:szCs w:val="20"/>
              </w:rPr>
              <w:t>項　目</w:t>
            </w:r>
          </w:p>
        </w:tc>
        <w:tc>
          <w:tcPr>
            <w:tcW w:w="2258" w:type="dxa"/>
            <w:tcBorders>
              <w:top w:val="single" w:sz="12" w:space="0" w:color="auto"/>
              <w:left w:val="single" w:sz="6" w:space="0" w:color="auto"/>
              <w:bottom w:val="single" w:sz="6" w:space="0" w:color="auto"/>
              <w:right w:val="single" w:sz="6" w:space="0" w:color="auto"/>
            </w:tcBorders>
          </w:tcPr>
          <w:p w14:paraId="4738AA73" w14:textId="77777777" w:rsidR="00CD67C0" w:rsidRPr="00F1088A" w:rsidRDefault="00CD67C0" w:rsidP="00744253">
            <w:pPr>
              <w:rPr>
                <w:color w:val="000000"/>
                <w:sz w:val="20"/>
                <w:szCs w:val="20"/>
              </w:rPr>
            </w:pPr>
            <w:r w:rsidRPr="00F1088A">
              <w:rPr>
                <w:rFonts w:hint="eastAsia"/>
                <w:color w:val="000000"/>
                <w:sz w:val="20"/>
                <w:szCs w:val="20"/>
              </w:rPr>
              <w:t>氏　名</w:t>
            </w:r>
          </w:p>
        </w:tc>
        <w:tc>
          <w:tcPr>
            <w:tcW w:w="1556" w:type="dxa"/>
            <w:tcBorders>
              <w:top w:val="single" w:sz="12" w:space="0" w:color="auto"/>
              <w:left w:val="single" w:sz="6" w:space="0" w:color="auto"/>
              <w:bottom w:val="single" w:sz="6" w:space="0" w:color="auto"/>
              <w:right w:val="single" w:sz="6" w:space="0" w:color="auto"/>
            </w:tcBorders>
          </w:tcPr>
          <w:p w14:paraId="63EFD465" w14:textId="77777777" w:rsidR="00CD67C0" w:rsidRPr="00F1088A" w:rsidRDefault="00CD67C0" w:rsidP="00744253">
            <w:pPr>
              <w:rPr>
                <w:color w:val="000000"/>
                <w:sz w:val="20"/>
                <w:szCs w:val="20"/>
              </w:rPr>
            </w:pPr>
            <w:r w:rsidRPr="00F1088A">
              <w:rPr>
                <w:rFonts w:hint="eastAsia"/>
                <w:color w:val="000000"/>
                <w:sz w:val="20"/>
                <w:szCs w:val="20"/>
              </w:rPr>
              <w:t>項　目</w:t>
            </w:r>
          </w:p>
        </w:tc>
        <w:tc>
          <w:tcPr>
            <w:tcW w:w="3388" w:type="dxa"/>
            <w:gridSpan w:val="2"/>
            <w:tcBorders>
              <w:top w:val="single" w:sz="12" w:space="0" w:color="auto"/>
              <w:left w:val="single" w:sz="6" w:space="0" w:color="auto"/>
              <w:bottom w:val="single" w:sz="6" w:space="0" w:color="auto"/>
              <w:right w:val="single" w:sz="12" w:space="0" w:color="auto"/>
            </w:tcBorders>
          </w:tcPr>
          <w:p w14:paraId="02B3FFA3" w14:textId="77777777" w:rsidR="00CD67C0" w:rsidRPr="00F1088A" w:rsidRDefault="00CD67C0" w:rsidP="00744253">
            <w:pPr>
              <w:rPr>
                <w:color w:val="000000"/>
                <w:sz w:val="20"/>
                <w:szCs w:val="20"/>
              </w:rPr>
            </w:pPr>
            <w:r w:rsidRPr="00F1088A">
              <w:rPr>
                <w:rFonts w:hint="eastAsia"/>
                <w:color w:val="000000"/>
                <w:sz w:val="20"/>
                <w:szCs w:val="20"/>
              </w:rPr>
              <w:t>氏　名</w:t>
            </w:r>
          </w:p>
        </w:tc>
      </w:tr>
      <w:tr w:rsidR="00CD67C0" w:rsidRPr="00F1088A" w14:paraId="0608C1ED" w14:textId="77777777" w:rsidTr="00744253">
        <w:trPr>
          <w:trHeight w:hRule="exact" w:val="170"/>
        </w:trPr>
        <w:tc>
          <w:tcPr>
            <w:tcW w:w="2084" w:type="dxa"/>
            <w:vMerge w:val="restart"/>
            <w:tcBorders>
              <w:top w:val="single" w:sz="6" w:space="0" w:color="auto"/>
              <w:left w:val="single" w:sz="12" w:space="0" w:color="auto"/>
              <w:bottom w:val="single" w:sz="6" w:space="0" w:color="auto"/>
              <w:right w:val="single" w:sz="6" w:space="0" w:color="auto"/>
            </w:tcBorders>
            <w:vAlign w:val="center"/>
          </w:tcPr>
          <w:p w14:paraId="3BB868F8" w14:textId="77777777" w:rsidR="00CD67C0" w:rsidRPr="00F1088A" w:rsidRDefault="00CD67C0" w:rsidP="00744253">
            <w:pPr>
              <w:rPr>
                <w:color w:val="000000"/>
                <w:sz w:val="20"/>
                <w:szCs w:val="20"/>
              </w:rPr>
            </w:pPr>
            <w:r w:rsidRPr="00F1088A">
              <w:rPr>
                <w:rFonts w:hint="eastAsia"/>
                <w:color w:val="000000"/>
                <w:sz w:val="20"/>
                <w:szCs w:val="20"/>
              </w:rPr>
              <w:t>一次分析試料の作成</w:t>
            </w:r>
          </w:p>
        </w:tc>
        <w:tc>
          <w:tcPr>
            <w:tcW w:w="2258" w:type="dxa"/>
            <w:tcBorders>
              <w:top w:val="single" w:sz="6" w:space="0" w:color="auto"/>
              <w:left w:val="single" w:sz="6" w:space="0" w:color="auto"/>
              <w:bottom w:val="single" w:sz="6" w:space="0" w:color="auto"/>
              <w:right w:val="single" w:sz="6" w:space="0" w:color="auto"/>
            </w:tcBorders>
          </w:tcPr>
          <w:p w14:paraId="2C9FD2D4" w14:textId="77777777" w:rsidR="00CD67C0" w:rsidRPr="00F1088A" w:rsidRDefault="00CD67C0" w:rsidP="00744253">
            <w:pPr>
              <w:rPr>
                <w:color w:val="000000"/>
                <w:sz w:val="20"/>
                <w:szCs w:val="20"/>
              </w:rPr>
            </w:pPr>
          </w:p>
        </w:tc>
        <w:tc>
          <w:tcPr>
            <w:tcW w:w="1556" w:type="dxa"/>
            <w:vMerge w:val="restart"/>
            <w:tcBorders>
              <w:top w:val="single" w:sz="6" w:space="0" w:color="auto"/>
              <w:left w:val="single" w:sz="6" w:space="0" w:color="auto"/>
              <w:bottom w:val="single" w:sz="6" w:space="0" w:color="auto"/>
              <w:right w:val="single" w:sz="6" w:space="0" w:color="auto"/>
            </w:tcBorders>
          </w:tcPr>
          <w:p w14:paraId="0A67D59A" w14:textId="77777777" w:rsidR="00CD67C0" w:rsidRPr="00F1088A" w:rsidRDefault="00CD67C0" w:rsidP="00744253">
            <w:pPr>
              <w:rPr>
                <w:color w:val="000000"/>
                <w:sz w:val="20"/>
                <w:szCs w:val="20"/>
              </w:rPr>
            </w:pPr>
            <w:r w:rsidRPr="00F1088A">
              <w:rPr>
                <w:rFonts w:hint="eastAsia"/>
                <w:color w:val="000000"/>
                <w:sz w:val="20"/>
                <w:szCs w:val="20"/>
              </w:rPr>
              <w:t>Ｘ線回折分析法による定性分析</w:t>
            </w:r>
          </w:p>
        </w:tc>
        <w:tc>
          <w:tcPr>
            <w:tcW w:w="3388" w:type="dxa"/>
            <w:gridSpan w:val="2"/>
            <w:tcBorders>
              <w:top w:val="single" w:sz="6" w:space="0" w:color="auto"/>
              <w:left w:val="single" w:sz="6" w:space="0" w:color="auto"/>
              <w:bottom w:val="single" w:sz="6" w:space="0" w:color="auto"/>
              <w:right w:val="single" w:sz="12" w:space="0" w:color="auto"/>
            </w:tcBorders>
          </w:tcPr>
          <w:p w14:paraId="4C7A2C77" w14:textId="77777777" w:rsidR="00CD67C0" w:rsidRPr="00F1088A" w:rsidRDefault="00CD67C0" w:rsidP="00744253">
            <w:pPr>
              <w:rPr>
                <w:color w:val="000000"/>
                <w:sz w:val="20"/>
                <w:szCs w:val="20"/>
              </w:rPr>
            </w:pPr>
          </w:p>
        </w:tc>
      </w:tr>
      <w:tr w:rsidR="00CD67C0" w:rsidRPr="00F1088A" w14:paraId="6B154321" w14:textId="77777777" w:rsidTr="00744253">
        <w:tc>
          <w:tcPr>
            <w:tcW w:w="2084" w:type="dxa"/>
            <w:vMerge/>
            <w:tcBorders>
              <w:top w:val="single" w:sz="6" w:space="0" w:color="auto"/>
              <w:left w:val="single" w:sz="12" w:space="0" w:color="auto"/>
              <w:bottom w:val="single" w:sz="6" w:space="0" w:color="auto"/>
              <w:right w:val="single" w:sz="6" w:space="0" w:color="auto"/>
            </w:tcBorders>
          </w:tcPr>
          <w:p w14:paraId="19045BC5" w14:textId="77777777" w:rsidR="00CD67C0" w:rsidRPr="00F1088A" w:rsidRDefault="00CD67C0" w:rsidP="00744253">
            <w:pPr>
              <w:rPr>
                <w:color w:val="000000"/>
                <w:sz w:val="20"/>
                <w:szCs w:val="20"/>
              </w:rPr>
            </w:pPr>
          </w:p>
        </w:tc>
        <w:tc>
          <w:tcPr>
            <w:tcW w:w="2258" w:type="dxa"/>
            <w:tcBorders>
              <w:top w:val="single" w:sz="6" w:space="0" w:color="auto"/>
              <w:left w:val="single" w:sz="6" w:space="0" w:color="auto"/>
              <w:bottom w:val="single" w:sz="6" w:space="0" w:color="auto"/>
              <w:right w:val="single" w:sz="6" w:space="0" w:color="auto"/>
            </w:tcBorders>
            <w:vAlign w:val="center"/>
          </w:tcPr>
          <w:p w14:paraId="574150A8" w14:textId="77777777" w:rsidR="00CD67C0" w:rsidRPr="00F1088A" w:rsidRDefault="00CD67C0" w:rsidP="00744253">
            <w:pPr>
              <w:rPr>
                <w:color w:val="000000"/>
                <w:sz w:val="20"/>
                <w:szCs w:val="20"/>
              </w:rPr>
            </w:pPr>
            <w:r w:rsidRPr="00F1088A">
              <w:rPr>
                <w:rFonts w:hint="eastAsia"/>
                <w:color w:val="000000"/>
                <w:sz w:val="20"/>
                <w:szCs w:val="20"/>
              </w:rPr>
              <w:t>○○　××</w:t>
            </w:r>
          </w:p>
        </w:tc>
        <w:tc>
          <w:tcPr>
            <w:tcW w:w="1556" w:type="dxa"/>
            <w:vMerge/>
            <w:tcBorders>
              <w:top w:val="single" w:sz="6" w:space="0" w:color="auto"/>
              <w:left w:val="single" w:sz="6" w:space="0" w:color="auto"/>
              <w:bottom w:val="single" w:sz="6" w:space="0" w:color="auto"/>
              <w:right w:val="single" w:sz="6" w:space="0" w:color="auto"/>
            </w:tcBorders>
            <w:vAlign w:val="center"/>
          </w:tcPr>
          <w:p w14:paraId="7FC030CB" w14:textId="77777777" w:rsidR="00CD67C0" w:rsidRPr="00F1088A" w:rsidRDefault="00CD67C0" w:rsidP="00744253">
            <w:pPr>
              <w:rPr>
                <w:color w:val="000000"/>
                <w:sz w:val="20"/>
                <w:szCs w:val="20"/>
              </w:rPr>
            </w:pPr>
          </w:p>
        </w:tc>
        <w:tc>
          <w:tcPr>
            <w:tcW w:w="3388" w:type="dxa"/>
            <w:gridSpan w:val="2"/>
            <w:tcBorders>
              <w:top w:val="single" w:sz="6" w:space="0" w:color="auto"/>
              <w:left w:val="single" w:sz="6" w:space="0" w:color="auto"/>
              <w:bottom w:val="single" w:sz="6" w:space="0" w:color="auto"/>
              <w:right w:val="single" w:sz="12" w:space="0" w:color="auto"/>
            </w:tcBorders>
            <w:vAlign w:val="center"/>
          </w:tcPr>
          <w:p w14:paraId="0B1CCDF1" w14:textId="77777777" w:rsidR="00CD67C0" w:rsidRPr="00F1088A" w:rsidRDefault="00CD67C0" w:rsidP="00744253">
            <w:pPr>
              <w:rPr>
                <w:color w:val="000000"/>
                <w:sz w:val="20"/>
                <w:szCs w:val="20"/>
              </w:rPr>
            </w:pPr>
            <w:r w:rsidRPr="00F1088A">
              <w:rPr>
                <w:rFonts w:hint="eastAsia"/>
                <w:color w:val="000000"/>
                <w:sz w:val="20"/>
                <w:szCs w:val="20"/>
              </w:rPr>
              <w:t>○○　××</w:t>
            </w:r>
          </w:p>
        </w:tc>
      </w:tr>
      <w:tr w:rsidR="00CD67C0" w:rsidRPr="00F1088A" w14:paraId="487C9375" w14:textId="77777777" w:rsidTr="00744253">
        <w:tc>
          <w:tcPr>
            <w:tcW w:w="2084" w:type="dxa"/>
            <w:tcBorders>
              <w:top w:val="single" w:sz="6" w:space="0" w:color="auto"/>
              <w:left w:val="single" w:sz="12" w:space="0" w:color="auto"/>
              <w:bottom w:val="single" w:sz="6" w:space="0" w:color="auto"/>
              <w:right w:val="single" w:sz="6" w:space="0" w:color="auto"/>
            </w:tcBorders>
          </w:tcPr>
          <w:p w14:paraId="29BD4C1D" w14:textId="77777777" w:rsidR="00CD67C0" w:rsidRPr="00F1088A" w:rsidRDefault="00CD67C0" w:rsidP="00744253">
            <w:pPr>
              <w:rPr>
                <w:color w:val="000000"/>
                <w:sz w:val="20"/>
                <w:szCs w:val="20"/>
              </w:rPr>
            </w:pPr>
            <w:r w:rsidRPr="00F1088A">
              <w:rPr>
                <w:rFonts w:hint="eastAsia"/>
                <w:color w:val="000000"/>
                <w:sz w:val="20"/>
                <w:szCs w:val="20"/>
              </w:rPr>
              <w:t>項　目</w:t>
            </w:r>
          </w:p>
        </w:tc>
        <w:tc>
          <w:tcPr>
            <w:tcW w:w="2258" w:type="dxa"/>
            <w:tcBorders>
              <w:top w:val="single" w:sz="6" w:space="0" w:color="auto"/>
              <w:left w:val="single" w:sz="6" w:space="0" w:color="auto"/>
              <w:bottom w:val="single" w:sz="6" w:space="0" w:color="auto"/>
              <w:right w:val="single" w:sz="6" w:space="0" w:color="auto"/>
            </w:tcBorders>
          </w:tcPr>
          <w:p w14:paraId="5E1DC994" w14:textId="77777777" w:rsidR="00CD67C0" w:rsidRPr="00F1088A" w:rsidRDefault="00CD67C0" w:rsidP="00744253">
            <w:pPr>
              <w:rPr>
                <w:color w:val="000000"/>
                <w:sz w:val="20"/>
                <w:szCs w:val="20"/>
              </w:rPr>
            </w:pPr>
            <w:r w:rsidRPr="00F1088A">
              <w:rPr>
                <w:rFonts w:hint="eastAsia"/>
                <w:color w:val="000000"/>
                <w:sz w:val="20"/>
                <w:szCs w:val="20"/>
              </w:rPr>
              <w:t>氏　名</w:t>
            </w:r>
          </w:p>
        </w:tc>
        <w:tc>
          <w:tcPr>
            <w:tcW w:w="1556" w:type="dxa"/>
            <w:vMerge w:val="restart"/>
            <w:tcBorders>
              <w:top w:val="single" w:sz="6" w:space="0" w:color="auto"/>
              <w:left w:val="single" w:sz="6" w:space="0" w:color="auto"/>
              <w:bottom w:val="single" w:sz="6" w:space="0" w:color="auto"/>
              <w:right w:val="single" w:sz="6" w:space="0" w:color="auto"/>
            </w:tcBorders>
          </w:tcPr>
          <w:p w14:paraId="37CB12D3" w14:textId="77777777" w:rsidR="00CD67C0" w:rsidRPr="00F1088A" w:rsidRDefault="00CD67C0" w:rsidP="00744253">
            <w:pPr>
              <w:rPr>
                <w:color w:val="000000"/>
                <w:sz w:val="20"/>
                <w:szCs w:val="20"/>
              </w:rPr>
            </w:pPr>
            <w:r w:rsidRPr="00F1088A">
              <w:rPr>
                <w:rFonts w:hint="eastAsia"/>
                <w:color w:val="000000"/>
                <w:sz w:val="20"/>
                <w:szCs w:val="20"/>
              </w:rPr>
              <w:t>HSE/NPL検出限界試験用スライドグループ番号</w:t>
            </w:r>
          </w:p>
        </w:tc>
        <w:tc>
          <w:tcPr>
            <w:tcW w:w="2007" w:type="dxa"/>
            <w:tcBorders>
              <w:top w:val="single" w:sz="6" w:space="0" w:color="auto"/>
              <w:left w:val="single" w:sz="6" w:space="0" w:color="auto"/>
              <w:bottom w:val="single" w:sz="6" w:space="0" w:color="auto"/>
              <w:right w:val="single" w:sz="6" w:space="0" w:color="auto"/>
            </w:tcBorders>
          </w:tcPr>
          <w:p w14:paraId="049DFD40" w14:textId="77777777" w:rsidR="00CD67C0" w:rsidRPr="00F1088A" w:rsidRDefault="00CD67C0" w:rsidP="00744253">
            <w:pPr>
              <w:rPr>
                <w:color w:val="000000"/>
                <w:sz w:val="20"/>
                <w:szCs w:val="20"/>
              </w:rPr>
            </w:pPr>
            <w:r w:rsidRPr="00F1088A">
              <w:rPr>
                <w:rFonts w:hint="eastAsia"/>
                <w:color w:val="000000"/>
                <w:sz w:val="20"/>
                <w:szCs w:val="20"/>
              </w:rPr>
              <w:t>氏　名</w:t>
            </w:r>
          </w:p>
        </w:tc>
        <w:tc>
          <w:tcPr>
            <w:tcW w:w="1381" w:type="dxa"/>
            <w:tcBorders>
              <w:top w:val="single" w:sz="6" w:space="0" w:color="auto"/>
              <w:left w:val="single" w:sz="6" w:space="0" w:color="auto"/>
              <w:bottom w:val="single" w:sz="6" w:space="0" w:color="auto"/>
              <w:right w:val="single" w:sz="12" w:space="0" w:color="auto"/>
            </w:tcBorders>
          </w:tcPr>
          <w:p w14:paraId="3C093680" w14:textId="77777777" w:rsidR="00CD67C0" w:rsidRPr="00F1088A" w:rsidRDefault="00CD67C0" w:rsidP="00744253">
            <w:pPr>
              <w:rPr>
                <w:color w:val="000000"/>
                <w:sz w:val="20"/>
                <w:szCs w:val="20"/>
              </w:rPr>
            </w:pPr>
            <w:r w:rsidRPr="00F1088A">
              <w:rPr>
                <w:rFonts w:hint="eastAsia"/>
                <w:color w:val="000000"/>
                <w:sz w:val="20"/>
                <w:szCs w:val="20"/>
              </w:rPr>
              <w:t>ｸﾞﾙｰﾌﾟ番号</w:t>
            </w:r>
          </w:p>
        </w:tc>
      </w:tr>
      <w:tr w:rsidR="00CD67C0" w:rsidRPr="00F1088A" w14:paraId="21382006" w14:textId="77777777" w:rsidTr="00744253">
        <w:trPr>
          <w:trHeight w:hRule="exact" w:val="170"/>
        </w:trPr>
        <w:tc>
          <w:tcPr>
            <w:tcW w:w="2084" w:type="dxa"/>
            <w:vMerge w:val="restart"/>
            <w:tcBorders>
              <w:top w:val="single" w:sz="6" w:space="0" w:color="auto"/>
              <w:left w:val="single" w:sz="12" w:space="0" w:color="auto"/>
              <w:bottom w:val="single" w:sz="6" w:space="0" w:color="auto"/>
              <w:right w:val="single" w:sz="6" w:space="0" w:color="auto"/>
            </w:tcBorders>
          </w:tcPr>
          <w:p w14:paraId="6E31C9DD" w14:textId="77777777" w:rsidR="00CD67C0" w:rsidRPr="00F1088A" w:rsidRDefault="00CD67C0" w:rsidP="00744253">
            <w:pPr>
              <w:rPr>
                <w:color w:val="000000"/>
                <w:sz w:val="20"/>
                <w:szCs w:val="20"/>
              </w:rPr>
            </w:pPr>
            <w:r w:rsidRPr="00F1088A">
              <w:rPr>
                <w:rFonts w:hint="eastAsia"/>
                <w:color w:val="000000"/>
                <w:sz w:val="20"/>
                <w:szCs w:val="20"/>
              </w:rPr>
              <w:t>位相差・分散顕微鏡による定性分析</w:t>
            </w:r>
          </w:p>
        </w:tc>
        <w:tc>
          <w:tcPr>
            <w:tcW w:w="2258" w:type="dxa"/>
            <w:tcBorders>
              <w:top w:val="single" w:sz="6" w:space="0" w:color="auto"/>
              <w:left w:val="single" w:sz="6" w:space="0" w:color="auto"/>
              <w:bottom w:val="single" w:sz="6" w:space="0" w:color="auto"/>
              <w:right w:val="single" w:sz="6" w:space="0" w:color="auto"/>
            </w:tcBorders>
          </w:tcPr>
          <w:p w14:paraId="071A25BD" w14:textId="77777777" w:rsidR="00CD67C0" w:rsidRPr="00F1088A" w:rsidRDefault="00CD67C0" w:rsidP="00744253">
            <w:pPr>
              <w:rPr>
                <w:color w:val="000000"/>
                <w:sz w:val="20"/>
                <w:szCs w:val="20"/>
              </w:rPr>
            </w:pPr>
          </w:p>
        </w:tc>
        <w:tc>
          <w:tcPr>
            <w:tcW w:w="1556" w:type="dxa"/>
            <w:vMerge/>
            <w:tcBorders>
              <w:top w:val="single" w:sz="6" w:space="0" w:color="auto"/>
              <w:left w:val="single" w:sz="6" w:space="0" w:color="auto"/>
              <w:bottom w:val="single" w:sz="6" w:space="0" w:color="auto"/>
              <w:right w:val="single" w:sz="6" w:space="0" w:color="auto"/>
            </w:tcBorders>
          </w:tcPr>
          <w:p w14:paraId="11268048" w14:textId="77777777" w:rsidR="00CD67C0" w:rsidRPr="00F1088A" w:rsidRDefault="00CD67C0" w:rsidP="00744253">
            <w:pPr>
              <w:rPr>
                <w:color w:val="000000"/>
                <w:sz w:val="20"/>
                <w:szCs w:val="20"/>
              </w:rPr>
            </w:pPr>
          </w:p>
        </w:tc>
        <w:tc>
          <w:tcPr>
            <w:tcW w:w="2007" w:type="dxa"/>
            <w:tcBorders>
              <w:top w:val="single" w:sz="6" w:space="0" w:color="auto"/>
              <w:left w:val="single" w:sz="6" w:space="0" w:color="auto"/>
              <w:bottom w:val="single" w:sz="6" w:space="0" w:color="auto"/>
              <w:right w:val="single" w:sz="6" w:space="0" w:color="auto"/>
            </w:tcBorders>
          </w:tcPr>
          <w:p w14:paraId="0D13FB9D" w14:textId="77777777" w:rsidR="00CD67C0" w:rsidRPr="00F1088A" w:rsidRDefault="00CD67C0" w:rsidP="00744253">
            <w:pPr>
              <w:rPr>
                <w:color w:val="000000"/>
                <w:sz w:val="20"/>
                <w:szCs w:val="20"/>
              </w:rPr>
            </w:pPr>
          </w:p>
        </w:tc>
        <w:tc>
          <w:tcPr>
            <w:tcW w:w="1381" w:type="dxa"/>
            <w:tcBorders>
              <w:top w:val="single" w:sz="6" w:space="0" w:color="auto"/>
              <w:left w:val="single" w:sz="6" w:space="0" w:color="auto"/>
              <w:bottom w:val="single" w:sz="6" w:space="0" w:color="auto"/>
              <w:right w:val="single" w:sz="12" w:space="0" w:color="auto"/>
            </w:tcBorders>
          </w:tcPr>
          <w:p w14:paraId="52A86504" w14:textId="77777777" w:rsidR="00CD67C0" w:rsidRPr="00F1088A" w:rsidRDefault="00CD67C0" w:rsidP="00744253">
            <w:pPr>
              <w:rPr>
                <w:color w:val="000000"/>
                <w:sz w:val="20"/>
                <w:szCs w:val="20"/>
              </w:rPr>
            </w:pPr>
          </w:p>
        </w:tc>
      </w:tr>
      <w:tr w:rsidR="00CD67C0" w:rsidRPr="00F1088A" w14:paraId="2739040A" w14:textId="77777777" w:rsidTr="00744253">
        <w:tc>
          <w:tcPr>
            <w:tcW w:w="2084" w:type="dxa"/>
            <w:vMerge/>
            <w:tcBorders>
              <w:top w:val="single" w:sz="6" w:space="0" w:color="auto"/>
              <w:left w:val="single" w:sz="12" w:space="0" w:color="auto"/>
              <w:bottom w:val="single" w:sz="12" w:space="0" w:color="auto"/>
              <w:right w:val="single" w:sz="6" w:space="0" w:color="auto"/>
            </w:tcBorders>
          </w:tcPr>
          <w:p w14:paraId="01314A4B" w14:textId="77777777" w:rsidR="00CD67C0" w:rsidRPr="00F1088A" w:rsidRDefault="00CD67C0" w:rsidP="00744253">
            <w:pPr>
              <w:rPr>
                <w:color w:val="000000"/>
                <w:sz w:val="20"/>
                <w:szCs w:val="20"/>
              </w:rPr>
            </w:pPr>
          </w:p>
        </w:tc>
        <w:tc>
          <w:tcPr>
            <w:tcW w:w="2258" w:type="dxa"/>
            <w:tcBorders>
              <w:top w:val="single" w:sz="6" w:space="0" w:color="auto"/>
              <w:left w:val="single" w:sz="6" w:space="0" w:color="auto"/>
              <w:bottom w:val="single" w:sz="12" w:space="0" w:color="auto"/>
              <w:right w:val="single" w:sz="6" w:space="0" w:color="auto"/>
            </w:tcBorders>
            <w:vAlign w:val="center"/>
          </w:tcPr>
          <w:p w14:paraId="5AFBD6FE" w14:textId="77777777" w:rsidR="00CD67C0" w:rsidRPr="00F1088A" w:rsidRDefault="00CD67C0" w:rsidP="00744253">
            <w:pPr>
              <w:rPr>
                <w:color w:val="000000"/>
                <w:sz w:val="20"/>
                <w:szCs w:val="20"/>
              </w:rPr>
            </w:pPr>
            <w:r w:rsidRPr="00F1088A">
              <w:rPr>
                <w:rFonts w:hint="eastAsia"/>
                <w:color w:val="000000"/>
                <w:sz w:val="20"/>
                <w:szCs w:val="20"/>
              </w:rPr>
              <w:t>○○　××</w:t>
            </w:r>
          </w:p>
        </w:tc>
        <w:tc>
          <w:tcPr>
            <w:tcW w:w="1556" w:type="dxa"/>
            <w:vMerge/>
            <w:tcBorders>
              <w:top w:val="single" w:sz="6" w:space="0" w:color="auto"/>
              <w:left w:val="single" w:sz="6" w:space="0" w:color="auto"/>
              <w:bottom w:val="single" w:sz="12" w:space="0" w:color="auto"/>
              <w:right w:val="single" w:sz="6" w:space="0" w:color="auto"/>
            </w:tcBorders>
            <w:vAlign w:val="center"/>
          </w:tcPr>
          <w:p w14:paraId="0A73AD83" w14:textId="77777777" w:rsidR="00CD67C0" w:rsidRPr="00F1088A" w:rsidRDefault="00CD67C0" w:rsidP="00744253">
            <w:pPr>
              <w:rPr>
                <w:color w:val="000000"/>
                <w:sz w:val="20"/>
                <w:szCs w:val="20"/>
              </w:rPr>
            </w:pPr>
          </w:p>
        </w:tc>
        <w:tc>
          <w:tcPr>
            <w:tcW w:w="2007" w:type="dxa"/>
            <w:tcBorders>
              <w:top w:val="single" w:sz="6" w:space="0" w:color="auto"/>
              <w:left w:val="single" w:sz="6" w:space="0" w:color="auto"/>
              <w:bottom w:val="single" w:sz="12" w:space="0" w:color="auto"/>
              <w:right w:val="single" w:sz="6" w:space="0" w:color="auto"/>
            </w:tcBorders>
            <w:vAlign w:val="center"/>
          </w:tcPr>
          <w:p w14:paraId="12D4345D" w14:textId="77777777" w:rsidR="00CD67C0" w:rsidRPr="00F1088A" w:rsidRDefault="00CD67C0" w:rsidP="00744253">
            <w:pPr>
              <w:rPr>
                <w:color w:val="000000"/>
                <w:sz w:val="20"/>
                <w:szCs w:val="20"/>
              </w:rPr>
            </w:pPr>
            <w:r w:rsidRPr="00F1088A">
              <w:rPr>
                <w:rFonts w:hint="eastAsia"/>
                <w:color w:val="000000"/>
                <w:sz w:val="20"/>
                <w:szCs w:val="20"/>
              </w:rPr>
              <w:t>○○　××</w:t>
            </w:r>
          </w:p>
        </w:tc>
        <w:tc>
          <w:tcPr>
            <w:tcW w:w="1381" w:type="dxa"/>
            <w:tcBorders>
              <w:top w:val="single" w:sz="6" w:space="0" w:color="auto"/>
              <w:left w:val="single" w:sz="6" w:space="0" w:color="auto"/>
              <w:bottom w:val="single" w:sz="12" w:space="0" w:color="auto"/>
              <w:right w:val="single" w:sz="12" w:space="0" w:color="auto"/>
            </w:tcBorders>
            <w:vAlign w:val="center"/>
          </w:tcPr>
          <w:p w14:paraId="71E988FB" w14:textId="77777777" w:rsidR="00CD67C0" w:rsidRPr="00F1088A" w:rsidRDefault="00CD67C0" w:rsidP="00744253">
            <w:pPr>
              <w:rPr>
                <w:color w:val="000000"/>
                <w:sz w:val="20"/>
                <w:szCs w:val="20"/>
              </w:rPr>
            </w:pPr>
            <w:r w:rsidRPr="00F1088A">
              <w:rPr>
                <w:rFonts w:hint="eastAsia"/>
                <w:color w:val="000000"/>
                <w:sz w:val="20"/>
                <w:szCs w:val="20"/>
              </w:rPr>
              <w:t>5</w:t>
            </w:r>
          </w:p>
        </w:tc>
      </w:tr>
    </w:tbl>
    <w:p w14:paraId="515CBB0A" w14:textId="483E40DE" w:rsidR="00CD67C0" w:rsidRPr="00F1088A" w:rsidRDefault="005C3F93" w:rsidP="00CC67D1">
      <w:pPr>
        <w:suppressLineNumbers/>
        <w:rPr>
          <w:color w:val="000000"/>
        </w:rPr>
      </w:pPr>
      <w:r>
        <w:rPr>
          <w:noProof/>
          <w:color w:val="000000"/>
        </w:rPr>
        <mc:AlternateContent>
          <mc:Choice Requires="wps">
            <w:drawing>
              <wp:anchor distT="0" distB="0" distL="114300" distR="114300" simplePos="0" relativeHeight="251663360" behindDoc="0" locked="0" layoutInCell="1" allowOverlap="1" wp14:anchorId="062EDD6D" wp14:editId="7FDFD012">
                <wp:simplePos x="0" y="0"/>
                <wp:positionH relativeFrom="column">
                  <wp:posOffset>2033270</wp:posOffset>
                </wp:positionH>
                <wp:positionV relativeFrom="paragraph">
                  <wp:posOffset>170815</wp:posOffset>
                </wp:positionV>
                <wp:extent cx="2287905" cy="281305"/>
                <wp:effectExtent l="10160" t="214630" r="6985" b="8890"/>
                <wp:wrapNone/>
                <wp:docPr id="131" name="四角形吹き出し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7905" cy="281305"/>
                        </a:xfrm>
                        <a:prstGeom prst="wedgeRectCallout">
                          <a:avLst>
                            <a:gd name="adj1" fmla="val -19194"/>
                            <a:gd name="adj2" fmla="val -119977"/>
                          </a:avLst>
                        </a:prstGeom>
                        <a:solidFill>
                          <a:srgbClr val="FFFFFF"/>
                        </a:solidFill>
                        <a:ln w="12700">
                          <a:solidFill>
                            <a:srgbClr val="C00000"/>
                          </a:solidFill>
                          <a:miter lim="800000"/>
                          <a:headEnd/>
                          <a:tailEnd/>
                        </a:ln>
                      </wps:spPr>
                      <wps:txbx>
                        <w:txbxContent>
                          <w:p w14:paraId="54EF7A17" w14:textId="77777777" w:rsidR="00E56863" w:rsidRPr="001A6D78" w:rsidRDefault="00E56863" w:rsidP="00CD67C0">
                            <w:pPr>
                              <w:rPr>
                                <w:color w:val="000000"/>
                                <w:sz w:val="18"/>
                                <w:szCs w:val="18"/>
                              </w:rPr>
                            </w:pPr>
                            <w:r w:rsidRPr="001A6D78">
                              <w:rPr>
                                <w:rFonts w:hint="eastAsia"/>
                                <w:color w:val="000000"/>
                                <w:sz w:val="18"/>
                                <w:szCs w:val="18"/>
                              </w:rPr>
                              <w:t>分析機関</w:t>
                            </w:r>
                            <w:r>
                              <w:rPr>
                                <w:rFonts w:hint="eastAsia"/>
                                <w:color w:val="000000"/>
                                <w:sz w:val="18"/>
                                <w:szCs w:val="18"/>
                              </w:rPr>
                              <w:t>およ</w:t>
                            </w:r>
                            <w:r w:rsidRPr="001A6D78">
                              <w:rPr>
                                <w:rFonts w:hint="eastAsia"/>
                                <w:color w:val="000000"/>
                                <w:sz w:val="18"/>
                                <w:szCs w:val="18"/>
                              </w:rPr>
                              <w:t>び分析者</w:t>
                            </w:r>
                            <w:r>
                              <w:rPr>
                                <w:rFonts w:hint="eastAsia"/>
                                <w:color w:val="000000"/>
                                <w:sz w:val="18"/>
                                <w:szCs w:val="18"/>
                              </w:rPr>
                              <w:t>の記載</w:t>
                            </w:r>
                            <w:r w:rsidRPr="001A6D78">
                              <w:rPr>
                                <w:rFonts w:hint="eastAsia"/>
                                <w:color w:val="000000"/>
                                <w:sz w:val="18"/>
                                <w:szCs w:val="18"/>
                              </w:rPr>
                              <w:t>は適切か？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62EDD6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34" o:spid="_x0000_s1134" type="#_x0000_t61" style="position:absolute;margin-left:160.1pt;margin-top:13.45pt;width:180.15pt;height:22.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" adj="6654,-15115" strokecolor="#c00000" strokeweight="1pt">
                <v:path arrowok="t"/>
                <v:textbox>
                  <w:txbxContent>
                    <w:p w14:paraId="54EF7A17" w14:textId="77777777" w:rsidR="00E56863" w:rsidRPr="001A6D78" w:rsidRDefault="00E56863" w:rsidP="00CD67C0">
                      <w:pPr>
                        <w:rPr>
                          <w:color w:val="000000"/>
                          <w:sz w:val="18"/>
                          <w:szCs w:val="18"/>
                        </w:rPr>
                      </w:pPr>
                      <w:r w:rsidRPr="001A6D78">
                        <w:rPr>
                          <w:rFonts w:hint="eastAsia"/>
                          <w:color w:val="000000"/>
                          <w:sz w:val="18"/>
                          <w:szCs w:val="18"/>
                        </w:rPr>
                        <w:t>分析機関</w:t>
                      </w:r>
                      <w:r>
                        <w:rPr>
                          <w:rFonts w:hint="eastAsia"/>
                          <w:color w:val="000000"/>
                          <w:sz w:val="18"/>
                          <w:szCs w:val="18"/>
                        </w:rPr>
                        <w:t>およ</w:t>
                      </w:r>
                      <w:r w:rsidRPr="001A6D78">
                        <w:rPr>
                          <w:rFonts w:hint="eastAsia"/>
                          <w:color w:val="000000"/>
                          <w:sz w:val="18"/>
                          <w:szCs w:val="18"/>
                        </w:rPr>
                        <w:t>び分析者</w:t>
                      </w:r>
                      <w:r>
                        <w:rPr>
                          <w:rFonts w:hint="eastAsia"/>
                          <w:color w:val="000000"/>
                          <w:sz w:val="18"/>
                          <w:szCs w:val="18"/>
                        </w:rPr>
                        <w:t>の記載</w:t>
                      </w:r>
                      <w:r w:rsidRPr="001A6D78">
                        <w:rPr>
                          <w:rFonts w:hint="eastAsia"/>
                          <w:color w:val="000000"/>
                          <w:sz w:val="18"/>
                          <w:szCs w:val="18"/>
                        </w:rPr>
                        <w:t>は適切か？</w:t>
                      </w:r>
                    </w:p>
                  </w:txbxContent>
                </v:textbox>
              </v:shape>
            </w:pict>
          </mc:Fallback>
        </mc:AlternateContent>
      </w:r>
    </w:p>
    <w:p w14:paraId="6D804C71" w14:textId="77777777" w:rsidR="00CD67C0" w:rsidRPr="00F1088A" w:rsidRDefault="00CD67C0" w:rsidP="00CC67D1">
      <w:pPr>
        <w:suppressLineNumbers/>
        <w:rPr>
          <w:color w:val="000000"/>
        </w:rPr>
      </w:pPr>
    </w:p>
    <w:p w14:paraId="6E0174C6" w14:textId="77777777" w:rsidR="00CD67C0" w:rsidRPr="00F1088A" w:rsidRDefault="00CD67C0" w:rsidP="00CC67D1">
      <w:pPr>
        <w:suppressLineNumbers/>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b）分析実施日</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093"/>
        <w:gridCol w:w="7229"/>
      </w:tblGrid>
      <w:tr w:rsidR="00CD67C0" w:rsidRPr="00F1088A" w14:paraId="146E08CE" w14:textId="77777777" w:rsidTr="00744253">
        <w:tc>
          <w:tcPr>
            <w:tcW w:w="2093" w:type="dxa"/>
          </w:tcPr>
          <w:p w14:paraId="48E9B528" w14:textId="77777777" w:rsidR="00CD67C0" w:rsidRPr="00F1088A" w:rsidRDefault="00CD67C0" w:rsidP="00CC67D1">
            <w:pPr>
              <w:suppressLineNumbers/>
              <w:jc w:val="center"/>
              <w:rPr>
                <w:color w:val="000000"/>
                <w:sz w:val="20"/>
                <w:szCs w:val="20"/>
              </w:rPr>
            </w:pPr>
            <w:r w:rsidRPr="00F1088A">
              <w:rPr>
                <w:rFonts w:hint="eastAsia"/>
                <w:color w:val="000000"/>
                <w:sz w:val="20"/>
                <w:szCs w:val="20"/>
              </w:rPr>
              <w:t>分析実施日</w:t>
            </w:r>
          </w:p>
        </w:tc>
        <w:tc>
          <w:tcPr>
            <w:tcW w:w="7229" w:type="dxa"/>
          </w:tcPr>
          <w:p w14:paraId="48D7A8A8" w14:textId="77777777" w:rsidR="00CD67C0" w:rsidRPr="00F1088A" w:rsidRDefault="00CD67C0" w:rsidP="00CC67D1">
            <w:pPr>
              <w:suppressLineNumbers/>
              <w:jc w:val="center"/>
              <w:rPr>
                <w:color w:val="000000"/>
                <w:sz w:val="20"/>
                <w:szCs w:val="20"/>
              </w:rPr>
            </w:pPr>
            <w:r w:rsidRPr="00F1088A">
              <w:rPr>
                <w:rFonts w:hint="eastAsia"/>
                <w:color w:val="000000"/>
                <w:sz w:val="20"/>
                <w:szCs w:val="20"/>
              </w:rPr>
              <w:t>平成26年 8月10日　～　平成26年 8月20日</w:t>
            </w:r>
          </w:p>
        </w:tc>
      </w:tr>
    </w:tbl>
    <w:p w14:paraId="5C547D28" w14:textId="77777777" w:rsidR="00CD67C0" w:rsidRPr="00F1088A" w:rsidRDefault="00CD67C0" w:rsidP="00CC67D1">
      <w:pPr>
        <w:suppressLineNumbers/>
        <w:rPr>
          <w:color w:val="000000"/>
        </w:rPr>
      </w:pPr>
    </w:p>
    <w:p w14:paraId="30525BD2" w14:textId="77777777" w:rsidR="00CD67C0" w:rsidRPr="00F1088A" w:rsidRDefault="00CD67C0" w:rsidP="00CC67D1">
      <w:pPr>
        <w:suppressLineNumbers/>
        <w:rPr>
          <w:color w:val="000000"/>
        </w:rPr>
      </w:pPr>
    </w:p>
    <w:p w14:paraId="62995D88" w14:textId="77777777" w:rsidR="00CD67C0" w:rsidRPr="00F1088A" w:rsidRDefault="00CD67C0" w:rsidP="00CC67D1">
      <w:pPr>
        <w:suppressLineNumbers/>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c）試料採取履歴</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0"/>
        <w:gridCol w:w="1564"/>
        <w:gridCol w:w="2127"/>
        <w:gridCol w:w="1134"/>
        <w:gridCol w:w="1381"/>
      </w:tblGrid>
      <w:tr w:rsidR="00CD67C0" w:rsidRPr="00F1088A" w14:paraId="1AF0910D" w14:textId="77777777" w:rsidTr="00744253">
        <w:tc>
          <w:tcPr>
            <w:tcW w:w="3080" w:type="dxa"/>
            <w:tcBorders>
              <w:top w:val="single" w:sz="12" w:space="0" w:color="auto"/>
              <w:left w:val="single" w:sz="12" w:space="0" w:color="auto"/>
              <w:bottom w:val="single" w:sz="6" w:space="0" w:color="auto"/>
              <w:right w:val="single" w:sz="6" w:space="0" w:color="auto"/>
            </w:tcBorders>
          </w:tcPr>
          <w:p w14:paraId="30A606DE" w14:textId="77777777" w:rsidR="00CD67C0" w:rsidRPr="00F1088A" w:rsidRDefault="00CD67C0" w:rsidP="00CC67D1">
            <w:pPr>
              <w:suppressLineNumbers/>
              <w:rPr>
                <w:color w:val="000000"/>
                <w:sz w:val="20"/>
                <w:szCs w:val="20"/>
              </w:rPr>
            </w:pPr>
            <w:r w:rsidRPr="00F1088A">
              <w:rPr>
                <w:rFonts w:hint="eastAsia"/>
                <w:color w:val="000000"/>
                <w:sz w:val="20"/>
                <w:szCs w:val="20"/>
              </w:rPr>
              <w:t>採取年月日</w:t>
            </w:r>
          </w:p>
        </w:tc>
        <w:tc>
          <w:tcPr>
            <w:tcW w:w="3691" w:type="dxa"/>
            <w:gridSpan w:val="2"/>
            <w:tcBorders>
              <w:top w:val="single" w:sz="12" w:space="0" w:color="auto"/>
              <w:left w:val="single" w:sz="6" w:space="0" w:color="auto"/>
              <w:bottom w:val="single" w:sz="6" w:space="0" w:color="auto"/>
              <w:right w:val="single" w:sz="6" w:space="0" w:color="auto"/>
            </w:tcBorders>
          </w:tcPr>
          <w:p w14:paraId="6C625208" w14:textId="77777777" w:rsidR="00CD67C0" w:rsidRPr="00F1088A" w:rsidRDefault="00CD67C0" w:rsidP="00CC67D1">
            <w:pPr>
              <w:suppressLineNumbers/>
              <w:rPr>
                <w:color w:val="000000"/>
                <w:sz w:val="20"/>
                <w:szCs w:val="20"/>
              </w:rPr>
            </w:pPr>
            <w:r w:rsidRPr="00F1088A">
              <w:rPr>
                <w:rFonts w:hint="eastAsia"/>
                <w:color w:val="000000"/>
                <w:sz w:val="20"/>
                <w:szCs w:val="20"/>
              </w:rPr>
              <w:t>平成26年 8月 9日</w:t>
            </w:r>
          </w:p>
        </w:tc>
        <w:tc>
          <w:tcPr>
            <w:tcW w:w="1134" w:type="dxa"/>
            <w:tcBorders>
              <w:top w:val="single" w:sz="12" w:space="0" w:color="auto"/>
              <w:left w:val="single" w:sz="6" w:space="0" w:color="auto"/>
              <w:bottom w:val="single" w:sz="6" w:space="0" w:color="auto"/>
              <w:right w:val="single" w:sz="6" w:space="0" w:color="auto"/>
            </w:tcBorders>
          </w:tcPr>
          <w:p w14:paraId="12F1DF84" w14:textId="77777777" w:rsidR="00CD67C0" w:rsidRPr="00F1088A" w:rsidRDefault="00CD67C0" w:rsidP="00CC67D1">
            <w:pPr>
              <w:suppressLineNumbers/>
              <w:rPr>
                <w:color w:val="000000"/>
                <w:sz w:val="20"/>
                <w:szCs w:val="20"/>
              </w:rPr>
            </w:pPr>
            <w:r w:rsidRPr="00F1088A">
              <w:rPr>
                <w:rFonts w:hint="eastAsia"/>
                <w:color w:val="000000"/>
                <w:sz w:val="20"/>
                <w:szCs w:val="20"/>
              </w:rPr>
              <w:t>試料No.</w:t>
            </w:r>
          </w:p>
        </w:tc>
        <w:tc>
          <w:tcPr>
            <w:tcW w:w="1381" w:type="dxa"/>
            <w:tcBorders>
              <w:top w:val="single" w:sz="12" w:space="0" w:color="auto"/>
              <w:left w:val="single" w:sz="6" w:space="0" w:color="auto"/>
              <w:bottom w:val="single" w:sz="6" w:space="0" w:color="auto"/>
              <w:right w:val="single" w:sz="12" w:space="0" w:color="auto"/>
            </w:tcBorders>
          </w:tcPr>
          <w:p w14:paraId="64187FED" w14:textId="77777777" w:rsidR="00CD67C0" w:rsidRPr="00F1088A" w:rsidRDefault="00CD67C0" w:rsidP="00CC67D1">
            <w:pPr>
              <w:suppressLineNumbers/>
              <w:rPr>
                <w:color w:val="000000"/>
                <w:sz w:val="20"/>
                <w:szCs w:val="20"/>
              </w:rPr>
            </w:pPr>
            <w:r w:rsidRPr="00F1088A">
              <w:rPr>
                <w:rFonts w:hint="eastAsia"/>
                <w:color w:val="000000"/>
                <w:sz w:val="20"/>
                <w:szCs w:val="20"/>
              </w:rPr>
              <w:t>1</w:t>
            </w:r>
          </w:p>
        </w:tc>
      </w:tr>
      <w:tr w:rsidR="00CD67C0" w:rsidRPr="00F1088A" w14:paraId="0C829BE3" w14:textId="77777777" w:rsidTr="00744253">
        <w:tc>
          <w:tcPr>
            <w:tcW w:w="3080" w:type="dxa"/>
            <w:tcBorders>
              <w:top w:val="single" w:sz="6" w:space="0" w:color="auto"/>
              <w:left w:val="single" w:sz="12" w:space="0" w:color="auto"/>
              <w:bottom w:val="single" w:sz="6" w:space="0" w:color="auto"/>
              <w:right w:val="single" w:sz="6" w:space="0" w:color="auto"/>
            </w:tcBorders>
          </w:tcPr>
          <w:p w14:paraId="19F94D0F" w14:textId="77777777" w:rsidR="00CD67C0" w:rsidRPr="00F1088A" w:rsidRDefault="00CD67C0" w:rsidP="00CC67D1">
            <w:pPr>
              <w:suppressLineNumbers/>
              <w:rPr>
                <w:color w:val="000000"/>
                <w:sz w:val="20"/>
                <w:szCs w:val="20"/>
              </w:rPr>
            </w:pPr>
            <w:r w:rsidRPr="00F1088A">
              <w:rPr>
                <w:rFonts w:hint="eastAsia"/>
                <w:color w:val="000000"/>
                <w:sz w:val="20"/>
                <w:szCs w:val="20"/>
              </w:rPr>
              <w:t>対象建材名称</w:t>
            </w:r>
          </w:p>
        </w:tc>
        <w:tc>
          <w:tcPr>
            <w:tcW w:w="6206" w:type="dxa"/>
            <w:gridSpan w:val="4"/>
            <w:tcBorders>
              <w:top w:val="single" w:sz="6" w:space="0" w:color="auto"/>
              <w:left w:val="single" w:sz="6" w:space="0" w:color="auto"/>
              <w:bottom w:val="single" w:sz="6" w:space="0" w:color="auto"/>
              <w:right w:val="single" w:sz="12" w:space="0" w:color="auto"/>
            </w:tcBorders>
          </w:tcPr>
          <w:p w14:paraId="0C0DE7CF" w14:textId="77777777" w:rsidR="00CD67C0" w:rsidRPr="00F1088A" w:rsidRDefault="00CD67C0" w:rsidP="00CC67D1">
            <w:pPr>
              <w:suppressLineNumbers/>
              <w:rPr>
                <w:color w:val="000000"/>
                <w:sz w:val="20"/>
                <w:szCs w:val="20"/>
              </w:rPr>
            </w:pPr>
            <w:r w:rsidRPr="00F1088A">
              <w:rPr>
                <w:rFonts w:hint="eastAsia"/>
                <w:color w:val="000000"/>
                <w:sz w:val="20"/>
                <w:szCs w:val="20"/>
              </w:rPr>
              <w:t>カポスタック</w:t>
            </w:r>
          </w:p>
        </w:tc>
      </w:tr>
      <w:tr w:rsidR="00CD67C0" w:rsidRPr="00F1088A" w14:paraId="399F0B90" w14:textId="77777777" w:rsidTr="00744253">
        <w:tc>
          <w:tcPr>
            <w:tcW w:w="3080" w:type="dxa"/>
            <w:vMerge w:val="restart"/>
            <w:tcBorders>
              <w:top w:val="single" w:sz="6" w:space="0" w:color="auto"/>
              <w:left w:val="single" w:sz="12" w:space="0" w:color="auto"/>
              <w:bottom w:val="single" w:sz="6" w:space="0" w:color="auto"/>
              <w:right w:val="single" w:sz="6" w:space="0" w:color="auto"/>
            </w:tcBorders>
          </w:tcPr>
          <w:p w14:paraId="09A302F9" w14:textId="77777777" w:rsidR="00CD67C0" w:rsidRPr="00F1088A" w:rsidRDefault="00CD67C0" w:rsidP="00CC67D1">
            <w:pPr>
              <w:suppressLineNumbers/>
              <w:rPr>
                <w:color w:val="000000"/>
                <w:sz w:val="20"/>
                <w:szCs w:val="20"/>
              </w:rPr>
            </w:pPr>
            <w:r w:rsidRPr="00F1088A">
              <w:rPr>
                <w:rFonts w:hint="eastAsia"/>
                <w:color w:val="000000"/>
                <w:sz w:val="20"/>
                <w:szCs w:val="20"/>
              </w:rPr>
              <w:t>建物，配管設備，機器等の名称及び用途</w:t>
            </w:r>
          </w:p>
        </w:tc>
        <w:tc>
          <w:tcPr>
            <w:tcW w:w="1564" w:type="dxa"/>
            <w:tcBorders>
              <w:top w:val="single" w:sz="6" w:space="0" w:color="auto"/>
              <w:left w:val="single" w:sz="6" w:space="0" w:color="auto"/>
              <w:bottom w:val="single" w:sz="6" w:space="0" w:color="auto"/>
              <w:right w:val="single" w:sz="6" w:space="0" w:color="auto"/>
            </w:tcBorders>
          </w:tcPr>
          <w:p w14:paraId="4DB5C414" w14:textId="77777777" w:rsidR="00CD67C0" w:rsidRPr="00F1088A" w:rsidRDefault="00CD67C0" w:rsidP="00CC67D1">
            <w:pPr>
              <w:suppressLineNumbers/>
              <w:rPr>
                <w:color w:val="000000"/>
                <w:sz w:val="20"/>
                <w:szCs w:val="20"/>
              </w:rPr>
            </w:pPr>
            <w:r w:rsidRPr="00F1088A">
              <w:rPr>
                <w:rFonts w:hint="eastAsia"/>
                <w:color w:val="000000"/>
                <w:sz w:val="20"/>
                <w:szCs w:val="20"/>
              </w:rPr>
              <w:t>名　称</w:t>
            </w:r>
          </w:p>
        </w:tc>
        <w:tc>
          <w:tcPr>
            <w:tcW w:w="4642" w:type="dxa"/>
            <w:gridSpan w:val="3"/>
            <w:tcBorders>
              <w:top w:val="single" w:sz="6" w:space="0" w:color="auto"/>
              <w:left w:val="single" w:sz="6" w:space="0" w:color="auto"/>
              <w:bottom w:val="single" w:sz="6" w:space="0" w:color="auto"/>
              <w:right w:val="single" w:sz="12" w:space="0" w:color="auto"/>
            </w:tcBorders>
          </w:tcPr>
          <w:p w14:paraId="513000E4" w14:textId="77777777" w:rsidR="00CD67C0" w:rsidRPr="00F1088A" w:rsidRDefault="00CD67C0" w:rsidP="00CC67D1">
            <w:pPr>
              <w:suppressLineNumbers/>
              <w:rPr>
                <w:color w:val="000000"/>
                <w:sz w:val="20"/>
                <w:szCs w:val="20"/>
              </w:rPr>
            </w:pPr>
            <w:r w:rsidRPr="00F1088A">
              <w:rPr>
                <w:rFonts w:hint="eastAsia"/>
                <w:color w:val="000000"/>
                <w:sz w:val="20"/>
                <w:szCs w:val="20"/>
              </w:rPr>
              <w:t>ボイラー室，1号機ボイラー煙突</w:t>
            </w:r>
          </w:p>
        </w:tc>
      </w:tr>
      <w:tr w:rsidR="00CD67C0" w:rsidRPr="00F1088A" w14:paraId="7AB5513F" w14:textId="77777777" w:rsidTr="00744253">
        <w:tc>
          <w:tcPr>
            <w:tcW w:w="3080" w:type="dxa"/>
            <w:vMerge/>
            <w:tcBorders>
              <w:top w:val="single" w:sz="6" w:space="0" w:color="auto"/>
              <w:left w:val="single" w:sz="12" w:space="0" w:color="auto"/>
              <w:bottom w:val="single" w:sz="6" w:space="0" w:color="auto"/>
              <w:right w:val="single" w:sz="6" w:space="0" w:color="auto"/>
            </w:tcBorders>
          </w:tcPr>
          <w:p w14:paraId="258B59E6" w14:textId="77777777" w:rsidR="00CD67C0" w:rsidRPr="00F1088A" w:rsidRDefault="00CD67C0" w:rsidP="00CC67D1">
            <w:pPr>
              <w:suppressLineNumbers/>
              <w:rPr>
                <w:color w:val="000000"/>
                <w:sz w:val="20"/>
                <w:szCs w:val="20"/>
              </w:rPr>
            </w:pPr>
          </w:p>
        </w:tc>
        <w:tc>
          <w:tcPr>
            <w:tcW w:w="1564" w:type="dxa"/>
            <w:tcBorders>
              <w:top w:val="single" w:sz="6" w:space="0" w:color="auto"/>
              <w:left w:val="single" w:sz="6" w:space="0" w:color="auto"/>
              <w:bottom w:val="single" w:sz="6" w:space="0" w:color="auto"/>
              <w:right w:val="single" w:sz="6" w:space="0" w:color="auto"/>
            </w:tcBorders>
          </w:tcPr>
          <w:p w14:paraId="6E048413" w14:textId="77777777" w:rsidR="00CD67C0" w:rsidRPr="00F1088A" w:rsidRDefault="00CD67C0" w:rsidP="00CC67D1">
            <w:pPr>
              <w:suppressLineNumbers/>
              <w:rPr>
                <w:color w:val="000000"/>
                <w:sz w:val="20"/>
                <w:szCs w:val="20"/>
              </w:rPr>
            </w:pPr>
            <w:r w:rsidRPr="00F1088A">
              <w:rPr>
                <w:rFonts w:hint="eastAsia"/>
                <w:color w:val="000000"/>
                <w:sz w:val="20"/>
                <w:szCs w:val="20"/>
              </w:rPr>
              <w:t>用　途</w:t>
            </w:r>
          </w:p>
        </w:tc>
        <w:tc>
          <w:tcPr>
            <w:tcW w:w="4642" w:type="dxa"/>
            <w:gridSpan w:val="3"/>
            <w:tcBorders>
              <w:top w:val="single" w:sz="6" w:space="0" w:color="auto"/>
              <w:left w:val="single" w:sz="6" w:space="0" w:color="auto"/>
              <w:bottom w:val="single" w:sz="6" w:space="0" w:color="auto"/>
              <w:right w:val="single" w:sz="12" w:space="0" w:color="auto"/>
            </w:tcBorders>
          </w:tcPr>
          <w:p w14:paraId="3E4BBD98" w14:textId="77777777" w:rsidR="00CD67C0" w:rsidRPr="00F1088A" w:rsidRDefault="00CD67C0" w:rsidP="00CC67D1">
            <w:pPr>
              <w:suppressLineNumbers/>
              <w:rPr>
                <w:color w:val="000000"/>
                <w:sz w:val="20"/>
                <w:szCs w:val="20"/>
              </w:rPr>
            </w:pPr>
            <w:r w:rsidRPr="00F1088A">
              <w:rPr>
                <w:rFonts w:hint="eastAsia"/>
                <w:color w:val="000000"/>
                <w:sz w:val="20"/>
                <w:szCs w:val="20"/>
              </w:rPr>
              <w:t>煙突断熱材</w:t>
            </w:r>
          </w:p>
        </w:tc>
      </w:tr>
      <w:tr w:rsidR="00CD67C0" w:rsidRPr="00F1088A" w14:paraId="58943919" w14:textId="77777777" w:rsidTr="00744253">
        <w:tc>
          <w:tcPr>
            <w:tcW w:w="3080" w:type="dxa"/>
            <w:tcBorders>
              <w:top w:val="single" w:sz="6" w:space="0" w:color="auto"/>
              <w:left w:val="single" w:sz="12" w:space="0" w:color="auto"/>
              <w:bottom w:val="single" w:sz="6" w:space="0" w:color="auto"/>
              <w:right w:val="single" w:sz="6" w:space="0" w:color="auto"/>
            </w:tcBorders>
          </w:tcPr>
          <w:p w14:paraId="18FAE6B5" w14:textId="77777777" w:rsidR="00CD67C0" w:rsidRPr="00F1088A" w:rsidRDefault="00CD67C0" w:rsidP="00CC67D1">
            <w:pPr>
              <w:suppressLineNumbers/>
              <w:rPr>
                <w:color w:val="000000"/>
                <w:sz w:val="20"/>
                <w:szCs w:val="20"/>
              </w:rPr>
            </w:pPr>
            <w:r w:rsidRPr="00F1088A">
              <w:rPr>
                <w:rFonts w:hint="eastAsia"/>
                <w:color w:val="000000"/>
                <w:sz w:val="20"/>
                <w:szCs w:val="20"/>
              </w:rPr>
              <w:t>対象建材の施工年</w:t>
            </w:r>
          </w:p>
        </w:tc>
        <w:tc>
          <w:tcPr>
            <w:tcW w:w="6206" w:type="dxa"/>
            <w:gridSpan w:val="4"/>
            <w:tcBorders>
              <w:top w:val="single" w:sz="6" w:space="0" w:color="auto"/>
              <w:left w:val="single" w:sz="6" w:space="0" w:color="auto"/>
              <w:bottom w:val="single" w:sz="6" w:space="0" w:color="auto"/>
              <w:right w:val="single" w:sz="12" w:space="0" w:color="auto"/>
            </w:tcBorders>
            <w:vAlign w:val="center"/>
          </w:tcPr>
          <w:p w14:paraId="6C717B4D" w14:textId="77777777" w:rsidR="00CD67C0" w:rsidRPr="00F1088A" w:rsidRDefault="00CD67C0" w:rsidP="00CC67D1">
            <w:pPr>
              <w:suppressLineNumbers/>
              <w:rPr>
                <w:color w:val="000000"/>
                <w:sz w:val="20"/>
                <w:szCs w:val="20"/>
              </w:rPr>
            </w:pPr>
            <w:r w:rsidRPr="00F1088A">
              <w:rPr>
                <w:rFonts w:hint="eastAsia"/>
                <w:color w:val="000000"/>
                <w:sz w:val="20"/>
                <w:szCs w:val="20"/>
              </w:rPr>
              <w:t>1977年</w:t>
            </w:r>
          </w:p>
        </w:tc>
      </w:tr>
      <w:tr w:rsidR="00CD67C0" w:rsidRPr="00F1088A" w14:paraId="086FE08D" w14:textId="77777777" w:rsidTr="00744253">
        <w:tc>
          <w:tcPr>
            <w:tcW w:w="3080" w:type="dxa"/>
            <w:vMerge w:val="restart"/>
            <w:tcBorders>
              <w:top w:val="single" w:sz="6" w:space="0" w:color="auto"/>
              <w:left w:val="single" w:sz="12" w:space="0" w:color="auto"/>
              <w:bottom w:val="single" w:sz="6" w:space="0" w:color="auto"/>
              <w:right w:val="single" w:sz="6" w:space="0" w:color="auto"/>
            </w:tcBorders>
            <w:vAlign w:val="center"/>
          </w:tcPr>
          <w:p w14:paraId="495F654C" w14:textId="77777777" w:rsidR="00CD67C0" w:rsidRPr="00F1088A" w:rsidRDefault="00CD67C0" w:rsidP="00CC67D1">
            <w:pPr>
              <w:suppressLineNumbers/>
              <w:rPr>
                <w:color w:val="000000"/>
                <w:sz w:val="20"/>
                <w:szCs w:val="20"/>
              </w:rPr>
            </w:pPr>
            <w:r w:rsidRPr="00F1088A">
              <w:rPr>
                <w:rFonts w:hint="eastAsia"/>
                <w:color w:val="000000"/>
                <w:sz w:val="20"/>
                <w:szCs w:val="20"/>
              </w:rPr>
              <w:t>建物などの採取部位及び場所</w:t>
            </w:r>
          </w:p>
        </w:tc>
        <w:tc>
          <w:tcPr>
            <w:tcW w:w="1564" w:type="dxa"/>
            <w:tcBorders>
              <w:top w:val="single" w:sz="6" w:space="0" w:color="auto"/>
              <w:left w:val="single" w:sz="6" w:space="0" w:color="auto"/>
              <w:bottom w:val="single" w:sz="6" w:space="0" w:color="auto"/>
              <w:right w:val="single" w:sz="6" w:space="0" w:color="auto"/>
            </w:tcBorders>
          </w:tcPr>
          <w:p w14:paraId="6BBE000E" w14:textId="77777777" w:rsidR="00CD67C0" w:rsidRPr="00F1088A" w:rsidRDefault="00CD67C0" w:rsidP="00CC67D1">
            <w:pPr>
              <w:suppressLineNumbers/>
              <w:rPr>
                <w:color w:val="000000"/>
                <w:sz w:val="20"/>
                <w:szCs w:val="20"/>
              </w:rPr>
            </w:pPr>
            <w:r w:rsidRPr="00F1088A">
              <w:rPr>
                <w:rFonts w:hint="eastAsia"/>
                <w:color w:val="000000"/>
                <w:sz w:val="20"/>
                <w:szCs w:val="20"/>
              </w:rPr>
              <w:t>採取部位</w:t>
            </w:r>
          </w:p>
        </w:tc>
        <w:tc>
          <w:tcPr>
            <w:tcW w:w="4642" w:type="dxa"/>
            <w:gridSpan w:val="3"/>
            <w:tcBorders>
              <w:top w:val="single" w:sz="6" w:space="0" w:color="auto"/>
              <w:left w:val="single" w:sz="6" w:space="0" w:color="auto"/>
              <w:bottom w:val="single" w:sz="6" w:space="0" w:color="auto"/>
              <w:right w:val="single" w:sz="12" w:space="0" w:color="auto"/>
            </w:tcBorders>
          </w:tcPr>
          <w:p w14:paraId="7315050E" w14:textId="77777777" w:rsidR="00CD67C0" w:rsidRPr="00F1088A" w:rsidRDefault="00CD67C0" w:rsidP="00CC67D1">
            <w:pPr>
              <w:suppressLineNumbers/>
              <w:rPr>
                <w:color w:val="000000"/>
                <w:sz w:val="20"/>
                <w:szCs w:val="20"/>
              </w:rPr>
            </w:pPr>
            <w:r w:rsidRPr="00F1088A">
              <w:rPr>
                <w:rFonts w:hint="eastAsia"/>
                <w:color w:val="000000"/>
                <w:sz w:val="20"/>
                <w:szCs w:val="20"/>
              </w:rPr>
              <w:t>煙突内壁</w:t>
            </w:r>
          </w:p>
        </w:tc>
      </w:tr>
      <w:tr w:rsidR="00CD67C0" w:rsidRPr="00F1088A" w14:paraId="0ED54D59" w14:textId="77777777" w:rsidTr="00744253">
        <w:tc>
          <w:tcPr>
            <w:tcW w:w="3080" w:type="dxa"/>
            <w:vMerge/>
            <w:tcBorders>
              <w:top w:val="single" w:sz="6" w:space="0" w:color="auto"/>
              <w:left w:val="single" w:sz="12" w:space="0" w:color="auto"/>
              <w:bottom w:val="single" w:sz="6" w:space="0" w:color="auto"/>
              <w:right w:val="single" w:sz="6" w:space="0" w:color="auto"/>
            </w:tcBorders>
          </w:tcPr>
          <w:p w14:paraId="47063B71" w14:textId="77777777" w:rsidR="00CD67C0" w:rsidRPr="00F1088A" w:rsidRDefault="00CD67C0" w:rsidP="00CC67D1">
            <w:pPr>
              <w:suppressLineNumbers/>
              <w:rPr>
                <w:color w:val="000000"/>
                <w:sz w:val="20"/>
                <w:szCs w:val="20"/>
              </w:rPr>
            </w:pPr>
          </w:p>
        </w:tc>
        <w:tc>
          <w:tcPr>
            <w:tcW w:w="1564" w:type="dxa"/>
            <w:tcBorders>
              <w:top w:val="single" w:sz="6" w:space="0" w:color="auto"/>
              <w:left w:val="single" w:sz="6" w:space="0" w:color="auto"/>
              <w:bottom w:val="single" w:sz="6" w:space="0" w:color="auto"/>
              <w:right w:val="single" w:sz="6" w:space="0" w:color="auto"/>
            </w:tcBorders>
          </w:tcPr>
          <w:p w14:paraId="55233D0F" w14:textId="77777777" w:rsidR="00CD67C0" w:rsidRPr="00F1088A" w:rsidRDefault="00CD67C0" w:rsidP="00CC67D1">
            <w:pPr>
              <w:suppressLineNumbers/>
              <w:rPr>
                <w:color w:val="000000"/>
                <w:sz w:val="20"/>
                <w:szCs w:val="20"/>
              </w:rPr>
            </w:pPr>
            <w:r w:rsidRPr="00F1088A">
              <w:rPr>
                <w:rFonts w:hint="eastAsia"/>
                <w:color w:val="000000"/>
                <w:sz w:val="20"/>
                <w:szCs w:val="20"/>
              </w:rPr>
              <w:t>場　所</w:t>
            </w:r>
          </w:p>
        </w:tc>
        <w:tc>
          <w:tcPr>
            <w:tcW w:w="4642" w:type="dxa"/>
            <w:gridSpan w:val="3"/>
            <w:tcBorders>
              <w:top w:val="single" w:sz="6" w:space="0" w:color="auto"/>
              <w:left w:val="single" w:sz="6" w:space="0" w:color="auto"/>
              <w:bottom w:val="single" w:sz="6" w:space="0" w:color="auto"/>
              <w:right w:val="single" w:sz="12" w:space="0" w:color="auto"/>
            </w:tcBorders>
          </w:tcPr>
          <w:p w14:paraId="43EA4E94" w14:textId="77777777" w:rsidR="00CD67C0" w:rsidRPr="00F1088A" w:rsidRDefault="00CD67C0" w:rsidP="00CC67D1">
            <w:pPr>
              <w:suppressLineNumbers/>
              <w:rPr>
                <w:color w:val="000000"/>
                <w:sz w:val="20"/>
                <w:szCs w:val="20"/>
              </w:rPr>
            </w:pPr>
            <w:r w:rsidRPr="00F1088A">
              <w:rPr>
                <w:rFonts w:hint="eastAsia"/>
                <w:color w:val="000000"/>
                <w:sz w:val="20"/>
                <w:szCs w:val="20"/>
              </w:rPr>
              <w:t>灰出し口の左横の内壁</w:t>
            </w:r>
          </w:p>
        </w:tc>
      </w:tr>
      <w:tr w:rsidR="00CD67C0" w:rsidRPr="00F1088A" w14:paraId="4BACFAAE" w14:textId="77777777" w:rsidTr="00744253">
        <w:tc>
          <w:tcPr>
            <w:tcW w:w="3080" w:type="dxa"/>
            <w:vMerge w:val="restart"/>
            <w:tcBorders>
              <w:top w:val="single" w:sz="6" w:space="0" w:color="auto"/>
              <w:left w:val="single" w:sz="12" w:space="0" w:color="auto"/>
              <w:bottom w:val="single" w:sz="6" w:space="0" w:color="auto"/>
              <w:right w:val="single" w:sz="6" w:space="0" w:color="auto"/>
            </w:tcBorders>
          </w:tcPr>
          <w:p w14:paraId="2805110C" w14:textId="77777777" w:rsidR="00CD67C0" w:rsidRPr="00F1088A" w:rsidRDefault="00CD67C0" w:rsidP="00CC67D1">
            <w:pPr>
              <w:suppressLineNumbers/>
              <w:rPr>
                <w:color w:val="000000"/>
                <w:sz w:val="20"/>
                <w:szCs w:val="20"/>
              </w:rPr>
            </w:pPr>
            <w:r w:rsidRPr="00F1088A">
              <w:rPr>
                <w:rFonts w:hint="eastAsia"/>
                <w:color w:val="000000"/>
                <w:sz w:val="20"/>
                <w:szCs w:val="20"/>
              </w:rPr>
              <w:t>試料の概要</w:t>
            </w:r>
          </w:p>
          <w:p w14:paraId="656BB84C" w14:textId="77777777" w:rsidR="00CD67C0" w:rsidRPr="00F1088A" w:rsidRDefault="00CD67C0" w:rsidP="00CC67D1">
            <w:pPr>
              <w:suppressLineNumbers/>
              <w:rPr>
                <w:color w:val="000000"/>
                <w:sz w:val="20"/>
                <w:szCs w:val="20"/>
              </w:rPr>
            </w:pPr>
            <w:r w:rsidRPr="00F1088A">
              <w:rPr>
                <w:rFonts w:hint="eastAsia"/>
                <w:color w:val="000000"/>
                <w:sz w:val="20"/>
                <w:szCs w:val="20"/>
              </w:rPr>
              <w:t>(形状又は材質，試料の大きさ，</w:t>
            </w:r>
          </w:p>
          <w:p w14:paraId="708A2BA0" w14:textId="77777777" w:rsidR="00CD67C0" w:rsidRPr="00F1088A" w:rsidRDefault="00CD67C0" w:rsidP="00CC67D1">
            <w:pPr>
              <w:suppressLineNumbers/>
              <w:rPr>
                <w:color w:val="000000"/>
                <w:sz w:val="20"/>
                <w:szCs w:val="20"/>
              </w:rPr>
            </w:pPr>
            <w:r w:rsidRPr="00F1088A">
              <w:rPr>
                <w:rFonts w:hint="eastAsia"/>
                <w:color w:val="000000"/>
                <w:sz w:val="20"/>
                <w:szCs w:val="20"/>
              </w:rPr>
              <w:t>採取方法)</w:t>
            </w:r>
          </w:p>
        </w:tc>
        <w:tc>
          <w:tcPr>
            <w:tcW w:w="1564" w:type="dxa"/>
            <w:tcBorders>
              <w:top w:val="single" w:sz="6" w:space="0" w:color="auto"/>
              <w:left w:val="single" w:sz="6" w:space="0" w:color="auto"/>
              <w:bottom w:val="single" w:sz="6" w:space="0" w:color="auto"/>
              <w:right w:val="single" w:sz="6" w:space="0" w:color="auto"/>
            </w:tcBorders>
          </w:tcPr>
          <w:p w14:paraId="7FB8882A" w14:textId="77777777" w:rsidR="00CD67C0" w:rsidRPr="00F1088A" w:rsidRDefault="00CD67C0" w:rsidP="00CC67D1">
            <w:pPr>
              <w:suppressLineNumbers/>
              <w:rPr>
                <w:color w:val="000000"/>
                <w:sz w:val="20"/>
                <w:szCs w:val="20"/>
              </w:rPr>
            </w:pPr>
            <w:r w:rsidRPr="00F1088A">
              <w:rPr>
                <w:rFonts w:hint="eastAsia"/>
                <w:color w:val="000000"/>
                <w:sz w:val="20"/>
                <w:szCs w:val="20"/>
              </w:rPr>
              <w:t>形状又は材質</w:t>
            </w:r>
          </w:p>
        </w:tc>
        <w:tc>
          <w:tcPr>
            <w:tcW w:w="4642" w:type="dxa"/>
            <w:gridSpan w:val="3"/>
            <w:tcBorders>
              <w:top w:val="single" w:sz="6" w:space="0" w:color="auto"/>
              <w:left w:val="single" w:sz="6" w:space="0" w:color="auto"/>
              <w:bottom w:val="single" w:sz="6" w:space="0" w:color="auto"/>
              <w:right w:val="single" w:sz="12" w:space="0" w:color="auto"/>
            </w:tcBorders>
          </w:tcPr>
          <w:p w14:paraId="654CBAF3" w14:textId="77777777" w:rsidR="00CD67C0" w:rsidRPr="00F1088A" w:rsidRDefault="00CD67C0" w:rsidP="00CC67D1">
            <w:pPr>
              <w:suppressLineNumbers/>
              <w:rPr>
                <w:color w:val="000000"/>
                <w:sz w:val="20"/>
                <w:szCs w:val="20"/>
              </w:rPr>
            </w:pPr>
            <w:r w:rsidRPr="00F1088A">
              <w:rPr>
                <w:rFonts w:hint="eastAsia"/>
                <w:color w:val="000000"/>
                <w:sz w:val="20"/>
                <w:szCs w:val="20"/>
              </w:rPr>
              <w:t>綿状</w:t>
            </w:r>
          </w:p>
        </w:tc>
      </w:tr>
      <w:tr w:rsidR="00CD67C0" w:rsidRPr="00F1088A" w14:paraId="37EFBB43" w14:textId="77777777" w:rsidTr="00744253">
        <w:tc>
          <w:tcPr>
            <w:tcW w:w="3080" w:type="dxa"/>
            <w:vMerge/>
            <w:tcBorders>
              <w:top w:val="single" w:sz="6" w:space="0" w:color="auto"/>
              <w:left w:val="single" w:sz="12" w:space="0" w:color="auto"/>
              <w:bottom w:val="single" w:sz="6" w:space="0" w:color="auto"/>
              <w:right w:val="single" w:sz="6" w:space="0" w:color="auto"/>
            </w:tcBorders>
          </w:tcPr>
          <w:p w14:paraId="4619CF76" w14:textId="77777777" w:rsidR="00CD67C0" w:rsidRPr="00F1088A" w:rsidRDefault="00CD67C0" w:rsidP="00CC67D1">
            <w:pPr>
              <w:suppressLineNumbers/>
              <w:rPr>
                <w:color w:val="000000"/>
                <w:sz w:val="20"/>
                <w:szCs w:val="20"/>
              </w:rPr>
            </w:pPr>
          </w:p>
        </w:tc>
        <w:tc>
          <w:tcPr>
            <w:tcW w:w="1564" w:type="dxa"/>
            <w:tcBorders>
              <w:top w:val="single" w:sz="6" w:space="0" w:color="auto"/>
              <w:left w:val="single" w:sz="6" w:space="0" w:color="auto"/>
              <w:bottom w:val="single" w:sz="6" w:space="0" w:color="auto"/>
              <w:right w:val="single" w:sz="6" w:space="0" w:color="auto"/>
            </w:tcBorders>
          </w:tcPr>
          <w:p w14:paraId="6738AB12" w14:textId="77777777" w:rsidR="00CD67C0" w:rsidRPr="00F1088A" w:rsidRDefault="00CD67C0" w:rsidP="00CC67D1">
            <w:pPr>
              <w:suppressLineNumbers/>
              <w:rPr>
                <w:color w:val="000000"/>
                <w:sz w:val="20"/>
                <w:szCs w:val="20"/>
              </w:rPr>
            </w:pPr>
            <w:r w:rsidRPr="00F1088A">
              <w:rPr>
                <w:rFonts w:hint="eastAsia"/>
                <w:color w:val="000000"/>
                <w:sz w:val="20"/>
                <w:szCs w:val="20"/>
              </w:rPr>
              <w:t>試料の大きさ</w:t>
            </w:r>
          </w:p>
        </w:tc>
        <w:tc>
          <w:tcPr>
            <w:tcW w:w="4642" w:type="dxa"/>
            <w:gridSpan w:val="3"/>
            <w:tcBorders>
              <w:top w:val="single" w:sz="6" w:space="0" w:color="auto"/>
              <w:left w:val="single" w:sz="6" w:space="0" w:color="auto"/>
              <w:bottom w:val="single" w:sz="6" w:space="0" w:color="auto"/>
              <w:right w:val="single" w:sz="12" w:space="0" w:color="auto"/>
            </w:tcBorders>
          </w:tcPr>
          <w:p w14:paraId="0407BD24" w14:textId="77777777" w:rsidR="00CD67C0" w:rsidRPr="00F1088A" w:rsidRDefault="00CD67C0" w:rsidP="00CC67D1">
            <w:pPr>
              <w:suppressLineNumbers/>
              <w:rPr>
                <w:color w:val="000000"/>
                <w:sz w:val="20"/>
                <w:szCs w:val="20"/>
              </w:rPr>
            </w:pPr>
            <w:r w:rsidRPr="00F1088A">
              <w:rPr>
                <w:rFonts w:hint="eastAsia"/>
                <w:color w:val="000000"/>
                <w:sz w:val="20"/>
                <w:szCs w:val="20"/>
              </w:rPr>
              <w:t>10cm</w:t>
            </w:r>
            <w:r w:rsidRPr="00F1088A">
              <w:rPr>
                <w:color w:val="000000"/>
                <w:sz w:val="20"/>
                <w:szCs w:val="20"/>
                <w:vertAlign w:val="superscript"/>
              </w:rPr>
              <w:t>3</w:t>
            </w:r>
          </w:p>
        </w:tc>
      </w:tr>
      <w:tr w:rsidR="00CD67C0" w:rsidRPr="00F1088A" w14:paraId="5DEAE1A2" w14:textId="77777777" w:rsidTr="00744253">
        <w:tc>
          <w:tcPr>
            <w:tcW w:w="3080" w:type="dxa"/>
            <w:vMerge/>
            <w:tcBorders>
              <w:top w:val="single" w:sz="6" w:space="0" w:color="auto"/>
              <w:left w:val="single" w:sz="12" w:space="0" w:color="auto"/>
              <w:bottom w:val="single" w:sz="6" w:space="0" w:color="auto"/>
              <w:right w:val="single" w:sz="6" w:space="0" w:color="auto"/>
            </w:tcBorders>
          </w:tcPr>
          <w:p w14:paraId="02EFC120" w14:textId="77777777" w:rsidR="00CD67C0" w:rsidRPr="00F1088A" w:rsidRDefault="00CD67C0" w:rsidP="00CC67D1">
            <w:pPr>
              <w:suppressLineNumbers/>
              <w:rPr>
                <w:color w:val="000000"/>
                <w:sz w:val="20"/>
                <w:szCs w:val="20"/>
              </w:rPr>
            </w:pPr>
          </w:p>
        </w:tc>
        <w:tc>
          <w:tcPr>
            <w:tcW w:w="1564" w:type="dxa"/>
            <w:tcBorders>
              <w:top w:val="single" w:sz="6" w:space="0" w:color="auto"/>
              <w:left w:val="single" w:sz="6" w:space="0" w:color="auto"/>
              <w:bottom w:val="single" w:sz="6" w:space="0" w:color="auto"/>
              <w:right w:val="single" w:sz="6" w:space="0" w:color="auto"/>
            </w:tcBorders>
          </w:tcPr>
          <w:p w14:paraId="42D09C8D" w14:textId="77777777" w:rsidR="00CD67C0" w:rsidRPr="00F1088A" w:rsidRDefault="00CD67C0" w:rsidP="00CC67D1">
            <w:pPr>
              <w:suppressLineNumbers/>
              <w:rPr>
                <w:color w:val="000000"/>
                <w:sz w:val="20"/>
                <w:szCs w:val="20"/>
              </w:rPr>
            </w:pPr>
            <w:r w:rsidRPr="00F1088A">
              <w:rPr>
                <w:rFonts w:hint="eastAsia"/>
                <w:color w:val="000000"/>
                <w:sz w:val="20"/>
                <w:szCs w:val="20"/>
              </w:rPr>
              <w:t>採取方法</w:t>
            </w:r>
          </w:p>
        </w:tc>
        <w:tc>
          <w:tcPr>
            <w:tcW w:w="4642" w:type="dxa"/>
            <w:gridSpan w:val="3"/>
            <w:tcBorders>
              <w:top w:val="single" w:sz="6" w:space="0" w:color="auto"/>
              <w:left w:val="single" w:sz="6" w:space="0" w:color="auto"/>
              <w:bottom w:val="single" w:sz="6" w:space="0" w:color="auto"/>
              <w:right w:val="single" w:sz="12" w:space="0" w:color="auto"/>
            </w:tcBorders>
          </w:tcPr>
          <w:p w14:paraId="5812A258" w14:textId="77777777" w:rsidR="00CD67C0" w:rsidRPr="00F1088A" w:rsidRDefault="00CD67C0" w:rsidP="00CC67D1">
            <w:pPr>
              <w:suppressLineNumbers/>
              <w:rPr>
                <w:color w:val="000000"/>
                <w:sz w:val="20"/>
                <w:szCs w:val="20"/>
              </w:rPr>
            </w:pPr>
            <w:r w:rsidRPr="00F1088A">
              <w:rPr>
                <w:rFonts w:hint="eastAsia"/>
                <w:color w:val="000000"/>
                <w:sz w:val="20"/>
                <w:szCs w:val="20"/>
              </w:rPr>
              <w:t>ドリルで穴を開け、手で採取</w:t>
            </w:r>
          </w:p>
        </w:tc>
      </w:tr>
      <w:tr w:rsidR="00CD67C0" w:rsidRPr="00F1088A" w14:paraId="45B550C3" w14:textId="77777777" w:rsidTr="00744253">
        <w:tc>
          <w:tcPr>
            <w:tcW w:w="3080" w:type="dxa"/>
            <w:tcBorders>
              <w:top w:val="single" w:sz="6" w:space="0" w:color="auto"/>
              <w:left w:val="single" w:sz="12" w:space="0" w:color="auto"/>
              <w:bottom w:val="single" w:sz="12" w:space="0" w:color="auto"/>
              <w:right w:val="single" w:sz="6" w:space="0" w:color="auto"/>
            </w:tcBorders>
          </w:tcPr>
          <w:p w14:paraId="16DEF1A0" w14:textId="77777777" w:rsidR="00CD67C0" w:rsidRPr="00F1088A" w:rsidRDefault="00CD67C0" w:rsidP="00CC67D1">
            <w:pPr>
              <w:suppressLineNumbers/>
              <w:rPr>
                <w:color w:val="000000"/>
                <w:sz w:val="20"/>
                <w:szCs w:val="20"/>
              </w:rPr>
            </w:pPr>
            <w:r w:rsidRPr="00F1088A">
              <w:rPr>
                <w:rFonts w:hint="eastAsia"/>
                <w:color w:val="000000"/>
                <w:sz w:val="20"/>
                <w:szCs w:val="20"/>
              </w:rPr>
              <w:t>採取者氏名</w:t>
            </w:r>
          </w:p>
        </w:tc>
        <w:tc>
          <w:tcPr>
            <w:tcW w:w="6206" w:type="dxa"/>
            <w:gridSpan w:val="4"/>
            <w:tcBorders>
              <w:top w:val="single" w:sz="6" w:space="0" w:color="auto"/>
              <w:left w:val="single" w:sz="6" w:space="0" w:color="auto"/>
              <w:bottom w:val="single" w:sz="12" w:space="0" w:color="auto"/>
              <w:right w:val="single" w:sz="12" w:space="0" w:color="auto"/>
            </w:tcBorders>
          </w:tcPr>
          <w:p w14:paraId="01E83E93" w14:textId="24260BDD" w:rsidR="00CD67C0" w:rsidRPr="00F1088A" w:rsidRDefault="005C3F93" w:rsidP="00CC67D1">
            <w:pPr>
              <w:suppressLineNumbers/>
              <w:rPr>
                <w:color w:val="000000"/>
                <w:sz w:val="20"/>
                <w:szCs w:val="20"/>
              </w:rPr>
            </w:pPr>
            <w:r>
              <w:rPr>
                <w:noProof/>
                <w:color w:val="000000"/>
              </w:rPr>
              <mc:AlternateContent>
                <mc:Choice Requires="wps">
                  <w:drawing>
                    <wp:anchor distT="0" distB="0" distL="114300" distR="114300" simplePos="0" relativeHeight="251664384" behindDoc="0" locked="0" layoutInCell="1" allowOverlap="1" wp14:anchorId="4EF14988" wp14:editId="3032B3BC">
                      <wp:simplePos x="0" y="0"/>
                      <wp:positionH relativeFrom="column">
                        <wp:posOffset>1685290</wp:posOffset>
                      </wp:positionH>
                      <wp:positionV relativeFrom="paragraph">
                        <wp:posOffset>203835</wp:posOffset>
                      </wp:positionV>
                      <wp:extent cx="2240915" cy="278130"/>
                      <wp:effectExtent l="10160" t="514350" r="6350" b="7620"/>
                      <wp:wrapNone/>
                      <wp:docPr id="130" name="四角形吹き出し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0915" cy="278130"/>
                              </a:xfrm>
                              <a:prstGeom prst="wedgeRectCallout">
                                <a:avLst>
                                  <a:gd name="adj1" fmla="val 13134"/>
                                  <a:gd name="adj2" fmla="val -225116"/>
                                </a:avLst>
                              </a:prstGeom>
                              <a:solidFill>
                                <a:srgbClr val="FFFFFF"/>
                              </a:solidFill>
                              <a:ln w="12700">
                                <a:solidFill>
                                  <a:srgbClr val="C00000"/>
                                </a:solidFill>
                                <a:miter lim="800000"/>
                                <a:headEnd/>
                                <a:tailEnd/>
                              </a:ln>
                            </wps:spPr>
                            <wps:txbx>
                              <w:txbxContent>
                                <w:p w14:paraId="5E2CF82A" w14:textId="77777777" w:rsidR="00E56863" w:rsidRPr="001A6D78" w:rsidRDefault="00E56863" w:rsidP="00875243">
                                  <w:pPr>
                                    <w:spacing w:line="240" w:lineRule="exact"/>
                                    <w:rPr>
                                      <w:color w:val="000000"/>
                                      <w:sz w:val="18"/>
                                      <w:szCs w:val="18"/>
                                    </w:rPr>
                                  </w:pPr>
                                  <w:r w:rsidRPr="001A6D78">
                                    <w:rPr>
                                      <w:rFonts w:hint="eastAsia"/>
                                      <w:color w:val="000000"/>
                                      <w:sz w:val="18"/>
                                      <w:szCs w:val="18"/>
                                    </w:rPr>
                                    <w:t>記載内容に不備、間違いがないか？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EF14988" id="四角形吹き出し 35" o:spid="_x0000_s1135" type="#_x0000_t61" style="position:absolute;margin-left:132.7pt;margin-top:16.05pt;width:176.45pt;height:21.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" adj="13637,-37825" strokecolor="#c00000" strokeweight="1pt">
                      <v:path arrowok="t"/>
                      <v:textbox>
                        <w:txbxContent>
                          <w:p w14:paraId="5E2CF82A" w14:textId="77777777" w:rsidR="00E56863" w:rsidRPr="001A6D78" w:rsidRDefault="00E56863" w:rsidP="00875243">
                            <w:pPr>
                              <w:spacing w:line="240" w:lineRule="exact"/>
                              <w:rPr>
                                <w:color w:val="000000"/>
                                <w:sz w:val="18"/>
                                <w:szCs w:val="18"/>
                              </w:rPr>
                            </w:pPr>
                            <w:r w:rsidRPr="001A6D78">
                              <w:rPr>
                                <w:rFonts w:hint="eastAsia"/>
                                <w:color w:val="000000"/>
                                <w:sz w:val="18"/>
                                <w:szCs w:val="18"/>
                              </w:rPr>
                              <w:t>記載内容に不備、間違いがないか？</w:t>
                            </w:r>
                          </w:p>
                        </w:txbxContent>
                      </v:textbox>
                    </v:shape>
                  </w:pict>
                </mc:Fallback>
              </mc:AlternateContent>
            </w:r>
            <w:r w:rsidR="00CD67C0" w:rsidRPr="00F1088A">
              <w:rPr>
                <w:rFonts w:hint="eastAsia"/>
                <w:color w:val="000000"/>
                <w:sz w:val="20"/>
                <w:szCs w:val="20"/>
              </w:rPr>
              <w:t>○○　××</w:t>
            </w:r>
          </w:p>
        </w:tc>
      </w:tr>
    </w:tbl>
    <w:p w14:paraId="57E82DFF" w14:textId="77777777" w:rsidR="00CD67C0" w:rsidRPr="00F1088A" w:rsidRDefault="00CD67C0" w:rsidP="00CC67D1">
      <w:pPr>
        <w:suppressLineNumbers/>
        <w:rPr>
          <w:color w:val="000000"/>
        </w:rPr>
      </w:pPr>
    </w:p>
    <w:p w14:paraId="0139625D" w14:textId="77777777" w:rsidR="009C62D9" w:rsidRPr="00F1088A" w:rsidRDefault="009C62D9" w:rsidP="00CC67D1">
      <w:pPr>
        <w:suppressLineNumbers/>
        <w:rPr>
          <w:color w:val="000000"/>
        </w:rPr>
      </w:pPr>
    </w:p>
    <w:p w14:paraId="117F2B48" w14:textId="77777777" w:rsidR="00CD67C0" w:rsidRPr="00F1088A" w:rsidRDefault="00CD67C0" w:rsidP="00CD67C0">
      <w:pPr>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d）分析試料の作製</w:t>
      </w:r>
    </w:p>
    <w:p w14:paraId="56AC240D" w14:textId="77777777" w:rsidR="00CD67C0" w:rsidRPr="00F1088A" w:rsidRDefault="00CD67C0" w:rsidP="00CD67C0">
      <w:pPr>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1）一次分析試料の作製方法（試料粉砕方法）</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89"/>
        <w:gridCol w:w="1697"/>
        <w:gridCol w:w="4482"/>
      </w:tblGrid>
      <w:tr w:rsidR="00CD67C0" w:rsidRPr="00F1088A" w14:paraId="527899F6" w14:textId="77777777" w:rsidTr="00744253">
        <w:tc>
          <w:tcPr>
            <w:tcW w:w="3089" w:type="dxa"/>
            <w:vMerge w:val="restart"/>
            <w:vAlign w:val="center"/>
          </w:tcPr>
          <w:p w14:paraId="24EFE339" w14:textId="77777777" w:rsidR="00CD67C0" w:rsidRPr="00F1088A" w:rsidRDefault="00CD67C0" w:rsidP="00744253">
            <w:pPr>
              <w:rPr>
                <w:color w:val="000000"/>
                <w:sz w:val="20"/>
                <w:szCs w:val="20"/>
              </w:rPr>
            </w:pPr>
            <w:r w:rsidRPr="00F1088A">
              <w:rPr>
                <w:rFonts w:hint="eastAsia"/>
                <w:color w:val="000000"/>
                <w:sz w:val="20"/>
                <w:szCs w:val="20"/>
              </w:rPr>
              <w:t>粉砕に使用した粉砕機の名称</w:t>
            </w:r>
          </w:p>
          <w:p w14:paraId="21ECD16F" w14:textId="77777777" w:rsidR="00CD67C0" w:rsidRPr="00F1088A" w:rsidRDefault="00CD67C0" w:rsidP="00744253">
            <w:pPr>
              <w:rPr>
                <w:color w:val="000000"/>
                <w:sz w:val="20"/>
                <w:szCs w:val="20"/>
              </w:rPr>
            </w:pPr>
            <w:r w:rsidRPr="00F1088A">
              <w:rPr>
                <w:rFonts w:hint="eastAsia"/>
                <w:color w:val="000000"/>
                <w:sz w:val="20"/>
                <w:szCs w:val="20"/>
              </w:rPr>
              <w:t>及び型式</w:t>
            </w:r>
          </w:p>
        </w:tc>
        <w:tc>
          <w:tcPr>
            <w:tcW w:w="1697" w:type="dxa"/>
          </w:tcPr>
          <w:p w14:paraId="152B4CFE" w14:textId="77777777" w:rsidR="00CD67C0" w:rsidRPr="00F1088A" w:rsidRDefault="00CD67C0" w:rsidP="00744253">
            <w:pPr>
              <w:rPr>
                <w:color w:val="000000"/>
                <w:sz w:val="20"/>
                <w:szCs w:val="20"/>
              </w:rPr>
            </w:pPr>
            <w:r w:rsidRPr="00F1088A">
              <w:rPr>
                <w:rFonts w:hint="eastAsia"/>
                <w:color w:val="000000"/>
                <w:sz w:val="20"/>
                <w:szCs w:val="20"/>
              </w:rPr>
              <w:t>破砕機の名称</w:t>
            </w:r>
          </w:p>
        </w:tc>
        <w:tc>
          <w:tcPr>
            <w:tcW w:w="4482" w:type="dxa"/>
          </w:tcPr>
          <w:p w14:paraId="3935728F" w14:textId="77777777" w:rsidR="00CD67C0" w:rsidRPr="00F1088A" w:rsidRDefault="00CD67C0" w:rsidP="00744253">
            <w:pPr>
              <w:rPr>
                <w:color w:val="000000"/>
                <w:sz w:val="20"/>
                <w:szCs w:val="20"/>
              </w:rPr>
            </w:pPr>
            <w:r w:rsidRPr="00F1088A">
              <w:rPr>
                <w:rFonts w:hint="eastAsia"/>
                <w:color w:val="000000"/>
                <w:sz w:val="20"/>
                <w:szCs w:val="20"/>
              </w:rPr>
              <w:t>ミキサーミル</w:t>
            </w:r>
          </w:p>
        </w:tc>
      </w:tr>
      <w:tr w:rsidR="00CD67C0" w:rsidRPr="00F1088A" w14:paraId="7A3432A7" w14:textId="77777777" w:rsidTr="00744253">
        <w:tc>
          <w:tcPr>
            <w:tcW w:w="3089" w:type="dxa"/>
            <w:vMerge/>
          </w:tcPr>
          <w:p w14:paraId="77B74D2D" w14:textId="77777777" w:rsidR="00CD67C0" w:rsidRPr="00F1088A" w:rsidRDefault="00CD67C0" w:rsidP="00744253">
            <w:pPr>
              <w:rPr>
                <w:color w:val="000000"/>
                <w:sz w:val="20"/>
                <w:szCs w:val="20"/>
              </w:rPr>
            </w:pPr>
          </w:p>
        </w:tc>
        <w:tc>
          <w:tcPr>
            <w:tcW w:w="1697" w:type="dxa"/>
          </w:tcPr>
          <w:p w14:paraId="4E18BD3E" w14:textId="77777777" w:rsidR="00CD67C0" w:rsidRPr="00F1088A" w:rsidRDefault="00CD67C0" w:rsidP="00744253">
            <w:pPr>
              <w:rPr>
                <w:color w:val="000000"/>
                <w:sz w:val="20"/>
                <w:szCs w:val="20"/>
              </w:rPr>
            </w:pPr>
            <w:r w:rsidRPr="00F1088A">
              <w:rPr>
                <w:rFonts w:hint="eastAsia"/>
                <w:color w:val="000000"/>
                <w:sz w:val="20"/>
                <w:szCs w:val="20"/>
              </w:rPr>
              <w:t>破砕機の　　　メーカー・型式</w:t>
            </w:r>
          </w:p>
        </w:tc>
        <w:tc>
          <w:tcPr>
            <w:tcW w:w="4482" w:type="dxa"/>
          </w:tcPr>
          <w:p w14:paraId="2620E424" w14:textId="77777777" w:rsidR="00CD67C0" w:rsidRPr="00F1088A" w:rsidRDefault="00CD67C0" w:rsidP="00744253">
            <w:pPr>
              <w:rPr>
                <w:color w:val="000000"/>
                <w:sz w:val="20"/>
                <w:szCs w:val="20"/>
              </w:rPr>
            </w:pPr>
            <w:r w:rsidRPr="00F1088A">
              <w:rPr>
                <w:rFonts w:hint="eastAsia"/>
                <w:color w:val="000000"/>
                <w:sz w:val="20"/>
                <w:szCs w:val="20"/>
              </w:rPr>
              <w:t>(株)○○</w:t>
            </w:r>
          </w:p>
          <w:p w14:paraId="56DD1324" w14:textId="77777777" w:rsidR="00CD67C0" w:rsidRPr="00F1088A" w:rsidRDefault="00CD67C0" w:rsidP="00744253">
            <w:pPr>
              <w:rPr>
                <w:color w:val="000000"/>
                <w:sz w:val="20"/>
                <w:szCs w:val="20"/>
              </w:rPr>
            </w:pPr>
            <w:r w:rsidRPr="00F1088A">
              <w:rPr>
                <w:rFonts w:hint="eastAsia"/>
                <w:color w:val="000000"/>
                <w:sz w:val="20"/>
                <w:szCs w:val="20"/>
              </w:rPr>
              <w:t>××○○型</w:t>
            </w:r>
          </w:p>
        </w:tc>
      </w:tr>
      <w:tr w:rsidR="00CD67C0" w:rsidRPr="00F1088A" w14:paraId="6C2FD3A8" w14:textId="77777777" w:rsidTr="00744253">
        <w:tc>
          <w:tcPr>
            <w:tcW w:w="3089" w:type="dxa"/>
          </w:tcPr>
          <w:p w14:paraId="3F88240F" w14:textId="77777777" w:rsidR="00CD67C0" w:rsidRPr="00F1088A" w:rsidRDefault="00CD67C0" w:rsidP="00744253">
            <w:pPr>
              <w:rPr>
                <w:color w:val="000000"/>
                <w:sz w:val="20"/>
                <w:szCs w:val="20"/>
              </w:rPr>
            </w:pPr>
            <w:r w:rsidRPr="00F1088A">
              <w:rPr>
                <w:rFonts w:hint="eastAsia"/>
                <w:color w:val="000000"/>
                <w:sz w:val="20"/>
                <w:szCs w:val="20"/>
              </w:rPr>
              <w:t>標準ふるいの目開き</w:t>
            </w:r>
          </w:p>
        </w:tc>
        <w:tc>
          <w:tcPr>
            <w:tcW w:w="6179" w:type="dxa"/>
            <w:gridSpan w:val="2"/>
            <w:vAlign w:val="center"/>
          </w:tcPr>
          <w:p w14:paraId="64DC22CC" w14:textId="77777777" w:rsidR="00CD67C0" w:rsidRPr="00F1088A" w:rsidRDefault="00CD67C0" w:rsidP="00744253">
            <w:pPr>
              <w:rPr>
                <w:color w:val="000000"/>
                <w:sz w:val="20"/>
                <w:szCs w:val="20"/>
              </w:rPr>
            </w:pPr>
            <w:r w:rsidRPr="00F1088A">
              <w:rPr>
                <w:rFonts w:hint="eastAsia"/>
                <w:color w:val="000000"/>
                <w:sz w:val="20"/>
                <w:szCs w:val="20"/>
              </w:rPr>
              <w:t>500μm</w:t>
            </w:r>
          </w:p>
        </w:tc>
      </w:tr>
    </w:tbl>
    <w:p w14:paraId="01D7D549" w14:textId="77777777" w:rsidR="00CD67C0" w:rsidRPr="00F1088A" w:rsidRDefault="00CD67C0" w:rsidP="00CD67C0">
      <w:pPr>
        <w:rPr>
          <w:color w:val="000000"/>
        </w:rPr>
      </w:pPr>
    </w:p>
    <w:p w14:paraId="501E11BC" w14:textId="77777777" w:rsidR="00CD67C0" w:rsidRPr="00F1088A" w:rsidRDefault="00CD67C0" w:rsidP="00CD67C0">
      <w:pPr>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2）一次分析試料の加熱処理</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3"/>
        <w:gridCol w:w="1232"/>
        <w:gridCol w:w="1985"/>
        <w:gridCol w:w="1275"/>
        <w:gridCol w:w="2923"/>
      </w:tblGrid>
      <w:tr w:rsidR="00CD67C0" w:rsidRPr="00F1088A" w14:paraId="20F7475A" w14:textId="77777777" w:rsidTr="00744253">
        <w:tc>
          <w:tcPr>
            <w:tcW w:w="3085" w:type="dxa"/>
            <w:gridSpan w:val="2"/>
            <w:tcBorders>
              <w:top w:val="single" w:sz="12" w:space="0" w:color="auto"/>
              <w:left w:val="single" w:sz="12" w:space="0" w:color="auto"/>
              <w:bottom w:val="single" w:sz="6" w:space="0" w:color="auto"/>
              <w:right w:val="single" w:sz="6" w:space="0" w:color="auto"/>
            </w:tcBorders>
          </w:tcPr>
          <w:p w14:paraId="2C9B2654" w14:textId="77777777" w:rsidR="00CD67C0" w:rsidRPr="00F1088A" w:rsidRDefault="00CD67C0" w:rsidP="00744253">
            <w:pPr>
              <w:rPr>
                <w:color w:val="000000"/>
                <w:sz w:val="20"/>
                <w:szCs w:val="20"/>
              </w:rPr>
            </w:pPr>
            <w:r w:rsidRPr="00F1088A">
              <w:rPr>
                <w:rFonts w:hint="eastAsia"/>
                <w:color w:val="000000"/>
                <w:sz w:val="20"/>
                <w:szCs w:val="20"/>
              </w:rPr>
              <w:t>使用した分析機器</w:t>
            </w:r>
          </w:p>
        </w:tc>
        <w:tc>
          <w:tcPr>
            <w:tcW w:w="6183" w:type="dxa"/>
            <w:gridSpan w:val="3"/>
            <w:tcBorders>
              <w:top w:val="single" w:sz="12" w:space="0" w:color="auto"/>
              <w:left w:val="single" w:sz="6" w:space="0" w:color="auto"/>
              <w:bottom w:val="single" w:sz="6" w:space="0" w:color="auto"/>
              <w:right w:val="single" w:sz="12" w:space="0" w:color="auto"/>
            </w:tcBorders>
          </w:tcPr>
          <w:p w14:paraId="571A2481" w14:textId="77777777" w:rsidR="00CD67C0" w:rsidRPr="00F1088A" w:rsidRDefault="00CD67C0" w:rsidP="00744253">
            <w:pPr>
              <w:rPr>
                <w:color w:val="000000"/>
                <w:sz w:val="20"/>
                <w:szCs w:val="20"/>
              </w:rPr>
            </w:pPr>
            <w:r w:rsidRPr="00F1088A">
              <w:rPr>
                <w:rFonts w:hint="eastAsia"/>
                <w:color w:val="000000"/>
                <w:sz w:val="20"/>
                <w:szCs w:val="20"/>
              </w:rPr>
              <w:t>電気炉　　　低温灰化処理装置　　その他（　　　　）</w:t>
            </w:r>
          </w:p>
        </w:tc>
      </w:tr>
      <w:tr w:rsidR="00CD67C0" w:rsidRPr="00F1088A" w14:paraId="317C5888" w14:textId="77777777" w:rsidTr="00744253">
        <w:tc>
          <w:tcPr>
            <w:tcW w:w="3085" w:type="dxa"/>
            <w:gridSpan w:val="2"/>
            <w:vMerge w:val="restart"/>
            <w:tcBorders>
              <w:top w:val="single" w:sz="6" w:space="0" w:color="auto"/>
              <w:left w:val="single" w:sz="12" w:space="0" w:color="auto"/>
              <w:bottom w:val="single" w:sz="6" w:space="0" w:color="auto"/>
              <w:right w:val="single" w:sz="6" w:space="0" w:color="auto"/>
            </w:tcBorders>
          </w:tcPr>
          <w:p w14:paraId="4978FD0B" w14:textId="77777777" w:rsidR="00CD67C0" w:rsidRPr="00F1088A" w:rsidRDefault="00CD67C0" w:rsidP="00744253">
            <w:pPr>
              <w:rPr>
                <w:color w:val="000000"/>
                <w:sz w:val="20"/>
                <w:szCs w:val="20"/>
              </w:rPr>
            </w:pPr>
            <w:r w:rsidRPr="00F1088A">
              <w:rPr>
                <w:rFonts w:hint="eastAsia"/>
                <w:color w:val="000000"/>
                <w:sz w:val="20"/>
                <w:szCs w:val="20"/>
              </w:rPr>
              <w:t>分析機器</w:t>
            </w:r>
          </w:p>
        </w:tc>
        <w:tc>
          <w:tcPr>
            <w:tcW w:w="1985" w:type="dxa"/>
            <w:tcBorders>
              <w:top w:val="single" w:sz="6" w:space="0" w:color="auto"/>
              <w:left w:val="single" w:sz="6" w:space="0" w:color="auto"/>
              <w:bottom w:val="single" w:sz="6" w:space="0" w:color="auto"/>
              <w:right w:val="single" w:sz="6" w:space="0" w:color="auto"/>
            </w:tcBorders>
          </w:tcPr>
          <w:p w14:paraId="4190756C" w14:textId="77777777" w:rsidR="00CD67C0" w:rsidRPr="00F1088A" w:rsidRDefault="00CD67C0" w:rsidP="00744253">
            <w:pPr>
              <w:rPr>
                <w:color w:val="000000"/>
                <w:sz w:val="20"/>
                <w:szCs w:val="20"/>
              </w:rPr>
            </w:pPr>
            <w:r w:rsidRPr="00F1088A">
              <w:rPr>
                <w:rFonts w:hint="eastAsia"/>
                <w:color w:val="000000"/>
                <w:sz w:val="20"/>
                <w:szCs w:val="20"/>
              </w:rPr>
              <w:t>分析機器の名称</w:t>
            </w:r>
          </w:p>
        </w:tc>
        <w:tc>
          <w:tcPr>
            <w:tcW w:w="4198" w:type="dxa"/>
            <w:gridSpan w:val="2"/>
            <w:tcBorders>
              <w:top w:val="single" w:sz="6" w:space="0" w:color="auto"/>
              <w:left w:val="single" w:sz="6" w:space="0" w:color="auto"/>
              <w:bottom w:val="single" w:sz="6" w:space="0" w:color="auto"/>
              <w:right w:val="single" w:sz="12" w:space="0" w:color="auto"/>
            </w:tcBorders>
          </w:tcPr>
          <w:p w14:paraId="5DF595B0" w14:textId="77777777" w:rsidR="00CD67C0" w:rsidRPr="00F1088A" w:rsidRDefault="00CD67C0" w:rsidP="00744253">
            <w:pPr>
              <w:rPr>
                <w:color w:val="000000"/>
                <w:sz w:val="20"/>
                <w:szCs w:val="20"/>
              </w:rPr>
            </w:pPr>
          </w:p>
        </w:tc>
      </w:tr>
      <w:tr w:rsidR="00CD67C0" w:rsidRPr="00F1088A" w14:paraId="2CE73F18" w14:textId="77777777" w:rsidTr="00744253">
        <w:tc>
          <w:tcPr>
            <w:tcW w:w="3085" w:type="dxa"/>
            <w:gridSpan w:val="2"/>
            <w:vMerge/>
            <w:tcBorders>
              <w:top w:val="single" w:sz="6" w:space="0" w:color="auto"/>
              <w:left w:val="single" w:sz="12" w:space="0" w:color="auto"/>
              <w:bottom w:val="single" w:sz="6" w:space="0" w:color="auto"/>
              <w:right w:val="single" w:sz="6" w:space="0" w:color="auto"/>
            </w:tcBorders>
          </w:tcPr>
          <w:p w14:paraId="0A5D19D9" w14:textId="77777777" w:rsidR="00CD67C0" w:rsidRPr="00F1088A" w:rsidRDefault="00CD67C0" w:rsidP="00744253">
            <w:pPr>
              <w:rPr>
                <w:color w:val="000000"/>
                <w:sz w:val="20"/>
                <w:szCs w:val="20"/>
              </w:rPr>
            </w:pPr>
          </w:p>
        </w:tc>
        <w:tc>
          <w:tcPr>
            <w:tcW w:w="1985" w:type="dxa"/>
            <w:tcBorders>
              <w:top w:val="single" w:sz="6" w:space="0" w:color="auto"/>
              <w:left w:val="single" w:sz="6" w:space="0" w:color="auto"/>
              <w:bottom w:val="single" w:sz="6" w:space="0" w:color="auto"/>
              <w:right w:val="single" w:sz="6" w:space="0" w:color="auto"/>
            </w:tcBorders>
          </w:tcPr>
          <w:p w14:paraId="30B55567" w14:textId="77777777" w:rsidR="00CD67C0" w:rsidRPr="00F1088A" w:rsidRDefault="00CD67C0" w:rsidP="00744253">
            <w:pPr>
              <w:rPr>
                <w:color w:val="000000"/>
                <w:sz w:val="20"/>
                <w:szCs w:val="20"/>
              </w:rPr>
            </w:pPr>
            <w:r w:rsidRPr="00F1088A">
              <w:rPr>
                <w:rFonts w:hint="eastAsia"/>
                <w:color w:val="000000"/>
                <w:sz w:val="20"/>
                <w:szCs w:val="20"/>
              </w:rPr>
              <w:t>分析機器の　　　メーカー・型式</w:t>
            </w:r>
          </w:p>
        </w:tc>
        <w:tc>
          <w:tcPr>
            <w:tcW w:w="4198" w:type="dxa"/>
            <w:gridSpan w:val="2"/>
            <w:tcBorders>
              <w:top w:val="single" w:sz="6" w:space="0" w:color="auto"/>
              <w:left w:val="single" w:sz="6" w:space="0" w:color="auto"/>
              <w:bottom w:val="single" w:sz="6" w:space="0" w:color="auto"/>
              <w:right w:val="single" w:sz="12" w:space="0" w:color="auto"/>
            </w:tcBorders>
          </w:tcPr>
          <w:p w14:paraId="379A1368" w14:textId="77777777" w:rsidR="00CD67C0" w:rsidRPr="00F1088A" w:rsidRDefault="00CD67C0" w:rsidP="00744253">
            <w:pPr>
              <w:rPr>
                <w:color w:val="000000"/>
                <w:sz w:val="20"/>
                <w:szCs w:val="20"/>
              </w:rPr>
            </w:pPr>
          </w:p>
        </w:tc>
      </w:tr>
      <w:tr w:rsidR="00CD67C0" w:rsidRPr="00F1088A" w14:paraId="44C7D995" w14:textId="77777777" w:rsidTr="00744253">
        <w:tc>
          <w:tcPr>
            <w:tcW w:w="1853" w:type="dxa"/>
            <w:vMerge w:val="restart"/>
            <w:tcBorders>
              <w:top w:val="single" w:sz="6" w:space="0" w:color="auto"/>
              <w:left w:val="single" w:sz="12" w:space="0" w:color="auto"/>
              <w:bottom w:val="single" w:sz="6" w:space="0" w:color="auto"/>
              <w:right w:val="single" w:sz="6" w:space="0" w:color="auto"/>
            </w:tcBorders>
            <w:vAlign w:val="center"/>
          </w:tcPr>
          <w:p w14:paraId="3E6C4C0B" w14:textId="77777777" w:rsidR="00CD67C0" w:rsidRPr="00F1088A" w:rsidRDefault="00CD67C0" w:rsidP="00744253">
            <w:pPr>
              <w:rPr>
                <w:color w:val="000000"/>
                <w:sz w:val="20"/>
                <w:szCs w:val="20"/>
              </w:rPr>
            </w:pPr>
            <w:r w:rsidRPr="00F1088A">
              <w:rPr>
                <w:rFonts w:hint="eastAsia"/>
                <w:color w:val="000000"/>
                <w:sz w:val="20"/>
                <w:szCs w:val="20"/>
              </w:rPr>
              <w:t>分析装置の条件</w:t>
            </w:r>
          </w:p>
        </w:tc>
        <w:tc>
          <w:tcPr>
            <w:tcW w:w="1232" w:type="dxa"/>
            <w:vMerge w:val="restart"/>
            <w:tcBorders>
              <w:top w:val="single" w:sz="6" w:space="0" w:color="auto"/>
              <w:left w:val="single" w:sz="6" w:space="0" w:color="auto"/>
              <w:bottom w:val="single" w:sz="6" w:space="0" w:color="auto"/>
              <w:right w:val="single" w:sz="6" w:space="0" w:color="auto"/>
            </w:tcBorders>
            <w:vAlign w:val="center"/>
          </w:tcPr>
          <w:p w14:paraId="5BAE110B" w14:textId="77777777" w:rsidR="00CD67C0" w:rsidRPr="00F1088A" w:rsidRDefault="00CD67C0" w:rsidP="00744253">
            <w:pPr>
              <w:rPr>
                <w:color w:val="000000"/>
                <w:sz w:val="20"/>
                <w:szCs w:val="20"/>
              </w:rPr>
            </w:pPr>
            <w:r w:rsidRPr="00F1088A">
              <w:rPr>
                <w:rFonts w:hint="eastAsia"/>
                <w:color w:val="000000"/>
                <w:sz w:val="20"/>
                <w:szCs w:val="20"/>
              </w:rPr>
              <w:t>電気炉</w:t>
            </w:r>
          </w:p>
        </w:tc>
        <w:tc>
          <w:tcPr>
            <w:tcW w:w="1985" w:type="dxa"/>
            <w:tcBorders>
              <w:top w:val="single" w:sz="6" w:space="0" w:color="auto"/>
              <w:left w:val="single" w:sz="6" w:space="0" w:color="auto"/>
              <w:bottom w:val="single" w:sz="6" w:space="0" w:color="auto"/>
              <w:right w:val="single" w:sz="6" w:space="0" w:color="auto"/>
            </w:tcBorders>
          </w:tcPr>
          <w:p w14:paraId="3FD0C50A" w14:textId="77777777" w:rsidR="00CD67C0" w:rsidRPr="00F1088A" w:rsidRDefault="00CD67C0" w:rsidP="00744253">
            <w:pPr>
              <w:rPr>
                <w:color w:val="000000"/>
                <w:sz w:val="20"/>
                <w:szCs w:val="20"/>
              </w:rPr>
            </w:pPr>
            <w:r w:rsidRPr="00F1088A">
              <w:rPr>
                <w:rFonts w:hint="eastAsia"/>
                <w:color w:val="000000"/>
                <w:sz w:val="20"/>
                <w:szCs w:val="20"/>
              </w:rPr>
              <w:t>温度（℃）</w:t>
            </w:r>
          </w:p>
        </w:tc>
        <w:tc>
          <w:tcPr>
            <w:tcW w:w="4198" w:type="dxa"/>
            <w:gridSpan w:val="2"/>
            <w:tcBorders>
              <w:top w:val="single" w:sz="6" w:space="0" w:color="auto"/>
              <w:left w:val="single" w:sz="6" w:space="0" w:color="auto"/>
              <w:bottom w:val="single" w:sz="6" w:space="0" w:color="auto"/>
              <w:right w:val="single" w:sz="12" w:space="0" w:color="auto"/>
            </w:tcBorders>
          </w:tcPr>
          <w:p w14:paraId="4723D5A4" w14:textId="53F9465D" w:rsidR="00CD67C0" w:rsidRPr="00F1088A" w:rsidRDefault="005C3F93" w:rsidP="00744253">
            <w:pPr>
              <w:rPr>
                <w:color w:val="000000"/>
                <w:sz w:val="20"/>
                <w:szCs w:val="20"/>
              </w:rPr>
            </w:pPr>
            <w:r>
              <w:rPr>
                <w:noProof/>
                <w:color w:val="000000"/>
                <w:sz w:val="20"/>
                <w:szCs w:val="20"/>
              </w:rPr>
              <mc:AlternateContent>
                <mc:Choice Requires="wps">
                  <w:drawing>
                    <wp:anchor distT="0" distB="0" distL="114300" distR="114300" simplePos="0" relativeHeight="251666432" behindDoc="0" locked="0" layoutInCell="1" allowOverlap="1" wp14:anchorId="199EC352" wp14:editId="66472F95">
                      <wp:simplePos x="0" y="0"/>
                      <wp:positionH relativeFrom="column">
                        <wp:posOffset>537845</wp:posOffset>
                      </wp:positionH>
                      <wp:positionV relativeFrom="paragraph">
                        <wp:posOffset>232410</wp:posOffset>
                      </wp:positionV>
                      <wp:extent cx="1958340" cy="593090"/>
                      <wp:effectExtent l="345440" t="466725" r="10795" b="6985"/>
                      <wp:wrapNone/>
                      <wp:docPr id="129" name="四角形吹き出し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8340" cy="593090"/>
                              </a:xfrm>
                              <a:prstGeom prst="wedgeRectCallout">
                                <a:avLst>
                                  <a:gd name="adj1" fmla="val -64819"/>
                                  <a:gd name="adj2" fmla="val -123231"/>
                                </a:avLst>
                              </a:prstGeom>
                              <a:solidFill>
                                <a:srgbClr val="FFFFFF"/>
                              </a:solidFill>
                              <a:ln w="12700">
                                <a:solidFill>
                                  <a:srgbClr val="C00000"/>
                                </a:solidFill>
                                <a:miter lim="800000"/>
                                <a:headEnd/>
                                <a:tailEnd/>
                              </a:ln>
                            </wps:spPr>
                            <wps:txbx>
                              <w:txbxContent>
                                <w:p w14:paraId="7476D5ED" w14:textId="77777777" w:rsidR="00E56863" w:rsidRPr="001A6D78" w:rsidRDefault="00E56863" w:rsidP="00875243">
                                  <w:pPr>
                                    <w:spacing w:line="240" w:lineRule="exact"/>
                                    <w:rPr>
                                      <w:color w:val="000000"/>
                                      <w:sz w:val="18"/>
                                      <w:szCs w:val="18"/>
                                    </w:rPr>
                                  </w:pPr>
                                  <w:r w:rsidRPr="001A6D78">
                                    <w:rPr>
                                      <w:rFonts w:hint="eastAsia"/>
                                      <w:color w:val="000000"/>
                                      <w:sz w:val="18"/>
                                      <w:szCs w:val="18"/>
                                    </w:rPr>
                                    <w:t>有機成分を多く含む試料に対して、灰化などの適切な加熱処理が実施されているか？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99EC352" id="四角形吹き出し 36" o:spid="_x0000_s1136" type="#_x0000_t61" style="position:absolute;margin-left:42.35pt;margin-top:18.3pt;width:154.2pt;height:46.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" adj="-3201,-15818" strokecolor="#c00000" strokeweight="1pt">
                      <v:textbox>
                        <w:txbxContent>
                          <w:p w14:paraId="7476D5ED" w14:textId="77777777" w:rsidR="00E56863" w:rsidRPr="001A6D78" w:rsidRDefault="00E56863" w:rsidP="00875243">
                            <w:pPr>
                              <w:spacing w:line="240" w:lineRule="exact"/>
                              <w:rPr>
                                <w:color w:val="000000"/>
                                <w:sz w:val="18"/>
                                <w:szCs w:val="18"/>
                              </w:rPr>
                            </w:pPr>
                            <w:r w:rsidRPr="001A6D78">
                              <w:rPr>
                                <w:rFonts w:hint="eastAsia"/>
                                <w:color w:val="000000"/>
                                <w:sz w:val="18"/>
                                <w:szCs w:val="18"/>
                              </w:rPr>
                              <w:t>有機成分を多く含む試料に対して、灰化などの適切な加熱処理が実施されているか？</w:t>
                            </w:r>
                          </w:p>
                        </w:txbxContent>
                      </v:textbox>
                    </v:shape>
                  </w:pict>
                </mc:Fallback>
              </mc:AlternateContent>
            </w:r>
          </w:p>
        </w:tc>
      </w:tr>
      <w:tr w:rsidR="00CD67C0" w:rsidRPr="00F1088A" w14:paraId="612B931F" w14:textId="77777777" w:rsidTr="00744253">
        <w:tc>
          <w:tcPr>
            <w:tcW w:w="1853" w:type="dxa"/>
            <w:vMerge/>
            <w:tcBorders>
              <w:top w:val="single" w:sz="6" w:space="0" w:color="auto"/>
              <w:left w:val="single" w:sz="12" w:space="0" w:color="auto"/>
              <w:bottom w:val="single" w:sz="6" w:space="0" w:color="auto"/>
              <w:right w:val="single" w:sz="6" w:space="0" w:color="auto"/>
            </w:tcBorders>
            <w:vAlign w:val="center"/>
          </w:tcPr>
          <w:p w14:paraId="41F2FD46" w14:textId="77777777" w:rsidR="00CD67C0" w:rsidRPr="00F1088A" w:rsidRDefault="00CD67C0" w:rsidP="00744253">
            <w:pPr>
              <w:rPr>
                <w:color w:val="000000"/>
                <w:sz w:val="20"/>
                <w:szCs w:val="20"/>
              </w:rPr>
            </w:pPr>
          </w:p>
        </w:tc>
        <w:tc>
          <w:tcPr>
            <w:tcW w:w="1232" w:type="dxa"/>
            <w:vMerge/>
            <w:tcBorders>
              <w:top w:val="single" w:sz="6" w:space="0" w:color="auto"/>
              <w:left w:val="single" w:sz="6" w:space="0" w:color="auto"/>
              <w:bottom w:val="single" w:sz="6" w:space="0" w:color="auto"/>
              <w:right w:val="single" w:sz="6" w:space="0" w:color="auto"/>
            </w:tcBorders>
            <w:vAlign w:val="center"/>
          </w:tcPr>
          <w:p w14:paraId="21EB3F99" w14:textId="77777777" w:rsidR="00CD67C0" w:rsidRPr="00F1088A" w:rsidRDefault="00CD67C0" w:rsidP="00744253">
            <w:pPr>
              <w:rPr>
                <w:color w:val="000000"/>
                <w:sz w:val="20"/>
                <w:szCs w:val="20"/>
              </w:rPr>
            </w:pPr>
          </w:p>
        </w:tc>
        <w:tc>
          <w:tcPr>
            <w:tcW w:w="1985" w:type="dxa"/>
            <w:tcBorders>
              <w:top w:val="single" w:sz="6" w:space="0" w:color="auto"/>
              <w:left w:val="single" w:sz="6" w:space="0" w:color="auto"/>
              <w:bottom w:val="single" w:sz="6" w:space="0" w:color="auto"/>
              <w:right w:val="single" w:sz="6" w:space="0" w:color="auto"/>
            </w:tcBorders>
          </w:tcPr>
          <w:p w14:paraId="58F389E7" w14:textId="77777777" w:rsidR="00CD67C0" w:rsidRPr="00F1088A" w:rsidRDefault="00CD67C0" w:rsidP="00744253">
            <w:pPr>
              <w:rPr>
                <w:color w:val="000000"/>
                <w:sz w:val="20"/>
                <w:szCs w:val="20"/>
              </w:rPr>
            </w:pPr>
            <w:r w:rsidRPr="00F1088A">
              <w:rPr>
                <w:rFonts w:hint="eastAsia"/>
                <w:color w:val="000000"/>
                <w:sz w:val="20"/>
                <w:szCs w:val="20"/>
              </w:rPr>
              <w:t>加熱時間（min）</w:t>
            </w:r>
          </w:p>
        </w:tc>
        <w:tc>
          <w:tcPr>
            <w:tcW w:w="4198" w:type="dxa"/>
            <w:gridSpan w:val="2"/>
            <w:tcBorders>
              <w:top w:val="single" w:sz="6" w:space="0" w:color="auto"/>
              <w:left w:val="single" w:sz="6" w:space="0" w:color="auto"/>
              <w:bottom w:val="single" w:sz="6" w:space="0" w:color="auto"/>
              <w:right w:val="single" w:sz="12" w:space="0" w:color="auto"/>
            </w:tcBorders>
          </w:tcPr>
          <w:p w14:paraId="11FE3B09" w14:textId="77777777" w:rsidR="00CD67C0" w:rsidRPr="00F1088A" w:rsidRDefault="00CD67C0" w:rsidP="00744253">
            <w:pPr>
              <w:rPr>
                <w:color w:val="000000"/>
                <w:sz w:val="20"/>
                <w:szCs w:val="20"/>
              </w:rPr>
            </w:pPr>
          </w:p>
        </w:tc>
      </w:tr>
      <w:tr w:rsidR="00CD67C0" w:rsidRPr="00F1088A" w14:paraId="7D227E16" w14:textId="77777777" w:rsidTr="00744253">
        <w:tc>
          <w:tcPr>
            <w:tcW w:w="1853" w:type="dxa"/>
            <w:vMerge/>
            <w:tcBorders>
              <w:top w:val="single" w:sz="6" w:space="0" w:color="auto"/>
              <w:left w:val="single" w:sz="12" w:space="0" w:color="auto"/>
              <w:bottom w:val="single" w:sz="6" w:space="0" w:color="auto"/>
              <w:right w:val="single" w:sz="6" w:space="0" w:color="auto"/>
            </w:tcBorders>
            <w:vAlign w:val="center"/>
          </w:tcPr>
          <w:p w14:paraId="5FB7F7B5" w14:textId="77777777" w:rsidR="00CD67C0" w:rsidRPr="00F1088A" w:rsidRDefault="00CD67C0" w:rsidP="00744253">
            <w:pPr>
              <w:rPr>
                <w:color w:val="000000"/>
                <w:sz w:val="20"/>
                <w:szCs w:val="20"/>
              </w:rPr>
            </w:pPr>
          </w:p>
        </w:tc>
        <w:tc>
          <w:tcPr>
            <w:tcW w:w="1232" w:type="dxa"/>
            <w:vMerge w:val="restart"/>
            <w:tcBorders>
              <w:top w:val="single" w:sz="6" w:space="0" w:color="auto"/>
              <w:left w:val="single" w:sz="6" w:space="0" w:color="auto"/>
              <w:bottom w:val="single" w:sz="6" w:space="0" w:color="auto"/>
              <w:right w:val="single" w:sz="6" w:space="0" w:color="auto"/>
            </w:tcBorders>
            <w:vAlign w:val="center"/>
          </w:tcPr>
          <w:p w14:paraId="2FA6C6BA" w14:textId="77777777" w:rsidR="00CD67C0" w:rsidRPr="00F1088A" w:rsidRDefault="00CD67C0" w:rsidP="00744253">
            <w:pPr>
              <w:rPr>
                <w:color w:val="000000"/>
                <w:sz w:val="20"/>
                <w:szCs w:val="20"/>
              </w:rPr>
            </w:pPr>
            <w:r w:rsidRPr="00F1088A">
              <w:rPr>
                <w:rFonts w:hint="eastAsia"/>
                <w:color w:val="000000"/>
                <w:sz w:val="20"/>
                <w:szCs w:val="20"/>
              </w:rPr>
              <w:t>低温灰化</w:t>
            </w:r>
          </w:p>
          <w:p w14:paraId="2C229D98" w14:textId="77777777" w:rsidR="00CD67C0" w:rsidRPr="00F1088A" w:rsidRDefault="00CD67C0" w:rsidP="00744253">
            <w:pPr>
              <w:rPr>
                <w:color w:val="000000"/>
                <w:sz w:val="20"/>
                <w:szCs w:val="20"/>
              </w:rPr>
            </w:pPr>
            <w:r w:rsidRPr="00F1088A">
              <w:rPr>
                <w:rFonts w:hint="eastAsia"/>
                <w:color w:val="000000"/>
                <w:sz w:val="20"/>
                <w:szCs w:val="20"/>
              </w:rPr>
              <w:t>装置</w:t>
            </w:r>
          </w:p>
        </w:tc>
        <w:tc>
          <w:tcPr>
            <w:tcW w:w="1985" w:type="dxa"/>
            <w:tcBorders>
              <w:top w:val="single" w:sz="6" w:space="0" w:color="auto"/>
              <w:left w:val="single" w:sz="6" w:space="0" w:color="auto"/>
              <w:bottom w:val="single" w:sz="6" w:space="0" w:color="auto"/>
              <w:right w:val="single" w:sz="6" w:space="0" w:color="auto"/>
            </w:tcBorders>
          </w:tcPr>
          <w:p w14:paraId="4704A9C2" w14:textId="77777777" w:rsidR="00CD67C0" w:rsidRPr="00F1088A" w:rsidRDefault="00CD67C0" w:rsidP="00744253">
            <w:pPr>
              <w:rPr>
                <w:color w:val="000000"/>
                <w:sz w:val="20"/>
                <w:szCs w:val="20"/>
              </w:rPr>
            </w:pPr>
            <w:r w:rsidRPr="00F1088A">
              <w:rPr>
                <w:rFonts w:hint="eastAsia"/>
                <w:color w:val="000000"/>
                <w:sz w:val="20"/>
                <w:szCs w:val="20"/>
              </w:rPr>
              <w:t>酸素流量（mL/min）</w:t>
            </w:r>
          </w:p>
        </w:tc>
        <w:tc>
          <w:tcPr>
            <w:tcW w:w="4198" w:type="dxa"/>
            <w:gridSpan w:val="2"/>
            <w:tcBorders>
              <w:top w:val="single" w:sz="6" w:space="0" w:color="auto"/>
              <w:left w:val="single" w:sz="6" w:space="0" w:color="auto"/>
              <w:bottom w:val="single" w:sz="6" w:space="0" w:color="auto"/>
              <w:right w:val="single" w:sz="12" w:space="0" w:color="auto"/>
            </w:tcBorders>
          </w:tcPr>
          <w:p w14:paraId="18F153A4" w14:textId="77777777" w:rsidR="00CD67C0" w:rsidRPr="00F1088A" w:rsidRDefault="00CD67C0" w:rsidP="00744253">
            <w:pPr>
              <w:rPr>
                <w:color w:val="000000"/>
                <w:sz w:val="20"/>
                <w:szCs w:val="20"/>
              </w:rPr>
            </w:pPr>
          </w:p>
        </w:tc>
      </w:tr>
      <w:tr w:rsidR="00CD67C0" w:rsidRPr="00F1088A" w14:paraId="600E0DF1" w14:textId="77777777" w:rsidTr="00744253">
        <w:tc>
          <w:tcPr>
            <w:tcW w:w="1853" w:type="dxa"/>
            <w:vMerge/>
            <w:tcBorders>
              <w:top w:val="single" w:sz="6" w:space="0" w:color="auto"/>
              <w:left w:val="single" w:sz="12" w:space="0" w:color="auto"/>
              <w:bottom w:val="single" w:sz="6" w:space="0" w:color="auto"/>
              <w:right w:val="single" w:sz="6" w:space="0" w:color="auto"/>
            </w:tcBorders>
          </w:tcPr>
          <w:p w14:paraId="2F4C0515" w14:textId="77777777" w:rsidR="00CD67C0" w:rsidRPr="00F1088A" w:rsidRDefault="00CD67C0" w:rsidP="00744253">
            <w:pPr>
              <w:rPr>
                <w:color w:val="000000"/>
                <w:sz w:val="20"/>
                <w:szCs w:val="20"/>
              </w:rPr>
            </w:pPr>
          </w:p>
        </w:tc>
        <w:tc>
          <w:tcPr>
            <w:tcW w:w="1232" w:type="dxa"/>
            <w:vMerge/>
            <w:tcBorders>
              <w:top w:val="single" w:sz="6" w:space="0" w:color="auto"/>
              <w:left w:val="single" w:sz="6" w:space="0" w:color="auto"/>
              <w:bottom w:val="single" w:sz="6" w:space="0" w:color="auto"/>
              <w:right w:val="single" w:sz="6" w:space="0" w:color="auto"/>
            </w:tcBorders>
          </w:tcPr>
          <w:p w14:paraId="126BD079" w14:textId="77777777" w:rsidR="00CD67C0" w:rsidRPr="00F1088A" w:rsidRDefault="00CD67C0" w:rsidP="00744253">
            <w:pPr>
              <w:rPr>
                <w:color w:val="000000"/>
                <w:sz w:val="20"/>
                <w:szCs w:val="20"/>
              </w:rPr>
            </w:pPr>
          </w:p>
        </w:tc>
        <w:tc>
          <w:tcPr>
            <w:tcW w:w="1985" w:type="dxa"/>
            <w:tcBorders>
              <w:top w:val="single" w:sz="6" w:space="0" w:color="auto"/>
              <w:left w:val="single" w:sz="6" w:space="0" w:color="auto"/>
              <w:bottom w:val="single" w:sz="6" w:space="0" w:color="auto"/>
              <w:right w:val="single" w:sz="6" w:space="0" w:color="auto"/>
            </w:tcBorders>
          </w:tcPr>
          <w:p w14:paraId="4D295D44" w14:textId="77777777" w:rsidR="00CD67C0" w:rsidRPr="00F1088A" w:rsidRDefault="00CD67C0" w:rsidP="00744253">
            <w:pPr>
              <w:rPr>
                <w:color w:val="000000"/>
                <w:sz w:val="20"/>
                <w:szCs w:val="20"/>
              </w:rPr>
            </w:pPr>
            <w:r w:rsidRPr="00F1088A">
              <w:rPr>
                <w:rFonts w:hint="eastAsia"/>
                <w:color w:val="000000"/>
                <w:sz w:val="20"/>
                <w:szCs w:val="20"/>
              </w:rPr>
              <w:t>出力（W）</w:t>
            </w:r>
          </w:p>
        </w:tc>
        <w:tc>
          <w:tcPr>
            <w:tcW w:w="4198" w:type="dxa"/>
            <w:gridSpan w:val="2"/>
            <w:tcBorders>
              <w:top w:val="single" w:sz="6" w:space="0" w:color="auto"/>
              <w:left w:val="single" w:sz="6" w:space="0" w:color="auto"/>
              <w:bottom w:val="single" w:sz="6" w:space="0" w:color="auto"/>
              <w:right w:val="single" w:sz="12" w:space="0" w:color="auto"/>
            </w:tcBorders>
          </w:tcPr>
          <w:p w14:paraId="46EBD318" w14:textId="77777777" w:rsidR="00CD67C0" w:rsidRPr="00F1088A" w:rsidRDefault="00CD67C0" w:rsidP="00744253">
            <w:pPr>
              <w:rPr>
                <w:color w:val="000000"/>
                <w:sz w:val="20"/>
                <w:szCs w:val="20"/>
              </w:rPr>
            </w:pPr>
          </w:p>
        </w:tc>
      </w:tr>
      <w:tr w:rsidR="00CD67C0" w:rsidRPr="00F1088A" w14:paraId="7D761FE4" w14:textId="77777777" w:rsidTr="00744253">
        <w:tc>
          <w:tcPr>
            <w:tcW w:w="1853" w:type="dxa"/>
            <w:vMerge/>
            <w:tcBorders>
              <w:top w:val="single" w:sz="6" w:space="0" w:color="auto"/>
              <w:left w:val="single" w:sz="12" w:space="0" w:color="auto"/>
              <w:bottom w:val="single" w:sz="6" w:space="0" w:color="auto"/>
              <w:right w:val="single" w:sz="6" w:space="0" w:color="auto"/>
            </w:tcBorders>
          </w:tcPr>
          <w:p w14:paraId="1639C8AB" w14:textId="77777777" w:rsidR="00CD67C0" w:rsidRPr="00F1088A" w:rsidRDefault="00CD67C0" w:rsidP="00744253">
            <w:pPr>
              <w:rPr>
                <w:color w:val="000000"/>
                <w:sz w:val="20"/>
                <w:szCs w:val="20"/>
              </w:rPr>
            </w:pPr>
          </w:p>
        </w:tc>
        <w:tc>
          <w:tcPr>
            <w:tcW w:w="1232" w:type="dxa"/>
            <w:vMerge/>
            <w:tcBorders>
              <w:top w:val="single" w:sz="6" w:space="0" w:color="auto"/>
              <w:left w:val="single" w:sz="6" w:space="0" w:color="auto"/>
              <w:bottom w:val="single" w:sz="6" w:space="0" w:color="auto"/>
              <w:right w:val="single" w:sz="6" w:space="0" w:color="auto"/>
            </w:tcBorders>
          </w:tcPr>
          <w:p w14:paraId="41D41419" w14:textId="77777777" w:rsidR="00CD67C0" w:rsidRPr="00F1088A" w:rsidRDefault="00CD67C0" w:rsidP="00744253">
            <w:pPr>
              <w:rPr>
                <w:color w:val="000000"/>
                <w:sz w:val="20"/>
                <w:szCs w:val="20"/>
              </w:rPr>
            </w:pPr>
          </w:p>
        </w:tc>
        <w:tc>
          <w:tcPr>
            <w:tcW w:w="1985" w:type="dxa"/>
            <w:tcBorders>
              <w:top w:val="single" w:sz="6" w:space="0" w:color="auto"/>
              <w:left w:val="single" w:sz="6" w:space="0" w:color="auto"/>
              <w:bottom w:val="single" w:sz="6" w:space="0" w:color="auto"/>
              <w:right w:val="single" w:sz="6" w:space="0" w:color="auto"/>
            </w:tcBorders>
          </w:tcPr>
          <w:p w14:paraId="0013E3F8" w14:textId="77777777" w:rsidR="00CD67C0" w:rsidRPr="00F1088A" w:rsidRDefault="00CD67C0" w:rsidP="00744253">
            <w:pPr>
              <w:rPr>
                <w:color w:val="000000"/>
                <w:sz w:val="20"/>
                <w:szCs w:val="20"/>
              </w:rPr>
            </w:pPr>
            <w:r w:rsidRPr="00F1088A">
              <w:rPr>
                <w:rFonts w:hint="eastAsia"/>
                <w:color w:val="000000"/>
                <w:sz w:val="20"/>
                <w:szCs w:val="20"/>
              </w:rPr>
              <w:t>灰化時間（min）</w:t>
            </w:r>
          </w:p>
        </w:tc>
        <w:tc>
          <w:tcPr>
            <w:tcW w:w="4198" w:type="dxa"/>
            <w:gridSpan w:val="2"/>
            <w:tcBorders>
              <w:top w:val="single" w:sz="6" w:space="0" w:color="auto"/>
              <w:left w:val="single" w:sz="6" w:space="0" w:color="auto"/>
              <w:bottom w:val="single" w:sz="6" w:space="0" w:color="auto"/>
              <w:right w:val="single" w:sz="12" w:space="0" w:color="auto"/>
            </w:tcBorders>
          </w:tcPr>
          <w:p w14:paraId="161D4F41" w14:textId="77777777" w:rsidR="00CD67C0" w:rsidRPr="00F1088A" w:rsidRDefault="00CD67C0" w:rsidP="00744253">
            <w:pPr>
              <w:rPr>
                <w:color w:val="000000"/>
                <w:sz w:val="20"/>
                <w:szCs w:val="20"/>
              </w:rPr>
            </w:pPr>
          </w:p>
        </w:tc>
      </w:tr>
      <w:tr w:rsidR="00CD67C0" w:rsidRPr="00F1088A" w14:paraId="7EA8E6ED" w14:textId="77777777" w:rsidTr="00744253">
        <w:tc>
          <w:tcPr>
            <w:tcW w:w="3085" w:type="dxa"/>
            <w:gridSpan w:val="2"/>
            <w:tcBorders>
              <w:top w:val="single" w:sz="6" w:space="0" w:color="auto"/>
              <w:left w:val="single" w:sz="12" w:space="0" w:color="auto"/>
              <w:bottom w:val="single" w:sz="6" w:space="0" w:color="auto"/>
              <w:right w:val="single" w:sz="6" w:space="0" w:color="auto"/>
            </w:tcBorders>
          </w:tcPr>
          <w:p w14:paraId="37B26CED" w14:textId="77777777" w:rsidR="00CD67C0" w:rsidRPr="00F1088A" w:rsidRDefault="00CD67C0" w:rsidP="00744253">
            <w:pPr>
              <w:rPr>
                <w:color w:val="000000"/>
                <w:sz w:val="20"/>
                <w:szCs w:val="20"/>
              </w:rPr>
            </w:pPr>
            <w:r w:rsidRPr="00F1088A">
              <w:rPr>
                <w:rFonts w:hint="eastAsia"/>
                <w:color w:val="000000"/>
                <w:sz w:val="20"/>
                <w:szCs w:val="20"/>
              </w:rPr>
              <w:t>加熱処理前の一次分析試料</w:t>
            </w:r>
          </w:p>
          <w:p w14:paraId="5309948A" w14:textId="77777777" w:rsidR="00CD67C0" w:rsidRPr="00F1088A" w:rsidRDefault="00CD67C0" w:rsidP="00744253">
            <w:pPr>
              <w:rPr>
                <w:color w:val="000000"/>
                <w:sz w:val="20"/>
                <w:szCs w:val="20"/>
              </w:rPr>
            </w:pPr>
            <w:r w:rsidRPr="00F1088A">
              <w:rPr>
                <w:rFonts w:hint="eastAsia"/>
                <w:color w:val="000000"/>
                <w:sz w:val="20"/>
                <w:szCs w:val="20"/>
              </w:rPr>
              <w:t>の秤量値（g）</w:t>
            </w:r>
          </w:p>
        </w:tc>
        <w:tc>
          <w:tcPr>
            <w:tcW w:w="3260" w:type="dxa"/>
            <w:gridSpan w:val="2"/>
            <w:tcBorders>
              <w:top w:val="single" w:sz="6" w:space="0" w:color="auto"/>
              <w:left w:val="single" w:sz="6" w:space="0" w:color="auto"/>
              <w:bottom w:val="single" w:sz="6" w:space="0" w:color="auto"/>
              <w:right w:val="single" w:sz="6" w:space="0" w:color="auto"/>
            </w:tcBorders>
          </w:tcPr>
          <w:p w14:paraId="3194672C" w14:textId="77777777" w:rsidR="00CD67C0" w:rsidRPr="00F1088A" w:rsidRDefault="00CD67C0" w:rsidP="00744253">
            <w:pPr>
              <w:rPr>
                <w:color w:val="000000"/>
                <w:sz w:val="20"/>
                <w:szCs w:val="20"/>
              </w:rPr>
            </w:pPr>
            <w:r w:rsidRPr="00F1088A">
              <w:rPr>
                <w:rFonts w:hint="eastAsia"/>
                <w:color w:val="000000"/>
                <w:sz w:val="20"/>
                <w:szCs w:val="20"/>
              </w:rPr>
              <w:t>加熱処理後の秤量値</w:t>
            </w:r>
          </w:p>
          <w:p w14:paraId="2546D22F" w14:textId="77777777" w:rsidR="00CD67C0" w:rsidRPr="00F1088A" w:rsidRDefault="00CD67C0" w:rsidP="00744253">
            <w:pPr>
              <w:rPr>
                <w:color w:val="000000"/>
                <w:sz w:val="20"/>
                <w:szCs w:val="20"/>
              </w:rPr>
            </w:pPr>
            <w:r w:rsidRPr="00F1088A">
              <w:rPr>
                <w:rFonts w:hint="eastAsia"/>
                <w:color w:val="000000"/>
                <w:sz w:val="20"/>
                <w:szCs w:val="20"/>
              </w:rPr>
              <w:t>（g）</w:t>
            </w:r>
          </w:p>
        </w:tc>
        <w:tc>
          <w:tcPr>
            <w:tcW w:w="2923" w:type="dxa"/>
            <w:tcBorders>
              <w:top w:val="single" w:sz="6" w:space="0" w:color="auto"/>
              <w:left w:val="single" w:sz="6" w:space="0" w:color="auto"/>
              <w:bottom w:val="single" w:sz="6" w:space="0" w:color="auto"/>
              <w:right w:val="single" w:sz="12" w:space="0" w:color="auto"/>
            </w:tcBorders>
          </w:tcPr>
          <w:p w14:paraId="28FA2EB1" w14:textId="77777777" w:rsidR="00CD67C0" w:rsidRPr="00F1088A" w:rsidRDefault="00CD67C0" w:rsidP="00744253">
            <w:pPr>
              <w:rPr>
                <w:color w:val="000000"/>
                <w:sz w:val="20"/>
                <w:szCs w:val="20"/>
              </w:rPr>
            </w:pPr>
            <w:r w:rsidRPr="00F1088A">
              <w:rPr>
                <w:rFonts w:hint="eastAsia"/>
                <w:color w:val="000000"/>
                <w:sz w:val="20"/>
                <w:szCs w:val="20"/>
              </w:rPr>
              <w:t>減量率</w:t>
            </w:r>
          </w:p>
          <w:p w14:paraId="20DDF912" w14:textId="77777777" w:rsidR="00CD67C0" w:rsidRPr="00F1088A" w:rsidRDefault="00CD67C0" w:rsidP="00744253">
            <w:pPr>
              <w:rPr>
                <w:color w:val="000000"/>
                <w:sz w:val="20"/>
                <w:szCs w:val="20"/>
              </w:rPr>
            </w:pPr>
            <w:r w:rsidRPr="00F1088A">
              <w:rPr>
                <w:rFonts w:hint="eastAsia"/>
                <w:color w:val="000000"/>
                <w:sz w:val="20"/>
                <w:szCs w:val="20"/>
              </w:rPr>
              <w:t>(r)</w:t>
            </w:r>
          </w:p>
        </w:tc>
      </w:tr>
      <w:tr w:rsidR="00CD67C0" w:rsidRPr="00F1088A" w14:paraId="46F9E686" w14:textId="77777777" w:rsidTr="00744253">
        <w:tc>
          <w:tcPr>
            <w:tcW w:w="3085" w:type="dxa"/>
            <w:gridSpan w:val="2"/>
            <w:tcBorders>
              <w:top w:val="single" w:sz="6" w:space="0" w:color="auto"/>
              <w:left w:val="single" w:sz="12" w:space="0" w:color="auto"/>
              <w:bottom w:val="single" w:sz="12" w:space="0" w:color="auto"/>
              <w:right w:val="single" w:sz="6" w:space="0" w:color="auto"/>
            </w:tcBorders>
          </w:tcPr>
          <w:p w14:paraId="30B00590" w14:textId="77777777" w:rsidR="00CD67C0" w:rsidRPr="00F1088A" w:rsidRDefault="00CD67C0" w:rsidP="00744253">
            <w:pPr>
              <w:rPr>
                <w:color w:val="000000"/>
                <w:sz w:val="20"/>
                <w:szCs w:val="20"/>
              </w:rPr>
            </w:pPr>
          </w:p>
        </w:tc>
        <w:tc>
          <w:tcPr>
            <w:tcW w:w="3260" w:type="dxa"/>
            <w:gridSpan w:val="2"/>
            <w:tcBorders>
              <w:top w:val="single" w:sz="6" w:space="0" w:color="auto"/>
              <w:left w:val="single" w:sz="6" w:space="0" w:color="auto"/>
              <w:bottom w:val="single" w:sz="12" w:space="0" w:color="auto"/>
              <w:right w:val="single" w:sz="6" w:space="0" w:color="auto"/>
            </w:tcBorders>
          </w:tcPr>
          <w:p w14:paraId="6BD23BB4" w14:textId="77777777" w:rsidR="00CD67C0" w:rsidRPr="00F1088A" w:rsidRDefault="00CD67C0" w:rsidP="00744253">
            <w:pPr>
              <w:rPr>
                <w:color w:val="000000"/>
                <w:sz w:val="20"/>
                <w:szCs w:val="20"/>
              </w:rPr>
            </w:pPr>
          </w:p>
        </w:tc>
        <w:tc>
          <w:tcPr>
            <w:tcW w:w="2923" w:type="dxa"/>
            <w:tcBorders>
              <w:top w:val="single" w:sz="6" w:space="0" w:color="auto"/>
              <w:left w:val="single" w:sz="6" w:space="0" w:color="auto"/>
              <w:bottom w:val="single" w:sz="12" w:space="0" w:color="auto"/>
              <w:right w:val="single" w:sz="12" w:space="0" w:color="auto"/>
            </w:tcBorders>
          </w:tcPr>
          <w:p w14:paraId="7B4952C9" w14:textId="77777777" w:rsidR="00CD67C0" w:rsidRPr="00F1088A" w:rsidRDefault="00CD67C0" w:rsidP="00744253">
            <w:pPr>
              <w:rPr>
                <w:color w:val="000000"/>
                <w:sz w:val="20"/>
                <w:szCs w:val="20"/>
              </w:rPr>
            </w:pPr>
          </w:p>
        </w:tc>
      </w:tr>
    </w:tbl>
    <w:p w14:paraId="7C0D861B" w14:textId="77777777" w:rsidR="00CD67C0" w:rsidRPr="00F1088A" w:rsidRDefault="00CD67C0" w:rsidP="00CC67D1">
      <w:pPr>
        <w:suppressLineNumbers/>
        <w:rPr>
          <w:color w:val="000000"/>
        </w:rPr>
      </w:pPr>
    </w:p>
    <w:p w14:paraId="2DDEBB70" w14:textId="2E4CB783" w:rsidR="00CD67C0" w:rsidRPr="00F1088A" w:rsidRDefault="005C3F93" w:rsidP="00CC67D1">
      <w:pPr>
        <w:suppressLineNumbers/>
        <w:ind w:leftChars="59" w:left="142"/>
        <w:rPr>
          <w:rFonts w:ascii="ＭＳ ゴシック" w:eastAsia="ＭＳ ゴシック" w:hAnsi="ＭＳ ゴシック"/>
          <w:b/>
          <w:color w:val="000000"/>
          <w:sz w:val="21"/>
          <w:szCs w:val="21"/>
        </w:rPr>
      </w:pPr>
      <w:r>
        <w:rPr>
          <w:rFonts w:ascii="ＭＳ ゴシック" w:eastAsia="ＭＳ ゴシック" w:hAnsi="ＭＳ ゴシック"/>
          <w:b/>
          <w:noProof/>
          <w:color w:val="000000"/>
          <w:sz w:val="21"/>
          <w:szCs w:val="21"/>
        </w:rPr>
        <mc:AlternateContent>
          <mc:Choice Requires="wps">
            <w:drawing>
              <wp:anchor distT="0" distB="0" distL="114300" distR="114300" simplePos="0" relativeHeight="251665408" behindDoc="0" locked="0" layoutInCell="1" allowOverlap="1" wp14:anchorId="7AB7DD41" wp14:editId="61AFBF5A">
                <wp:simplePos x="0" y="0"/>
                <wp:positionH relativeFrom="column">
                  <wp:posOffset>2957195</wp:posOffset>
                </wp:positionH>
                <wp:positionV relativeFrom="paragraph">
                  <wp:posOffset>224790</wp:posOffset>
                </wp:positionV>
                <wp:extent cx="276225" cy="257175"/>
                <wp:effectExtent l="10160" t="11430" r="8890" b="7620"/>
                <wp:wrapNone/>
                <wp:docPr id="128" name="円/楕円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 cy="257175"/>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B71F517" id="円/楕円 37" o:spid="_x0000_s1026" style="position:absolute;left:0;text-align:left;margin-left:232.85pt;margin-top:17.7pt;width:21.75pt;height:2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" filled="f" strokeweight="1pt">
                <v:path arrowok="t"/>
              </v:oval>
            </w:pict>
          </mc:Fallback>
        </mc:AlternateContent>
      </w:r>
      <w:r w:rsidR="00CD67C0" w:rsidRPr="00F1088A">
        <w:rPr>
          <w:rFonts w:ascii="ＭＳ ゴシック" w:eastAsia="ＭＳ ゴシック" w:hAnsi="ＭＳ ゴシック" w:hint="eastAsia"/>
          <w:b/>
          <w:color w:val="000000"/>
          <w:sz w:val="21"/>
          <w:szCs w:val="21"/>
        </w:rPr>
        <w:t>3）二次分析試料の作製：Ｘ線回折分析用</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89"/>
        <w:gridCol w:w="6179"/>
      </w:tblGrid>
      <w:tr w:rsidR="00CD67C0" w:rsidRPr="00F1088A" w14:paraId="5D6FB280" w14:textId="77777777" w:rsidTr="00744253">
        <w:tc>
          <w:tcPr>
            <w:tcW w:w="3089" w:type="dxa"/>
            <w:vAlign w:val="center"/>
          </w:tcPr>
          <w:p w14:paraId="4C88FD4B" w14:textId="77777777" w:rsidR="00CD67C0" w:rsidRPr="00F1088A" w:rsidRDefault="00CD67C0" w:rsidP="00CC67D1">
            <w:pPr>
              <w:suppressLineNumbers/>
              <w:rPr>
                <w:color w:val="000000"/>
                <w:sz w:val="20"/>
                <w:szCs w:val="20"/>
              </w:rPr>
            </w:pPr>
            <w:r w:rsidRPr="00F1088A">
              <w:rPr>
                <w:rFonts w:hint="eastAsia"/>
                <w:color w:val="000000"/>
                <w:sz w:val="20"/>
                <w:szCs w:val="20"/>
              </w:rPr>
              <w:t>二次分析試料の作成の有無</w:t>
            </w:r>
          </w:p>
        </w:tc>
        <w:tc>
          <w:tcPr>
            <w:tcW w:w="6179" w:type="dxa"/>
          </w:tcPr>
          <w:p w14:paraId="3E69FC90" w14:textId="77777777" w:rsidR="00CD67C0" w:rsidRPr="00F1088A" w:rsidRDefault="00CD67C0" w:rsidP="00CC67D1">
            <w:pPr>
              <w:suppressLineNumbers/>
              <w:rPr>
                <w:color w:val="000000"/>
                <w:sz w:val="20"/>
                <w:szCs w:val="20"/>
              </w:rPr>
            </w:pPr>
            <w:r w:rsidRPr="00F1088A">
              <w:rPr>
                <w:rFonts w:hint="eastAsia"/>
                <w:color w:val="000000"/>
                <w:sz w:val="20"/>
                <w:szCs w:val="20"/>
              </w:rPr>
              <w:t>有　　　　　　　無</w:t>
            </w:r>
          </w:p>
          <w:p w14:paraId="030B03BF" w14:textId="77777777" w:rsidR="00CD67C0" w:rsidRPr="00F1088A" w:rsidRDefault="00CD67C0" w:rsidP="00CC67D1">
            <w:pPr>
              <w:suppressLineNumbers/>
              <w:rPr>
                <w:color w:val="000000"/>
                <w:sz w:val="20"/>
                <w:szCs w:val="20"/>
              </w:rPr>
            </w:pPr>
            <w:r w:rsidRPr="00F1088A">
              <w:rPr>
                <w:rFonts w:hint="eastAsia"/>
                <w:color w:val="000000"/>
                <w:sz w:val="20"/>
                <w:szCs w:val="20"/>
              </w:rPr>
              <w:t>有の場合は、酸処理で使用した酸の種類を記入</w:t>
            </w:r>
          </w:p>
          <w:p w14:paraId="589B6B49" w14:textId="77777777" w:rsidR="00CD67C0" w:rsidRPr="00F1088A" w:rsidRDefault="00CD67C0" w:rsidP="00CC67D1">
            <w:pPr>
              <w:suppressLineNumbers/>
              <w:rPr>
                <w:color w:val="000000"/>
                <w:sz w:val="20"/>
                <w:szCs w:val="20"/>
              </w:rPr>
            </w:pPr>
            <w:r w:rsidRPr="00F1088A">
              <w:rPr>
                <w:rFonts w:hint="eastAsia"/>
                <w:color w:val="000000"/>
                <w:sz w:val="20"/>
                <w:szCs w:val="20"/>
              </w:rPr>
              <w:t>（　　　　　　　　　ギ酸　　　　　　　　　　）</w:t>
            </w:r>
          </w:p>
        </w:tc>
      </w:tr>
    </w:tbl>
    <w:p w14:paraId="211FC752" w14:textId="77777777" w:rsidR="00CD67C0" w:rsidRPr="00F1088A" w:rsidRDefault="00CD67C0" w:rsidP="00CC67D1">
      <w:pPr>
        <w:suppressLineNumbers/>
        <w:rPr>
          <w:color w:val="000000"/>
        </w:rPr>
      </w:pPr>
    </w:p>
    <w:p w14:paraId="5B2E6111" w14:textId="6ED1C337" w:rsidR="00CD67C0" w:rsidRPr="00F1088A" w:rsidRDefault="005C3F93" w:rsidP="00CC67D1">
      <w:pPr>
        <w:suppressLineNumbers/>
        <w:rPr>
          <w:color w:val="000000"/>
        </w:rPr>
      </w:pPr>
      <w:r>
        <w:rPr>
          <w:noProof/>
          <w:color w:val="000000"/>
        </w:rPr>
        <mc:AlternateContent>
          <mc:Choice Requires="wps">
            <w:drawing>
              <wp:anchor distT="0" distB="0" distL="114300" distR="114300" simplePos="0" relativeHeight="251667456" behindDoc="0" locked="0" layoutInCell="1" allowOverlap="1" wp14:anchorId="7AAFF6DA" wp14:editId="08D1AC75">
                <wp:simplePos x="0" y="0"/>
                <wp:positionH relativeFrom="column">
                  <wp:posOffset>3423920</wp:posOffset>
                </wp:positionH>
                <wp:positionV relativeFrom="paragraph">
                  <wp:posOffset>51435</wp:posOffset>
                </wp:positionV>
                <wp:extent cx="2543175" cy="891540"/>
                <wp:effectExtent l="10160" t="304800" r="8890" b="13335"/>
                <wp:wrapNone/>
                <wp:docPr id="127" name="四角形吹き出し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3175" cy="891540"/>
                        </a:xfrm>
                        <a:prstGeom prst="wedgeRectCallout">
                          <a:avLst>
                            <a:gd name="adj1" fmla="val -29574"/>
                            <a:gd name="adj2" fmla="val -81481"/>
                          </a:avLst>
                        </a:prstGeom>
                        <a:solidFill>
                          <a:srgbClr val="FFFFFF"/>
                        </a:solidFill>
                        <a:ln w="12700">
                          <a:solidFill>
                            <a:srgbClr val="C00000"/>
                          </a:solidFill>
                          <a:miter lim="800000"/>
                          <a:headEnd/>
                          <a:tailEnd/>
                        </a:ln>
                      </wps:spPr>
                      <wps:txbx>
                        <w:txbxContent>
                          <w:p w14:paraId="4729495B" w14:textId="77777777" w:rsidR="00E56863" w:rsidRPr="001A6D78" w:rsidRDefault="00E56863" w:rsidP="00875243">
                            <w:pPr>
                              <w:spacing w:line="240" w:lineRule="exact"/>
                              <w:rPr>
                                <w:color w:val="000000"/>
                                <w:sz w:val="18"/>
                                <w:szCs w:val="18"/>
                              </w:rPr>
                            </w:pPr>
                            <w:r w:rsidRPr="001A6D78">
                              <w:rPr>
                                <w:rFonts w:hint="eastAsia"/>
                                <w:color w:val="000000"/>
                                <w:sz w:val="18"/>
                                <w:szCs w:val="18"/>
                              </w:rPr>
                              <w:t>一次分析試料をギ酸処理して夾雑物を除き、Ｘ線回折分析用二次試料を作製する。対象試料のアスベスト含有率が高いことが明らかな場合は、この処理を行わず、一次分析試料を用いてＸ線回折法による定性分析を行ってもよい。</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AAFF6DA" id="四角形吹き出し 39" o:spid="_x0000_s1137" type="#_x0000_t61" style="position:absolute;margin-left:269.6pt;margin-top:4.05pt;width:200.25pt;height:70.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" adj="4412,-6800" strokecolor="#c00000" strokeweight="1pt">
                <v:textbox>
                  <w:txbxContent>
                    <w:p w14:paraId="4729495B" w14:textId="77777777" w:rsidR="00E56863" w:rsidRPr="001A6D78" w:rsidRDefault="00E56863" w:rsidP="00875243">
                      <w:pPr>
                        <w:spacing w:line="240" w:lineRule="exact"/>
                        <w:rPr>
                          <w:color w:val="000000"/>
                          <w:sz w:val="18"/>
                          <w:szCs w:val="18"/>
                        </w:rPr>
                      </w:pPr>
                      <w:r w:rsidRPr="001A6D78">
                        <w:rPr>
                          <w:rFonts w:hint="eastAsia"/>
                          <w:color w:val="000000"/>
                          <w:sz w:val="18"/>
                          <w:szCs w:val="18"/>
                        </w:rPr>
                        <w:t>一次分析試料をギ酸処理して夾雑物を除き、Ｘ線回折分析用二次試料を作製する。対象試料のアスベスト含有率が高いことが明らかな場合は、この処理を行わず、一次分析試料を用いてＸ線回折法による定性分析を行ってもよい。</w:t>
                      </w:r>
                    </w:p>
                  </w:txbxContent>
                </v:textbox>
              </v:shape>
            </w:pict>
          </mc:Fallback>
        </mc:AlternateContent>
      </w:r>
    </w:p>
    <w:p w14:paraId="1D4E9F92" w14:textId="77777777" w:rsidR="00CD67C0" w:rsidRPr="00F1088A" w:rsidRDefault="00CD67C0" w:rsidP="00CC67D1">
      <w:pPr>
        <w:suppressLineNumbers/>
        <w:rPr>
          <w:color w:val="000000"/>
        </w:rPr>
      </w:pPr>
    </w:p>
    <w:p w14:paraId="6C4C6812" w14:textId="77777777" w:rsidR="00CD67C0" w:rsidRPr="00F1088A" w:rsidRDefault="00CD67C0" w:rsidP="00CC67D1">
      <w:pPr>
        <w:suppressLineNumbers/>
        <w:rPr>
          <w:color w:val="000000"/>
        </w:rPr>
      </w:pPr>
    </w:p>
    <w:p w14:paraId="4A41780B" w14:textId="77777777" w:rsidR="00CD67C0" w:rsidRPr="00F1088A" w:rsidRDefault="00CD67C0" w:rsidP="00CC67D1">
      <w:pPr>
        <w:suppressLineNumbers/>
        <w:rPr>
          <w:color w:val="000000"/>
        </w:rPr>
      </w:pPr>
    </w:p>
    <w:p w14:paraId="4CA7216D" w14:textId="77777777" w:rsidR="00CD67C0" w:rsidRPr="00F1088A" w:rsidRDefault="00CD67C0" w:rsidP="00CC67D1">
      <w:pPr>
        <w:suppressLineNumbers/>
        <w:rPr>
          <w:color w:val="000000"/>
        </w:rPr>
      </w:pPr>
    </w:p>
    <w:p w14:paraId="42BA2DDC" w14:textId="77777777" w:rsidR="00CD67C0" w:rsidRPr="00F1088A" w:rsidRDefault="00CD67C0" w:rsidP="00CC67D1">
      <w:pPr>
        <w:suppressLineNumbers/>
        <w:rPr>
          <w:color w:val="000000"/>
        </w:rPr>
      </w:pPr>
    </w:p>
    <w:p w14:paraId="7B7E33E6" w14:textId="77777777" w:rsidR="00960CFF" w:rsidRPr="00F1088A" w:rsidRDefault="00960CFF" w:rsidP="00CC67D1">
      <w:pPr>
        <w:suppressLineNumbers/>
        <w:rPr>
          <w:color w:val="000000"/>
        </w:rPr>
      </w:pPr>
    </w:p>
    <w:p w14:paraId="3399FCBC" w14:textId="77777777" w:rsidR="00960CFF" w:rsidRPr="00F1088A" w:rsidRDefault="00960CFF" w:rsidP="00CC67D1">
      <w:pPr>
        <w:suppressLineNumbers/>
        <w:rPr>
          <w:color w:val="000000"/>
        </w:rPr>
      </w:pPr>
    </w:p>
    <w:p w14:paraId="35818DA4" w14:textId="77777777" w:rsidR="00CD67C0" w:rsidRPr="00F1088A" w:rsidRDefault="00CD67C0" w:rsidP="00CC67D1">
      <w:pPr>
        <w:suppressLineNumbers/>
        <w:rPr>
          <w:color w:val="000000"/>
        </w:rPr>
      </w:pPr>
    </w:p>
    <w:p w14:paraId="4623A225" w14:textId="77777777" w:rsidR="00CD67C0" w:rsidRPr="00F1088A" w:rsidRDefault="00CD67C0" w:rsidP="00CC67D1">
      <w:pPr>
        <w:suppressLineNumbers/>
        <w:rPr>
          <w:color w:val="000000"/>
        </w:rPr>
      </w:pPr>
    </w:p>
    <w:p w14:paraId="60104FEA" w14:textId="77777777" w:rsidR="00CD67C0" w:rsidRPr="00F1088A" w:rsidRDefault="00CD67C0" w:rsidP="00CC67D1">
      <w:pPr>
        <w:suppressLineNumbers/>
        <w:rPr>
          <w:color w:val="000000"/>
        </w:rPr>
      </w:pPr>
    </w:p>
    <w:p w14:paraId="6CD6A21E" w14:textId="77777777" w:rsidR="00CD67C0" w:rsidRPr="00F1088A" w:rsidRDefault="00CD67C0" w:rsidP="00CC67D1">
      <w:pPr>
        <w:suppressLineNumbers/>
        <w:rPr>
          <w:color w:val="000000"/>
        </w:rPr>
      </w:pPr>
    </w:p>
    <w:p w14:paraId="01163823" w14:textId="77777777" w:rsidR="00CD67C0" w:rsidRPr="00F1088A" w:rsidRDefault="00CD67C0" w:rsidP="00CC67D1">
      <w:pPr>
        <w:suppressLineNumbers/>
        <w:rPr>
          <w:color w:val="000000"/>
        </w:rPr>
      </w:pPr>
    </w:p>
    <w:p w14:paraId="4C744518" w14:textId="77777777" w:rsidR="00CD67C0" w:rsidRPr="00F1088A" w:rsidRDefault="00CD67C0" w:rsidP="00CD67C0">
      <w:pPr>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e）使用した測定機器</w:t>
      </w:r>
    </w:p>
    <w:p w14:paraId="238B9445" w14:textId="77777777" w:rsidR="00CD67C0" w:rsidRPr="00F1088A" w:rsidRDefault="00CD67C0" w:rsidP="00CD67C0">
      <w:pPr>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1）Ｘ線回折装置のメーカー，型式</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89"/>
        <w:gridCol w:w="1697"/>
        <w:gridCol w:w="4482"/>
      </w:tblGrid>
      <w:tr w:rsidR="00CD67C0" w:rsidRPr="00F1088A" w14:paraId="2740C9C1" w14:textId="77777777" w:rsidTr="00744253">
        <w:tc>
          <w:tcPr>
            <w:tcW w:w="3089" w:type="dxa"/>
            <w:vMerge w:val="restart"/>
            <w:vAlign w:val="center"/>
          </w:tcPr>
          <w:p w14:paraId="3CC3E53F" w14:textId="77777777" w:rsidR="00CD67C0" w:rsidRPr="00F1088A" w:rsidRDefault="00CD67C0" w:rsidP="00744253">
            <w:pPr>
              <w:rPr>
                <w:color w:val="000000"/>
                <w:sz w:val="20"/>
                <w:szCs w:val="20"/>
              </w:rPr>
            </w:pPr>
            <w:r w:rsidRPr="00F1088A">
              <w:rPr>
                <w:rFonts w:hint="eastAsia"/>
                <w:color w:val="000000"/>
                <w:sz w:val="20"/>
                <w:szCs w:val="20"/>
              </w:rPr>
              <w:t>Ｘ線回折装置のメーカー・型式</w:t>
            </w:r>
          </w:p>
        </w:tc>
        <w:tc>
          <w:tcPr>
            <w:tcW w:w="1697" w:type="dxa"/>
          </w:tcPr>
          <w:p w14:paraId="423E74FB" w14:textId="77777777" w:rsidR="00CD67C0" w:rsidRPr="00F1088A" w:rsidRDefault="00CD67C0" w:rsidP="00744253">
            <w:pPr>
              <w:widowControl w:val="0"/>
              <w:suppressLineNumbers/>
              <w:rPr>
                <w:color w:val="000000"/>
                <w:sz w:val="20"/>
              </w:rPr>
            </w:pPr>
            <w:r w:rsidRPr="00F1088A">
              <w:rPr>
                <w:rFonts w:hint="eastAsia"/>
                <w:color w:val="000000"/>
                <w:sz w:val="20"/>
              </w:rPr>
              <w:t>メーカー</w:t>
            </w:r>
          </w:p>
        </w:tc>
        <w:tc>
          <w:tcPr>
            <w:tcW w:w="4482" w:type="dxa"/>
          </w:tcPr>
          <w:p w14:paraId="711AABE1" w14:textId="77777777" w:rsidR="00CD67C0" w:rsidRPr="00F1088A" w:rsidRDefault="00CD67C0" w:rsidP="00744253">
            <w:pPr>
              <w:widowControl w:val="0"/>
              <w:suppressLineNumbers/>
              <w:rPr>
                <w:color w:val="000000"/>
                <w:sz w:val="20"/>
              </w:rPr>
            </w:pPr>
            <w:r w:rsidRPr="00F1088A">
              <w:rPr>
                <w:rFonts w:hint="eastAsia"/>
                <w:color w:val="000000"/>
                <w:sz w:val="20"/>
              </w:rPr>
              <w:t>(株)○○○</w:t>
            </w:r>
          </w:p>
        </w:tc>
      </w:tr>
      <w:tr w:rsidR="00CD67C0" w:rsidRPr="00F1088A" w14:paraId="261CBF74" w14:textId="77777777" w:rsidTr="00744253">
        <w:tc>
          <w:tcPr>
            <w:tcW w:w="3089" w:type="dxa"/>
            <w:vMerge/>
          </w:tcPr>
          <w:p w14:paraId="7B88C40E" w14:textId="77777777" w:rsidR="00CD67C0" w:rsidRPr="00F1088A" w:rsidRDefault="00CD67C0" w:rsidP="00744253">
            <w:pPr>
              <w:widowControl w:val="0"/>
              <w:suppressLineNumbers/>
              <w:rPr>
                <w:color w:val="000000"/>
                <w:sz w:val="20"/>
              </w:rPr>
            </w:pPr>
          </w:p>
        </w:tc>
        <w:tc>
          <w:tcPr>
            <w:tcW w:w="1697" w:type="dxa"/>
          </w:tcPr>
          <w:p w14:paraId="48D65036" w14:textId="77777777" w:rsidR="00CD67C0" w:rsidRPr="00F1088A" w:rsidRDefault="00CD67C0" w:rsidP="00744253">
            <w:pPr>
              <w:widowControl w:val="0"/>
              <w:suppressLineNumbers/>
              <w:rPr>
                <w:color w:val="000000"/>
                <w:sz w:val="20"/>
              </w:rPr>
            </w:pPr>
            <w:r w:rsidRPr="00F1088A">
              <w:rPr>
                <w:rFonts w:hint="eastAsia"/>
                <w:color w:val="000000"/>
                <w:sz w:val="20"/>
              </w:rPr>
              <w:t>型式</w:t>
            </w:r>
          </w:p>
        </w:tc>
        <w:tc>
          <w:tcPr>
            <w:tcW w:w="4482" w:type="dxa"/>
          </w:tcPr>
          <w:p w14:paraId="60CFFCA9" w14:textId="77777777" w:rsidR="00CD67C0" w:rsidRPr="00F1088A" w:rsidRDefault="00CD67C0" w:rsidP="00744253">
            <w:pPr>
              <w:widowControl w:val="0"/>
              <w:suppressLineNumbers/>
              <w:rPr>
                <w:color w:val="000000"/>
                <w:sz w:val="20"/>
              </w:rPr>
            </w:pPr>
            <w:r w:rsidRPr="00F1088A">
              <w:rPr>
                <w:rFonts w:hint="eastAsia"/>
                <w:color w:val="000000"/>
                <w:sz w:val="20"/>
              </w:rPr>
              <w:t>☓☓</w:t>
            </w:r>
          </w:p>
        </w:tc>
      </w:tr>
    </w:tbl>
    <w:p w14:paraId="37E999BC" w14:textId="77777777" w:rsidR="00CD67C0" w:rsidRPr="00F1088A" w:rsidRDefault="00CD67C0" w:rsidP="00CD67C0">
      <w:pPr>
        <w:ind w:leftChars="59" w:left="142"/>
        <w:rPr>
          <w:rFonts w:ascii="ＭＳ ゴシック" w:eastAsia="ＭＳ ゴシック" w:hAnsi="ＭＳ ゴシック"/>
          <w:b/>
          <w:color w:val="000000"/>
          <w:sz w:val="21"/>
          <w:szCs w:val="21"/>
        </w:rPr>
      </w:pPr>
    </w:p>
    <w:p w14:paraId="17BB9DE9" w14:textId="77777777" w:rsidR="00CD67C0" w:rsidRPr="00F1088A" w:rsidRDefault="00CD67C0" w:rsidP="00CC67D1">
      <w:pPr>
        <w:suppressLineNumbers/>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2）位相差・分散顕微鏡のメーカー，型式</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89"/>
        <w:gridCol w:w="1697"/>
        <w:gridCol w:w="4482"/>
      </w:tblGrid>
      <w:tr w:rsidR="00CD67C0" w:rsidRPr="00F1088A" w14:paraId="6789F3F1" w14:textId="77777777" w:rsidTr="00744253">
        <w:tc>
          <w:tcPr>
            <w:tcW w:w="3089" w:type="dxa"/>
            <w:vMerge w:val="restart"/>
            <w:vAlign w:val="center"/>
          </w:tcPr>
          <w:p w14:paraId="13A5BA9B" w14:textId="77777777" w:rsidR="00CD67C0" w:rsidRPr="00F1088A" w:rsidRDefault="00CD67C0" w:rsidP="00744253">
            <w:pPr>
              <w:rPr>
                <w:color w:val="000000"/>
                <w:sz w:val="20"/>
                <w:szCs w:val="20"/>
              </w:rPr>
            </w:pPr>
            <w:r w:rsidRPr="00F1088A">
              <w:rPr>
                <w:rFonts w:hint="eastAsia"/>
                <w:color w:val="000000"/>
                <w:sz w:val="20"/>
                <w:szCs w:val="20"/>
              </w:rPr>
              <w:t>位相差・分散顕微鏡の</w:t>
            </w:r>
          </w:p>
          <w:p w14:paraId="57F4804F" w14:textId="77777777" w:rsidR="00CD67C0" w:rsidRPr="00F1088A" w:rsidRDefault="00CD67C0" w:rsidP="00744253">
            <w:pPr>
              <w:rPr>
                <w:color w:val="000000"/>
                <w:sz w:val="20"/>
              </w:rPr>
            </w:pPr>
            <w:r w:rsidRPr="00F1088A">
              <w:rPr>
                <w:rFonts w:hint="eastAsia"/>
                <w:color w:val="000000"/>
                <w:sz w:val="20"/>
                <w:szCs w:val="20"/>
              </w:rPr>
              <w:t>メーカー・型式</w:t>
            </w:r>
          </w:p>
        </w:tc>
        <w:tc>
          <w:tcPr>
            <w:tcW w:w="1697" w:type="dxa"/>
          </w:tcPr>
          <w:p w14:paraId="59EB32C9" w14:textId="77777777" w:rsidR="00CD67C0" w:rsidRPr="00F1088A" w:rsidRDefault="00CD67C0" w:rsidP="00744253">
            <w:pPr>
              <w:widowControl w:val="0"/>
              <w:suppressLineNumbers/>
              <w:rPr>
                <w:color w:val="000000"/>
                <w:sz w:val="20"/>
              </w:rPr>
            </w:pPr>
            <w:r w:rsidRPr="00F1088A">
              <w:rPr>
                <w:rFonts w:hint="eastAsia"/>
                <w:color w:val="000000"/>
                <w:sz w:val="20"/>
              </w:rPr>
              <w:t>メーカー</w:t>
            </w:r>
          </w:p>
        </w:tc>
        <w:tc>
          <w:tcPr>
            <w:tcW w:w="4482" w:type="dxa"/>
          </w:tcPr>
          <w:p w14:paraId="2F082BED" w14:textId="77777777" w:rsidR="00CD67C0" w:rsidRPr="00F1088A" w:rsidRDefault="00CD67C0" w:rsidP="00744253">
            <w:pPr>
              <w:widowControl w:val="0"/>
              <w:suppressLineNumbers/>
              <w:rPr>
                <w:color w:val="000000"/>
                <w:sz w:val="20"/>
              </w:rPr>
            </w:pPr>
            <w:r w:rsidRPr="00F1088A">
              <w:rPr>
                <w:rFonts w:hint="eastAsia"/>
                <w:color w:val="000000"/>
                <w:sz w:val="20"/>
              </w:rPr>
              <w:t>(株)☓☓☓</w:t>
            </w:r>
          </w:p>
        </w:tc>
      </w:tr>
      <w:tr w:rsidR="00CD67C0" w:rsidRPr="00F1088A" w14:paraId="275B6A5C" w14:textId="77777777" w:rsidTr="00744253">
        <w:tc>
          <w:tcPr>
            <w:tcW w:w="3089" w:type="dxa"/>
            <w:vMerge/>
          </w:tcPr>
          <w:p w14:paraId="32606461" w14:textId="77777777" w:rsidR="00CD67C0" w:rsidRPr="00F1088A" w:rsidRDefault="00CD67C0" w:rsidP="00744253">
            <w:pPr>
              <w:widowControl w:val="0"/>
              <w:suppressLineNumbers/>
              <w:rPr>
                <w:color w:val="000000"/>
                <w:sz w:val="20"/>
              </w:rPr>
            </w:pPr>
          </w:p>
        </w:tc>
        <w:tc>
          <w:tcPr>
            <w:tcW w:w="1697" w:type="dxa"/>
          </w:tcPr>
          <w:p w14:paraId="36F7B26F" w14:textId="77777777" w:rsidR="00CD67C0" w:rsidRPr="00F1088A" w:rsidRDefault="00CD67C0" w:rsidP="00744253">
            <w:pPr>
              <w:widowControl w:val="0"/>
              <w:suppressLineNumbers/>
              <w:rPr>
                <w:color w:val="000000"/>
                <w:sz w:val="20"/>
              </w:rPr>
            </w:pPr>
            <w:r w:rsidRPr="00F1088A">
              <w:rPr>
                <w:rFonts w:hint="eastAsia"/>
                <w:color w:val="000000"/>
                <w:sz w:val="20"/>
              </w:rPr>
              <w:t>型式</w:t>
            </w:r>
          </w:p>
        </w:tc>
        <w:tc>
          <w:tcPr>
            <w:tcW w:w="4482" w:type="dxa"/>
          </w:tcPr>
          <w:p w14:paraId="578513F4" w14:textId="77777777" w:rsidR="00CD67C0" w:rsidRPr="00F1088A" w:rsidRDefault="00CD67C0" w:rsidP="00744253">
            <w:pPr>
              <w:widowControl w:val="0"/>
              <w:suppressLineNumbers/>
              <w:rPr>
                <w:color w:val="000000"/>
                <w:sz w:val="20"/>
              </w:rPr>
            </w:pPr>
            <w:r w:rsidRPr="00F1088A">
              <w:rPr>
                <w:rFonts w:hint="eastAsia"/>
                <w:color w:val="000000"/>
                <w:sz w:val="20"/>
              </w:rPr>
              <w:t>○○</w:t>
            </w:r>
          </w:p>
        </w:tc>
      </w:tr>
      <w:tr w:rsidR="00CD67C0" w:rsidRPr="00F1088A" w14:paraId="0D247F7F" w14:textId="77777777" w:rsidTr="00744253">
        <w:tc>
          <w:tcPr>
            <w:tcW w:w="3089" w:type="dxa"/>
          </w:tcPr>
          <w:p w14:paraId="790C026B" w14:textId="77777777" w:rsidR="00CD67C0" w:rsidRPr="00F1088A" w:rsidRDefault="00CD67C0" w:rsidP="00744253">
            <w:pPr>
              <w:rPr>
                <w:color w:val="000000"/>
                <w:sz w:val="20"/>
                <w:szCs w:val="20"/>
              </w:rPr>
            </w:pPr>
            <w:r w:rsidRPr="00F1088A">
              <w:rPr>
                <w:rFonts w:hint="eastAsia"/>
                <w:color w:val="000000"/>
                <w:sz w:val="20"/>
                <w:szCs w:val="20"/>
              </w:rPr>
              <w:t>照明系</w:t>
            </w:r>
          </w:p>
        </w:tc>
        <w:tc>
          <w:tcPr>
            <w:tcW w:w="1697" w:type="dxa"/>
          </w:tcPr>
          <w:p w14:paraId="5CC5A926" w14:textId="77777777" w:rsidR="00CD67C0" w:rsidRPr="00F1088A" w:rsidRDefault="00CD67C0" w:rsidP="00744253">
            <w:pPr>
              <w:widowControl w:val="0"/>
              <w:suppressLineNumbers/>
              <w:rPr>
                <w:color w:val="000000"/>
                <w:sz w:val="20"/>
              </w:rPr>
            </w:pPr>
            <w:r w:rsidRPr="00F1088A">
              <w:rPr>
                <w:rFonts w:hint="eastAsia"/>
                <w:color w:val="000000"/>
                <w:sz w:val="20"/>
              </w:rPr>
              <w:t>型式</w:t>
            </w:r>
          </w:p>
        </w:tc>
        <w:tc>
          <w:tcPr>
            <w:tcW w:w="4482" w:type="dxa"/>
          </w:tcPr>
          <w:p w14:paraId="25F6EE66" w14:textId="77777777" w:rsidR="00CD67C0" w:rsidRPr="00F1088A" w:rsidRDefault="00CD67C0" w:rsidP="00744253">
            <w:pPr>
              <w:widowControl w:val="0"/>
              <w:suppressLineNumbers/>
              <w:rPr>
                <w:color w:val="000000"/>
                <w:sz w:val="20"/>
              </w:rPr>
            </w:pPr>
            <w:r w:rsidRPr="00F1088A">
              <w:rPr>
                <w:rFonts w:hint="eastAsia"/>
                <w:color w:val="000000"/>
                <w:sz w:val="20"/>
              </w:rPr>
              <w:t>12V 100W ハロゲンランプ</w:t>
            </w:r>
          </w:p>
        </w:tc>
      </w:tr>
      <w:tr w:rsidR="00CD67C0" w:rsidRPr="00F1088A" w14:paraId="54DC1290" w14:textId="77777777" w:rsidTr="00744253">
        <w:tc>
          <w:tcPr>
            <w:tcW w:w="3089" w:type="dxa"/>
          </w:tcPr>
          <w:p w14:paraId="4C3BE6B4" w14:textId="77777777" w:rsidR="00CD67C0" w:rsidRPr="00F1088A" w:rsidRDefault="00CD67C0" w:rsidP="00744253">
            <w:pPr>
              <w:rPr>
                <w:color w:val="000000"/>
                <w:sz w:val="20"/>
                <w:szCs w:val="20"/>
              </w:rPr>
            </w:pPr>
            <w:r w:rsidRPr="00F1088A">
              <w:rPr>
                <w:rFonts w:hint="eastAsia"/>
                <w:color w:val="000000"/>
                <w:sz w:val="20"/>
                <w:szCs w:val="20"/>
              </w:rPr>
              <w:t>コンデンサ</w:t>
            </w:r>
          </w:p>
        </w:tc>
        <w:tc>
          <w:tcPr>
            <w:tcW w:w="1697" w:type="dxa"/>
          </w:tcPr>
          <w:p w14:paraId="310E70BE" w14:textId="77777777" w:rsidR="00CD67C0" w:rsidRPr="00F1088A" w:rsidRDefault="00CD67C0" w:rsidP="00744253">
            <w:pPr>
              <w:widowControl w:val="0"/>
              <w:suppressLineNumbers/>
              <w:rPr>
                <w:color w:val="000000"/>
                <w:sz w:val="20"/>
              </w:rPr>
            </w:pPr>
            <w:r w:rsidRPr="00F1088A">
              <w:rPr>
                <w:rFonts w:hint="eastAsia"/>
                <w:color w:val="000000"/>
                <w:sz w:val="20"/>
              </w:rPr>
              <w:t>型式</w:t>
            </w:r>
          </w:p>
        </w:tc>
        <w:tc>
          <w:tcPr>
            <w:tcW w:w="4482" w:type="dxa"/>
          </w:tcPr>
          <w:p w14:paraId="1207EB57" w14:textId="77777777" w:rsidR="00CD67C0" w:rsidRPr="00F1088A" w:rsidRDefault="00CD67C0" w:rsidP="00744253">
            <w:pPr>
              <w:widowControl w:val="0"/>
              <w:suppressLineNumbers/>
              <w:rPr>
                <w:color w:val="000000"/>
                <w:sz w:val="20"/>
              </w:rPr>
            </w:pPr>
            <w:r w:rsidRPr="00F1088A">
              <w:rPr>
                <w:rFonts w:hint="eastAsia"/>
                <w:color w:val="000000"/>
                <w:sz w:val="20"/>
              </w:rPr>
              <w:t>D-CUD</w:t>
            </w:r>
          </w:p>
        </w:tc>
      </w:tr>
      <w:tr w:rsidR="00CD67C0" w:rsidRPr="00F1088A" w14:paraId="32A8D6FB" w14:textId="77777777" w:rsidTr="00744253">
        <w:tc>
          <w:tcPr>
            <w:tcW w:w="3089" w:type="dxa"/>
          </w:tcPr>
          <w:p w14:paraId="19C113BA" w14:textId="77777777" w:rsidR="00CD67C0" w:rsidRPr="00F1088A" w:rsidRDefault="00CD67C0" w:rsidP="00744253">
            <w:pPr>
              <w:rPr>
                <w:color w:val="000000"/>
                <w:sz w:val="20"/>
                <w:szCs w:val="20"/>
              </w:rPr>
            </w:pPr>
            <w:r w:rsidRPr="00F1088A">
              <w:rPr>
                <w:rFonts w:hint="eastAsia"/>
                <w:color w:val="000000"/>
                <w:sz w:val="20"/>
                <w:szCs w:val="20"/>
              </w:rPr>
              <w:t>対物レンズ</w:t>
            </w:r>
          </w:p>
        </w:tc>
        <w:tc>
          <w:tcPr>
            <w:tcW w:w="1697" w:type="dxa"/>
          </w:tcPr>
          <w:p w14:paraId="1F1E9240" w14:textId="77777777" w:rsidR="00CD67C0" w:rsidRPr="00F1088A" w:rsidRDefault="00CD67C0" w:rsidP="00744253">
            <w:pPr>
              <w:widowControl w:val="0"/>
              <w:suppressLineNumbers/>
              <w:rPr>
                <w:color w:val="000000"/>
                <w:sz w:val="20"/>
              </w:rPr>
            </w:pPr>
            <w:r w:rsidRPr="00F1088A">
              <w:rPr>
                <w:rFonts w:hint="eastAsia"/>
                <w:color w:val="000000"/>
                <w:sz w:val="20"/>
              </w:rPr>
              <w:t>型式</w:t>
            </w:r>
          </w:p>
        </w:tc>
        <w:tc>
          <w:tcPr>
            <w:tcW w:w="4482" w:type="dxa"/>
          </w:tcPr>
          <w:p w14:paraId="72DD6642" w14:textId="77777777" w:rsidR="00CD67C0" w:rsidRPr="00F1088A" w:rsidRDefault="00CD67C0" w:rsidP="00744253">
            <w:pPr>
              <w:widowControl w:val="0"/>
              <w:suppressLineNumbers/>
              <w:rPr>
                <w:color w:val="000000"/>
                <w:sz w:val="20"/>
              </w:rPr>
            </w:pPr>
            <w:r w:rsidRPr="00F1088A">
              <w:rPr>
                <w:rFonts w:hint="eastAsia"/>
                <w:color w:val="000000"/>
                <w:sz w:val="20"/>
              </w:rPr>
              <w:t>D10×，40×DS</w:t>
            </w:r>
          </w:p>
        </w:tc>
      </w:tr>
    </w:tbl>
    <w:p w14:paraId="124C2F55" w14:textId="504E93A4" w:rsidR="00CD67C0" w:rsidRPr="00F1088A" w:rsidRDefault="005C3F93" w:rsidP="00CC67D1">
      <w:pPr>
        <w:suppressLineNumbers/>
        <w:ind w:leftChars="59" w:left="142"/>
        <w:rPr>
          <w:rFonts w:ascii="ＭＳ ゴシック" w:eastAsia="ＭＳ ゴシック" w:hAnsi="ＭＳ ゴシック"/>
          <w:b/>
          <w:color w:val="000000"/>
          <w:sz w:val="21"/>
          <w:szCs w:val="21"/>
        </w:rPr>
      </w:pPr>
      <w:r>
        <w:rPr>
          <w:rFonts w:ascii="ＭＳ ゴシック" w:eastAsia="ＭＳ ゴシック" w:hAnsi="ＭＳ ゴシック"/>
          <w:b/>
          <w:noProof/>
          <w:color w:val="000000"/>
          <w:sz w:val="21"/>
          <w:szCs w:val="21"/>
        </w:rPr>
        <mc:AlternateContent>
          <mc:Choice Requires="wps">
            <w:drawing>
              <wp:anchor distT="0" distB="0" distL="114300" distR="114300" simplePos="0" relativeHeight="251668480" behindDoc="0" locked="0" layoutInCell="1" allowOverlap="1" wp14:anchorId="4B9E0D4B" wp14:editId="27D92433">
                <wp:simplePos x="0" y="0"/>
                <wp:positionH relativeFrom="column">
                  <wp:posOffset>2652395</wp:posOffset>
                </wp:positionH>
                <wp:positionV relativeFrom="paragraph">
                  <wp:posOffset>163195</wp:posOffset>
                </wp:positionV>
                <wp:extent cx="3028950" cy="602615"/>
                <wp:effectExtent l="514985" t="226060" r="8890" b="9525"/>
                <wp:wrapNone/>
                <wp:docPr id="126" name="四角形吹き出し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28950" cy="602615"/>
                        </a:xfrm>
                        <a:prstGeom prst="wedgeRectCallout">
                          <a:avLst>
                            <a:gd name="adj1" fmla="val -66542"/>
                            <a:gd name="adj2" fmla="val -81718"/>
                          </a:avLst>
                        </a:prstGeom>
                        <a:solidFill>
                          <a:srgbClr val="FFFFFF"/>
                        </a:solidFill>
                        <a:ln w="12700">
                          <a:solidFill>
                            <a:srgbClr val="C00000"/>
                          </a:solidFill>
                          <a:miter lim="800000"/>
                          <a:headEnd/>
                          <a:tailEnd/>
                        </a:ln>
                      </wps:spPr>
                      <wps:txbx>
                        <w:txbxContent>
                          <w:p w14:paraId="35B06D45" w14:textId="77777777" w:rsidR="00E56863" w:rsidRPr="001A6D78" w:rsidRDefault="00E56863" w:rsidP="00CD67C0">
                            <w:pPr>
                              <w:spacing w:line="240" w:lineRule="exact"/>
                              <w:rPr>
                                <w:color w:val="000000"/>
                                <w:sz w:val="18"/>
                                <w:szCs w:val="18"/>
                              </w:rPr>
                            </w:pPr>
                            <w:r w:rsidRPr="001A6D78">
                              <w:rPr>
                                <w:rFonts w:hint="eastAsia"/>
                                <w:color w:val="000000"/>
                                <w:sz w:val="18"/>
                                <w:szCs w:val="18"/>
                              </w:rPr>
                              <w:t>機器の条件は適切か？</w:t>
                            </w:r>
                          </w:p>
                          <w:p w14:paraId="4C5CAD5B" w14:textId="77777777" w:rsidR="00E56863" w:rsidRPr="001A6D78" w:rsidRDefault="00E56863" w:rsidP="00CD67C0">
                            <w:pPr>
                              <w:spacing w:line="240" w:lineRule="exact"/>
                              <w:rPr>
                                <w:color w:val="000000"/>
                                <w:sz w:val="18"/>
                                <w:szCs w:val="18"/>
                              </w:rPr>
                            </w:pPr>
                            <w:r w:rsidRPr="001A6D78">
                              <w:rPr>
                                <w:rFonts w:hint="eastAsia"/>
                                <w:color w:val="000000"/>
                                <w:sz w:val="18"/>
                                <w:szCs w:val="18"/>
                              </w:rPr>
                              <w:t>照明光源100Ｗ以上</w:t>
                            </w:r>
                          </w:p>
                          <w:p w14:paraId="1A736C3B" w14:textId="77777777" w:rsidR="00E56863" w:rsidRPr="001A6D78" w:rsidRDefault="00E56863" w:rsidP="00CD67C0">
                            <w:pPr>
                              <w:spacing w:line="240" w:lineRule="exact"/>
                              <w:rPr>
                                <w:color w:val="000000"/>
                                <w:sz w:val="18"/>
                                <w:szCs w:val="18"/>
                              </w:rPr>
                            </w:pPr>
                            <w:r w:rsidRPr="001A6D78">
                              <w:rPr>
                                <w:rFonts w:hint="eastAsia"/>
                                <w:color w:val="000000"/>
                                <w:sz w:val="18"/>
                                <w:szCs w:val="18"/>
                              </w:rPr>
                              <w:t>対物レンズの開口数（10倍で0.25、40倍で0.75）等</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B9E0D4B" id="四角形吹き出し 40" o:spid="_x0000_s1138" type="#_x0000_t61" style="position:absolute;left:0;text-align:left;margin-left:208.85pt;margin-top:12.85pt;width:238.5pt;height:47.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" adj="-3573,-6851" strokecolor="#c00000" strokeweight="1pt">
                <v:path arrowok="t"/>
                <v:textbox>
                  <w:txbxContent>
                    <w:p w14:paraId="35B06D45" w14:textId="77777777" w:rsidR="00E56863" w:rsidRPr="001A6D78" w:rsidRDefault="00E56863" w:rsidP="00CD67C0">
                      <w:pPr>
                        <w:spacing w:line="240" w:lineRule="exact"/>
                        <w:rPr>
                          <w:color w:val="000000"/>
                          <w:sz w:val="18"/>
                          <w:szCs w:val="18"/>
                        </w:rPr>
                      </w:pPr>
                      <w:r w:rsidRPr="001A6D78">
                        <w:rPr>
                          <w:rFonts w:hint="eastAsia"/>
                          <w:color w:val="000000"/>
                          <w:sz w:val="18"/>
                          <w:szCs w:val="18"/>
                        </w:rPr>
                        <w:t>機器の条件は適切か？</w:t>
                      </w:r>
                    </w:p>
                    <w:p w14:paraId="4C5CAD5B" w14:textId="77777777" w:rsidR="00E56863" w:rsidRPr="001A6D78" w:rsidRDefault="00E56863" w:rsidP="00CD67C0">
                      <w:pPr>
                        <w:spacing w:line="240" w:lineRule="exact"/>
                        <w:rPr>
                          <w:color w:val="000000"/>
                          <w:sz w:val="18"/>
                          <w:szCs w:val="18"/>
                        </w:rPr>
                      </w:pPr>
                      <w:r w:rsidRPr="001A6D78">
                        <w:rPr>
                          <w:rFonts w:hint="eastAsia"/>
                          <w:color w:val="000000"/>
                          <w:sz w:val="18"/>
                          <w:szCs w:val="18"/>
                        </w:rPr>
                        <w:t>照明光源100Ｗ以上</w:t>
                      </w:r>
                    </w:p>
                    <w:p w14:paraId="1A736C3B" w14:textId="77777777" w:rsidR="00E56863" w:rsidRPr="001A6D78" w:rsidRDefault="00E56863" w:rsidP="00CD67C0">
                      <w:pPr>
                        <w:spacing w:line="240" w:lineRule="exact"/>
                        <w:rPr>
                          <w:color w:val="000000"/>
                          <w:sz w:val="18"/>
                          <w:szCs w:val="18"/>
                        </w:rPr>
                      </w:pPr>
                      <w:r w:rsidRPr="001A6D78">
                        <w:rPr>
                          <w:rFonts w:hint="eastAsia"/>
                          <w:color w:val="000000"/>
                          <w:sz w:val="18"/>
                          <w:szCs w:val="18"/>
                        </w:rPr>
                        <w:t>対物レンズの開口数（10倍で0.25、40倍で0.75）等</w:t>
                      </w:r>
                    </w:p>
                  </w:txbxContent>
                </v:textbox>
              </v:shape>
            </w:pict>
          </mc:Fallback>
        </mc:AlternateContent>
      </w:r>
    </w:p>
    <w:p w14:paraId="0FC082AF" w14:textId="77777777" w:rsidR="00CD67C0" w:rsidRPr="00F1088A" w:rsidRDefault="00CD67C0" w:rsidP="00CC67D1">
      <w:pPr>
        <w:suppressLineNumbers/>
        <w:ind w:leftChars="59" w:left="142"/>
        <w:rPr>
          <w:rFonts w:ascii="ＭＳ ゴシック" w:eastAsia="ＭＳ ゴシック" w:hAnsi="ＭＳ ゴシック"/>
          <w:b/>
          <w:color w:val="000000"/>
          <w:sz w:val="21"/>
          <w:szCs w:val="21"/>
        </w:rPr>
      </w:pPr>
    </w:p>
    <w:p w14:paraId="67622CE4" w14:textId="77777777" w:rsidR="00CD67C0" w:rsidRPr="00F1088A" w:rsidRDefault="00CD67C0" w:rsidP="00CC67D1">
      <w:pPr>
        <w:suppressLineNumbers/>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f）定性分析</w:t>
      </w:r>
    </w:p>
    <w:p w14:paraId="3C61254F" w14:textId="343234CE" w:rsidR="00CD67C0" w:rsidRPr="00F1088A" w:rsidRDefault="00CD67C0" w:rsidP="00CC67D1">
      <w:pPr>
        <w:suppressLineNumbers/>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1）Ｘ線回折による定性分析</w:t>
      </w:r>
    </w:p>
    <w:p w14:paraId="75E1128D" w14:textId="77777777" w:rsidR="00CD67C0" w:rsidRPr="00F1088A" w:rsidRDefault="00CD67C0" w:rsidP="00CC67D1">
      <w:pPr>
        <w:suppressLineNumbers/>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1.1）Ｘ線回折装置の定性条件</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80"/>
        <w:gridCol w:w="6206"/>
      </w:tblGrid>
      <w:tr w:rsidR="00CD67C0" w:rsidRPr="00F1088A" w14:paraId="0EEBCA7D" w14:textId="77777777" w:rsidTr="00744253">
        <w:tc>
          <w:tcPr>
            <w:tcW w:w="3080" w:type="dxa"/>
          </w:tcPr>
          <w:p w14:paraId="569196AB" w14:textId="77777777" w:rsidR="00CD67C0" w:rsidRPr="00F1088A" w:rsidRDefault="00CD67C0" w:rsidP="00744253">
            <w:pPr>
              <w:jc w:val="center"/>
              <w:rPr>
                <w:color w:val="000000"/>
              </w:rPr>
            </w:pPr>
            <w:r w:rsidRPr="00F1088A">
              <w:rPr>
                <w:rFonts w:hint="eastAsia"/>
                <w:color w:val="000000"/>
                <w:sz w:val="20"/>
                <w:szCs w:val="20"/>
              </w:rPr>
              <w:t>設定項目</w:t>
            </w:r>
          </w:p>
        </w:tc>
        <w:tc>
          <w:tcPr>
            <w:tcW w:w="6206" w:type="dxa"/>
          </w:tcPr>
          <w:p w14:paraId="2A4E0A3F" w14:textId="77777777" w:rsidR="00CD67C0" w:rsidRPr="00F1088A" w:rsidRDefault="00CD67C0" w:rsidP="00744253">
            <w:pPr>
              <w:widowControl w:val="0"/>
              <w:suppressLineNumbers/>
              <w:jc w:val="center"/>
              <w:rPr>
                <w:color w:val="000000"/>
                <w:sz w:val="20"/>
                <w:szCs w:val="20"/>
              </w:rPr>
            </w:pPr>
            <w:r w:rsidRPr="00F1088A">
              <w:rPr>
                <w:rFonts w:hint="eastAsia"/>
                <w:color w:val="000000"/>
                <w:sz w:val="20"/>
                <w:szCs w:val="20"/>
              </w:rPr>
              <w:t>測定条件</w:t>
            </w:r>
          </w:p>
        </w:tc>
      </w:tr>
      <w:tr w:rsidR="00CD67C0" w:rsidRPr="00F1088A" w14:paraId="63CCFE91" w14:textId="77777777" w:rsidTr="00744253">
        <w:tc>
          <w:tcPr>
            <w:tcW w:w="3080" w:type="dxa"/>
          </w:tcPr>
          <w:p w14:paraId="06C3C859" w14:textId="77777777" w:rsidR="00CD67C0" w:rsidRPr="00F1088A" w:rsidRDefault="00CD67C0" w:rsidP="00744253">
            <w:pPr>
              <w:rPr>
                <w:color w:val="000000"/>
                <w:sz w:val="20"/>
                <w:szCs w:val="20"/>
              </w:rPr>
            </w:pPr>
            <w:r w:rsidRPr="00F1088A">
              <w:rPr>
                <w:rFonts w:hint="eastAsia"/>
                <w:color w:val="000000"/>
                <w:sz w:val="20"/>
                <w:szCs w:val="20"/>
              </w:rPr>
              <w:t>Ｘ線対陰極</w:t>
            </w:r>
          </w:p>
        </w:tc>
        <w:tc>
          <w:tcPr>
            <w:tcW w:w="6206" w:type="dxa"/>
          </w:tcPr>
          <w:p w14:paraId="1FE9B4E2" w14:textId="77777777" w:rsidR="00CD67C0" w:rsidRPr="00F1088A" w:rsidRDefault="00CD67C0" w:rsidP="00744253">
            <w:pPr>
              <w:widowControl w:val="0"/>
              <w:suppressLineNumbers/>
              <w:rPr>
                <w:color w:val="000000"/>
                <w:sz w:val="20"/>
                <w:szCs w:val="20"/>
              </w:rPr>
            </w:pPr>
            <w:r w:rsidRPr="00F1088A">
              <w:rPr>
                <w:rFonts w:hint="eastAsia"/>
                <w:color w:val="000000"/>
                <w:sz w:val="20"/>
                <w:szCs w:val="20"/>
              </w:rPr>
              <w:t>Cu</w:t>
            </w:r>
          </w:p>
        </w:tc>
      </w:tr>
      <w:tr w:rsidR="00CD67C0" w:rsidRPr="00F1088A" w14:paraId="4DCB3FD2" w14:textId="77777777" w:rsidTr="00744253">
        <w:tc>
          <w:tcPr>
            <w:tcW w:w="3080" w:type="dxa"/>
          </w:tcPr>
          <w:p w14:paraId="4A4EF0EB" w14:textId="77777777" w:rsidR="00CD67C0" w:rsidRPr="00F1088A" w:rsidRDefault="00CD67C0" w:rsidP="00744253">
            <w:pPr>
              <w:rPr>
                <w:color w:val="000000"/>
                <w:sz w:val="20"/>
                <w:szCs w:val="20"/>
              </w:rPr>
            </w:pPr>
            <w:r w:rsidRPr="00F1088A">
              <w:rPr>
                <w:rFonts w:hint="eastAsia"/>
                <w:color w:val="000000"/>
                <w:sz w:val="20"/>
                <w:szCs w:val="20"/>
              </w:rPr>
              <w:t>管電圧（kV）</w:t>
            </w:r>
          </w:p>
        </w:tc>
        <w:tc>
          <w:tcPr>
            <w:tcW w:w="6206" w:type="dxa"/>
          </w:tcPr>
          <w:p w14:paraId="517D44F5" w14:textId="77777777" w:rsidR="00CD67C0" w:rsidRPr="00F1088A" w:rsidRDefault="00CD67C0" w:rsidP="00744253">
            <w:pPr>
              <w:widowControl w:val="0"/>
              <w:suppressLineNumbers/>
              <w:rPr>
                <w:color w:val="000000"/>
                <w:sz w:val="20"/>
                <w:szCs w:val="20"/>
              </w:rPr>
            </w:pPr>
            <w:r w:rsidRPr="00F1088A">
              <w:rPr>
                <w:rFonts w:hint="eastAsia"/>
                <w:color w:val="000000"/>
                <w:sz w:val="20"/>
                <w:szCs w:val="20"/>
              </w:rPr>
              <w:t>40</w:t>
            </w:r>
          </w:p>
        </w:tc>
      </w:tr>
      <w:tr w:rsidR="00CD67C0" w:rsidRPr="00F1088A" w14:paraId="29FD563C" w14:textId="77777777" w:rsidTr="00744253">
        <w:tc>
          <w:tcPr>
            <w:tcW w:w="3080" w:type="dxa"/>
          </w:tcPr>
          <w:p w14:paraId="095C4CCF" w14:textId="77777777" w:rsidR="00CD67C0" w:rsidRPr="00F1088A" w:rsidRDefault="00CD67C0" w:rsidP="00744253">
            <w:pPr>
              <w:rPr>
                <w:color w:val="000000"/>
                <w:sz w:val="20"/>
                <w:szCs w:val="20"/>
              </w:rPr>
            </w:pPr>
            <w:r w:rsidRPr="00F1088A">
              <w:rPr>
                <w:rFonts w:hint="eastAsia"/>
                <w:color w:val="000000"/>
                <w:sz w:val="20"/>
                <w:szCs w:val="20"/>
              </w:rPr>
              <w:t>管電流（mA）</w:t>
            </w:r>
          </w:p>
        </w:tc>
        <w:tc>
          <w:tcPr>
            <w:tcW w:w="6206" w:type="dxa"/>
          </w:tcPr>
          <w:p w14:paraId="34FB5BCB" w14:textId="77777777" w:rsidR="00CD67C0" w:rsidRPr="00F1088A" w:rsidRDefault="00CD67C0" w:rsidP="00744253">
            <w:pPr>
              <w:widowControl w:val="0"/>
              <w:suppressLineNumbers/>
              <w:rPr>
                <w:color w:val="000000"/>
                <w:sz w:val="20"/>
                <w:szCs w:val="20"/>
              </w:rPr>
            </w:pPr>
            <w:r w:rsidRPr="00F1088A">
              <w:rPr>
                <w:rFonts w:hint="eastAsia"/>
                <w:color w:val="000000"/>
                <w:sz w:val="20"/>
                <w:szCs w:val="20"/>
              </w:rPr>
              <w:t>40</w:t>
            </w:r>
          </w:p>
        </w:tc>
      </w:tr>
      <w:tr w:rsidR="00CD67C0" w:rsidRPr="00F1088A" w14:paraId="1A65F711" w14:textId="77777777" w:rsidTr="00744253">
        <w:tc>
          <w:tcPr>
            <w:tcW w:w="3080" w:type="dxa"/>
          </w:tcPr>
          <w:p w14:paraId="76E20D51" w14:textId="77777777" w:rsidR="00CD67C0" w:rsidRPr="00F1088A" w:rsidRDefault="00CD67C0" w:rsidP="00744253">
            <w:pPr>
              <w:rPr>
                <w:color w:val="000000"/>
                <w:sz w:val="20"/>
                <w:szCs w:val="20"/>
              </w:rPr>
            </w:pPr>
            <w:r w:rsidRPr="00F1088A">
              <w:rPr>
                <w:rFonts w:hint="eastAsia"/>
                <w:color w:val="000000"/>
                <w:sz w:val="20"/>
                <w:szCs w:val="20"/>
              </w:rPr>
              <w:t>単色化（Kβ線の除去）</w:t>
            </w:r>
          </w:p>
        </w:tc>
        <w:tc>
          <w:tcPr>
            <w:tcW w:w="6206" w:type="dxa"/>
          </w:tcPr>
          <w:p w14:paraId="5925CE3E" w14:textId="77777777" w:rsidR="00CD67C0" w:rsidRPr="00F1088A" w:rsidRDefault="00CD67C0" w:rsidP="00DF5587">
            <w:pPr>
              <w:widowControl w:val="0"/>
              <w:suppressLineNumbers/>
              <w:rPr>
                <w:color w:val="000000"/>
                <w:sz w:val="20"/>
                <w:szCs w:val="20"/>
              </w:rPr>
            </w:pPr>
            <w:r w:rsidRPr="00F1088A">
              <w:rPr>
                <w:rFonts w:hint="eastAsia"/>
                <w:color w:val="000000"/>
                <w:sz w:val="20"/>
                <w:szCs w:val="20"/>
              </w:rPr>
              <w:t>Niフィルタ</w:t>
            </w:r>
          </w:p>
        </w:tc>
      </w:tr>
      <w:tr w:rsidR="00CD67C0" w:rsidRPr="00F1088A" w14:paraId="2B4CFE7F" w14:textId="77777777" w:rsidTr="00744253">
        <w:tc>
          <w:tcPr>
            <w:tcW w:w="3080" w:type="dxa"/>
          </w:tcPr>
          <w:p w14:paraId="54C41925" w14:textId="77777777" w:rsidR="00CD67C0" w:rsidRPr="00F1088A" w:rsidRDefault="00CD67C0" w:rsidP="00744253">
            <w:pPr>
              <w:rPr>
                <w:color w:val="000000"/>
                <w:sz w:val="20"/>
                <w:szCs w:val="20"/>
              </w:rPr>
            </w:pPr>
            <w:r w:rsidRPr="00F1088A">
              <w:rPr>
                <w:rFonts w:hint="eastAsia"/>
                <w:color w:val="000000"/>
                <w:sz w:val="20"/>
                <w:szCs w:val="20"/>
              </w:rPr>
              <w:t>フルスケール（cps）</w:t>
            </w:r>
          </w:p>
        </w:tc>
        <w:tc>
          <w:tcPr>
            <w:tcW w:w="6206" w:type="dxa"/>
          </w:tcPr>
          <w:p w14:paraId="020595B5" w14:textId="77777777" w:rsidR="00CD67C0" w:rsidRPr="00F1088A" w:rsidRDefault="00CD67C0" w:rsidP="00744253">
            <w:pPr>
              <w:widowControl w:val="0"/>
              <w:suppressLineNumbers/>
              <w:rPr>
                <w:color w:val="000000"/>
                <w:sz w:val="20"/>
                <w:szCs w:val="20"/>
              </w:rPr>
            </w:pPr>
            <w:r w:rsidRPr="00F1088A">
              <w:rPr>
                <w:rFonts w:hint="eastAsia"/>
                <w:color w:val="000000"/>
                <w:sz w:val="20"/>
                <w:szCs w:val="20"/>
              </w:rPr>
              <w:t>オートスケール</w:t>
            </w:r>
          </w:p>
        </w:tc>
      </w:tr>
      <w:tr w:rsidR="00CD67C0" w:rsidRPr="00F1088A" w14:paraId="25667CD5" w14:textId="77777777" w:rsidTr="00744253">
        <w:tc>
          <w:tcPr>
            <w:tcW w:w="3080" w:type="dxa"/>
          </w:tcPr>
          <w:p w14:paraId="43CC1B64" w14:textId="77777777" w:rsidR="00CD67C0" w:rsidRPr="00F1088A" w:rsidRDefault="00CD67C0" w:rsidP="00744253">
            <w:pPr>
              <w:rPr>
                <w:color w:val="000000"/>
                <w:sz w:val="20"/>
                <w:szCs w:val="20"/>
              </w:rPr>
            </w:pPr>
            <w:r w:rsidRPr="00F1088A">
              <w:rPr>
                <w:rFonts w:hint="eastAsia"/>
                <w:color w:val="000000"/>
                <w:sz w:val="20"/>
                <w:szCs w:val="20"/>
              </w:rPr>
              <w:t>時定数（s）</w:t>
            </w:r>
          </w:p>
        </w:tc>
        <w:tc>
          <w:tcPr>
            <w:tcW w:w="6206" w:type="dxa"/>
          </w:tcPr>
          <w:p w14:paraId="0843A03A" w14:textId="77777777" w:rsidR="00CD67C0" w:rsidRPr="00F1088A" w:rsidRDefault="00CD67C0" w:rsidP="00744253">
            <w:pPr>
              <w:widowControl w:val="0"/>
              <w:suppressLineNumbers/>
              <w:rPr>
                <w:color w:val="000000"/>
                <w:sz w:val="20"/>
                <w:szCs w:val="20"/>
              </w:rPr>
            </w:pPr>
            <w:r w:rsidRPr="00F1088A">
              <w:rPr>
                <w:rFonts w:hint="eastAsia"/>
                <w:color w:val="000000"/>
                <w:sz w:val="20"/>
                <w:szCs w:val="20"/>
              </w:rPr>
              <w:t>1</w:t>
            </w:r>
          </w:p>
        </w:tc>
      </w:tr>
      <w:tr w:rsidR="00CD67C0" w:rsidRPr="00F1088A" w14:paraId="246AED74" w14:textId="77777777" w:rsidTr="00744253">
        <w:tc>
          <w:tcPr>
            <w:tcW w:w="3080" w:type="dxa"/>
          </w:tcPr>
          <w:p w14:paraId="67CFADDA" w14:textId="77777777" w:rsidR="00CD67C0" w:rsidRPr="00F1088A" w:rsidRDefault="00CD67C0" w:rsidP="00744253">
            <w:pPr>
              <w:rPr>
                <w:color w:val="000000"/>
                <w:sz w:val="20"/>
                <w:szCs w:val="20"/>
              </w:rPr>
            </w:pPr>
            <w:r w:rsidRPr="00F1088A">
              <w:rPr>
                <w:rFonts w:hint="eastAsia"/>
                <w:color w:val="000000"/>
                <w:sz w:val="20"/>
                <w:szCs w:val="20"/>
              </w:rPr>
              <w:t>走査速度（°/min）</w:t>
            </w:r>
          </w:p>
        </w:tc>
        <w:tc>
          <w:tcPr>
            <w:tcW w:w="6206" w:type="dxa"/>
          </w:tcPr>
          <w:p w14:paraId="254D600F" w14:textId="77777777" w:rsidR="00CD67C0" w:rsidRPr="00F1088A" w:rsidRDefault="00CD67C0" w:rsidP="00744253">
            <w:pPr>
              <w:widowControl w:val="0"/>
              <w:suppressLineNumbers/>
              <w:rPr>
                <w:color w:val="000000"/>
                <w:sz w:val="20"/>
                <w:szCs w:val="20"/>
              </w:rPr>
            </w:pPr>
            <w:r w:rsidRPr="00F1088A">
              <w:rPr>
                <w:rFonts w:hint="eastAsia"/>
                <w:color w:val="000000"/>
                <w:sz w:val="20"/>
                <w:szCs w:val="20"/>
              </w:rPr>
              <w:t>2</w:t>
            </w:r>
          </w:p>
        </w:tc>
      </w:tr>
      <w:tr w:rsidR="00CD67C0" w:rsidRPr="00F1088A" w14:paraId="05EA6A03" w14:textId="77777777" w:rsidTr="00744253">
        <w:tc>
          <w:tcPr>
            <w:tcW w:w="3080" w:type="dxa"/>
          </w:tcPr>
          <w:p w14:paraId="352431FD" w14:textId="77777777" w:rsidR="00CD67C0" w:rsidRPr="00F1088A" w:rsidRDefault="00CD67C0" w:rsidP="00744253">
            <w:pPr>
              <w:rPr>
                <w:color w:val="000000"/>
                <w:sz w:val="20"/>
                <w:szCs w:val="20"/>
              </w:rPr>
            </w:pPr>
            <w:r w:rsidRPr="00F1088A">
              <w:rPr>
                <w:rFonts w:hint="eastAsia"/>
                <w:color w:val="000000"/>
                <w:sz w:val="20"/>
                <w:szCs w:val="20"/>
              </w:rPr>
              <w:t>発散スリット（°）</w:t>
            </w:r>
          </w:p>
        </w:tc>
        <w:tc>
          <w:tcPr>
            <w:tcW w:w="6206" w:type="dxa"/>
          </w:tcPr>
          <w:p w14:paraId="489E8F40" w14:textId="77777777" w:rsidR="00CD67C0" w:rsidRPr="00F1088A" w:rsidRDefault="00CD67C0" w:rsidP="00744253">
            <w:pPr>
              <w:widowControl w:val="0"/>
              <w:suppressLineNumbers/>
              <w:rPr>
                <w:color w:val="000000"/>
                <w:sz w:val="20"/>
                <w:szCs w:val="20"/>
              </w:rPr>
            </w:pPr>
            <w:r w:rsidRPr="00F1088A">
              <w:rPr>
                <w:rFonts w:hint="eastAsia"/>
                <w:color w:val="000000"/>
                <w:sz w:val="20"/>
                <w:szCs w:val="20"/>
              </w:rPr>
              <w:t>1</w:t>
            </w:r>
          </w:p>
        </w:tc>
      </w:tr>
      <w:tr w:rsidR="00CD67C0" w:rsidRPr="00F1088A" w14:paraId="2974E812" w14:textId="77777777" w:rsidTr="00744253">
        <w:tc>
          <w:tcPr>
            <w:tcW w:w="3080" w:type="dxa"/>
          </w:tcPr>
          <w:p w14:paraId="0CF1ADD0" w14:textId="77777777" w:rsidR="00CD67C0" w:rsidRPr="00F1088A" w:rsidRDefault="00CD67C0" w:rsidP="00744253">
            <w:pPr>
              <w:rPr>
                <w:color w:val="000000"/>
                <w:sz w:val="20"/>
                <w:szCs w:val="20"/>
              </w:rPr>
            </w:pPr>
            <w:r w:rsidRPr="00F1088A">
              <w:rPr>
                <w:rFonts w:hint="eastAsia"/>
                <w:color w:val="000000"/>
                <w:sz w:val="20"/>
                <w:szCs w:val="20"/>
              </w:rPr>
              <w:t>散乱スリット（°）</w:t>
            </w:r>
          </w:p>
        </w:tc>
        <w:tc>
          <w:tcPr>
            <w:tcW w:w="6206" w:type="dxa"/>
          </w:tcPr>
          <w:p w14:paraId="2EA5CB4C" w14:textId="77777777" w:rsidR="00CD67C0" w:rsidRPr="00F1088A" w:rsidRDefault="00CD67C0" w:rsidP="00744253">
            <w:pPr>
              <w:widowControl w:val="0"/>
              <w:suppressLineNumbers/>
              <w:rPr>
                <w:color w:val="000000"/>
                <w:sz w:val="20"/>
                <w:szCs w:val="20"/>
              </w:rPr>
            </w:pPr>
            <w:r w:rsidRPr="00F1088A">
              <w:rPr>
                <w:rFonts w:hint="eastAsia"/>
                <w:color w:val="000000"/>
                <w:sz w:val="20"/>
                <w:szCs w:val="20"/>
              </w:rPr>
              <w:t>1</w:t>
            </w:r>
          </w:p>
        </w:tc>
      </w:tr>
      <w:tr w:rsidR="00CD67C0" w:rsidRPr="00F1088A" w14:paraId="0063CAB3" w14:textId="77777777" w:rsidTr="00744253">
        <w:tc>
          <w:tcPr>
            <w:tcW w:w="3080" w:type="dxa"/>
          </w:tcPr>
          <w:p w14:paraId="04F7BCA1" w14:textId="77777777" w:rsidR="00CD67C0" w:rsidRPr="00F1088A" w:rsidRDefault="00CD67C0" w:rsidP="00744253">
            <w:pPr>
              <w:rPr>
                <w:color w:val="000000"/>
                <w:sz w:val="20"/>
                <w:szCs w:val="20"/>
              </w:rPr>
            </w:pPr>
            <w:r w:rsidRPr="00F1088A">
              <w:rPr>
                <w:rFonts w:hint="eastAsia"/>
                <w:color w:val="000000"/>
                <w:sz w:val="20"/>
                <w:szCs w:val="20"/>
              </w:rPr>
              <w:t>受光スリット（mm）</w:t>
            </w:r>
          </w:p>
        </w:tc>
        <w:tc>
          <w:tcPr>
            <w:tcW w:w="6206" w:type="dxa"/>
          </w:tcPr>
          <w:p w14:paraId="2F0C27E8" w14:textId="72B6BB98" w:rsidR="00CD67C0" w:rsidRPr="00F1088A" w:rsidRDefault="005C3F93" w:rsidP="00744253">
            <w:pPr>
              <w:widowControl w:val="0"/>
              <w:suppressLineNumbers/>
              <w:rPr>
                <w:color w:val="000000"/>
                <w:sz w:val="20"/>
                <w:szCs w:val="20"/>
              </w:rPr>
            </w:pPr>
            <w:r>
              <w:rPr>
                <w:noProof/>
                <w:color w:val="000000"/>
                <w:sz w:val="20"/>
                <w:szCs w:val="20"/>
              </w:rPr>
              <mc:AlternateContent>
                <mc:Choice Requires="wps">
                  <w:drawing>
                    <wp:anchor distT="0" distB="0" distL="114300" distR="114300" simplePos="0" relativeHeight="251671552" behindDoc="0" locked="0" layoutInCell="1" allowOverlap="1" wp14:anchorId="0970D915" wp14:editId="754EFFC2">
                      <wp:simplePos x="0" y="0"/>
                      <wp:positionH relativeFrom="column">
                        <wp:posOffset>2372995</wp:posOffset>
                      </wp:positionH>
                      <wp:positionV relativeFrom="paragraph">
                        <wp:posOffset>180975</wp:posOffset>
                      </wp:positionV>
                      <wp:extent cx="1609725" cy="595630"/>
                      <wp:effectExtent l="364490" t="234315" r="6985" b="8255"/>
                      <wp:wrapNone/>
                      <wp:docPr id="125" name="四角形吹き出し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9725" cy="595630"/>
                              </a:xfrm>
                              <a:prstGeom prst="wedgeRectCallout">
                                <a:avLst>
                                  <a:gd name="adj1" fmla="val -66528"/>
                                  <a:gd name="adj2" fmla="val -82944"/>
                                </a:avLst>
                              </a:prstGeom>
                              <a:solidFill>
                                <a:srgbClr val="FFFFFF"/>
                              </a:solidFill>
                              <a:ln w="12700">
                                <a:solidFill>
                                  <a:srgbClr val="C00000"/>
                                </a:solidFill>
                                <a:miter lim="800000"/>
                                <a:headEnd/>
                                <a:tailEnd/>
                              </a:ln>
                            </wps:spPr>
                            <wps:txbx>
                              <w:txbxContent>
                                <w:p w14:paraId="335F0FE1" w14:textId="77777777" w:rsidR="00E56863" w:rsidRPr="001A6D78" w:rsidRDefault="00E56863" w:rsidP="00CD67C0">
                                  <w:pPr>
                                    <w:spacing w:line="240" w:lineRule="exact"/>
                                    <w:rPr>
                                      <w:color w:val="000000"/>
                                      <w:sz w:val="18"/>
                                      <w:szCs w:val="18"/>
                                    </w:rPr>
                                  </w:pPr>
                                  <w:r w:rsidRPr="001A6D78">
                                    <w:rPr>
                                      <w:rFonts w:hint="eastAsia"/>
                                      <w:color w:val="000000"/>
                                      <w:sz w:val="18"/>
                                      <w:szCs w:val="18"/>
                                    </w:rPr>
                                    <w:t>測定条件は適切か？</w:t>
                                  </w:r>
                                </w:p>
                                <w:p w14:paraId="60F0F584" w14:textId="77777777" w:rsidR="00E56863" w:rsidRPr="001A6D78" w:rsidRDefault="00E56863" w:rsidP="00CD67C0">
                                  <w:pPr>
                                    <w:spacing w:line="240" w:lineRule="exact"/>
                                    <w:rPr>
                                      <w:color w:val="000000"/>
                                      <w:sz w:val="18"/>
                                      <w:szCs w:val="18"/>
                                    </w:rPr>
                                  </w:pPr>
                                  <w:r w:rsidRPr="001A6D78">
                                    <w:rPr>
                                      <w:rFonts w:hint="eastAsia"/>
                                      <w:color w:val="000000"/>
                                      <w:sz w:val="18"/>
                                      <w:szCs w:val="18"/>
                                    </w:rPr>
                                    <w:t xml:space="preserve">詳細はJIS A 1481-2 </w:t>
                                  </w:r>
                                </w:p>
                                <w:p w14:paraId="1707AD6F" w14:textId="77777777" w:rsidR="00E56863" w:rsidRPr="001A6D78" w:rsidRDefault="00E56863" w:rsidP="00CD67C0">
                                  <w:pPr>
                                    <w:spacing w:line="240" w:lineRule="exact"/>
                                    <w:rPr>
                                      <w:color w:val="000000"/>
                                      <w:sz w:val="18"/>
                                      <w:szCs w:val="18"/>
                                    </w:rPr>
                                  </w:pPr>
                                  <w:r w:rsidRPr="001A6D78">
                                    <w:rPr>
                                      <w:rFonts w:hint="eastAsia"/>
                                      <w:color w:val="000000"/>
                                      <w:sz w:val="18"/>
                                      <w:szCs w:val="18"/>
                                    </w:rPr>
                                    <w:t>付属書Ａ参照</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970D915" id="四角形吹き出し 45" o:spid="_x0000_s1139" type="#_x0000_t61" style="position:absolute;margin-left:186.85pt;margin-top:14.25pt;width:126.75pt;height:46.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" adj="-3570,-7116" strokecolor="#c00000" strokeweight="1pt">
                      <v:path arrowok="t"/>
                      <v:textbox>
                        <w:txbxContent>
                          <w:p w14:paraId="335F0FE1" w14:textId="77777777" w:rsidR="00E56863" w:rsidRPr="001A6D78" w:rsidRDefault="00E56863" w:rsidP="00CD67C0">
                            <w:pPr>
                              <w:spacing w:line="240" w:lineRule="exact"/>
                              <w:rPr>
                                <w:color w:val="000000"/>
                                <w:sz w:val="18"/>
                                <w:szCs w:val="18"/>
                              </w:rPr>
                            </w:pPr>
                            <w:r w:rsidRPr="001A6D78">
                              <w:rPr>
                                <w:rFonts w:hint="eastAsia"/>
                                <w:color w:val="000000"/>
                                <w:sz w:val="18"/>
                                <w:szCs w:val="18"/>
                              </w:rPr>
                              <w:t>測定条件は適切か？</w:t>
                            </w:r>
                          </w:p>
                          <w:p w14:paraId="60F0F584" w14:textId="77777777" w:rsidR="00E56863" w:rsidRPr="001A6D78" w:rsidRDefault="00E56863" w:rsidP="00CD67C0">
                            <w:pPr>
                              <w:spacing w:line="240" w:lineRule="exact"/>
                              <w:rPr>
                                <w:color w:val="000000"/>
                                <w:sz w:val="18"/>
                                <w:szCs w:val="18"/>
                              </w:rPr>
                            </w:pPr>
                            <w:r w:rsidRPr="001A6D78">
                              <w:rPr>
                                <w:rFonts w:hint="eastAsia"/>
                                <w:color w:val="000000"/>
                                <w:sz w:val="18"/>
                                <w:szCs w:val="18"/>
                              </w:rPr>
                              <w:t xml:space="preserve">詳細はJIS A 1481-2 </w:t>
                            </w:r>
                          </w:p>
                          <w:p w14:paraId="1707AD6F" w14:textId="77777777" w:rsidR="00E56863" w:rsidRPr="001A6D78" w:rsidRDefault="00E56863" w:rsidP="00CD67C0">
                            <w:pPr>
                              <w:spacing w:line="240" w:lineRule="exact"/>
                              <w:rPr>
                                <w:color w:val="000000"/>
                                <w:sz w:val="18"/>
                                <w:szCs w:val="18"/>
                              </w:rPr>
                            </w:pPr>
                            <w:r w:rsidRPr="001A6D78">
                              <w:rPr>
                                <w:rFonts w:hint="eastAsia"/>
                                <w:color w:val="000000"/>
                                <w:sz w:val="18"/>
                                <w:szCs w:val="18"/>
                              </w:rPr>
                              <w:t>付属書Ａ参照</w:t>
                            </w:r>
                          </w:p>
                        </w:txbxContent>
                      </v:textbox>
                    </v:shape>
                  </w:pict>
                </mc:Fallback>
              </mc:AlternateContent>
            </w:r>
            <w:r w:rsidR="00CD67C0" w:rsidRPr="00F1088A">
              <w:rPr>
                <w:rFonts w:hint="eastAsia"/>
                <w:color w:val="000000"/>
                <w:sz w:val="20"/>
                <w:szCs w:val="20"/>
              </w:rPr>
              <w:t>0.3</w:t>
            </w:r>
          </w:p>
        </w:tc>
      </w:tr>
      <w:tr w:rsidR="00CD67C0" w:rsidRPr="00F1088A" w14:paraId="4B1003D5" w14:textId="77777777" w:rsidTr="00744253">
        <w:tc>
          <w:tcPr>
            <w:tcW w:w="3080" w:type="dxa"/>
          </w:tcPr>
          <w:p w14:paraId="0F63D939" w14:textId="77777777" w:rsidR="00CD67C0" w:rsidRPr="00F1088A" w:rsidRDefault="00CD67C0" w:rsidP="00744253">
            <w:pPr>
              <w:rPr>
                <w:color w:val="000000"/>
                <w:sz w:val="20"/>
                <w:szCs w:val="20"/>
              </w:rPr>
            </w:pPr>
            <w:r w:rsidRPr="00F1088A">
              <w:rPr>
                <w:rFonts w:hint="eastAsia"/>
                <w:color w:val="000000"/>
                <w:sz w:val="20"/>
                <w:szCs w:val="20"/>
              </w:rPr>
              <w:t>走査範囲（2θ）（°）</w:t>
            </w:r>
          </w:p>
        </w:tc>
        <w:tc>
          <w:tcPr>
            <w:tcW w:w="6206" w:type="dxa"/>
          </w:tcPr>
          <w:p w14:paraId="049108EC" w14:textId="77777777" w:rsidR="00CD67C0" w:rsidRPr="00F1088A" w:rsidRDefault="00CD67C0" w:rsidP="00744253">
            <w:pPr>
              <w:widowControl w:val="0"/>
              <w:suppressLineNumbers/>
              <w:rPr>
                <w:color w:val="000000"/>
                <w:sz w:val="20"/>
                <w:szCs w:val="20"/>
              </w:rPr>
            </w:pPr>
            <w:r w:rsidRPr="00F1088A">
              <w:rPr>
                <w:rFonts w:hint="eastAsia"/>
                <w:color w:val="000000"/>
                <w:sz w:val="20"/>
                <w:szCs w:val="20"/>
              </w:rPr>
              <w:t>5～70</w:t>
            </w:r>
          </w:p>
        </w:tc>
      </w:tr>
    </w:tbl>
    <w:p w14:paraId="406FD3F5" w14:textId="77777777" w:rsidR="00CD67C0" w:rsidRPr="00F1088A" w:rsidRDefault="00CD67C0" w:rsidP="00CC67D1">
      <w:pPr>
        <w:suppressLineNumbers/>
        <w:ind w:leftChars="59" w:left="142"/>
        <w:rPr>
          <w:rFonts w:ascii="ＭＳ ゴシック" w:eastAsia="ＭＳ ゴシック" w:hAnsi="ＭＳ ゴシック"/>
          <w:b/>
          <w:color w:val="000000"/>
          <w:sz w:val="21"/>
          <w:szCs w:val="21"/>
        </w:rPr>
      </w:pPr>
    </w:p>
    <w:p w14:paraId="1D23384C" w14:textId="683D0ECF" w:rsidR="00AE1B57" w:rsidRDefault="00AE1B57">
      <w:pPr>
        <w:rPr>
          <w:rFonts w:ascii="ＭＳ ゴシック" w:eastAsia="ＭＳ ゴシック" w:hAnsi="ＭＳ ゴシック"/>
          <w:b/>
          <w:color w:val="000000"/>
          <w:sz w:val="21"/>
          <w:szCs w:val="21"/>
        </w:rPr>
      </w:pPr>
      <w:r>
        <w:rPr>
          <w:rFonts w:ascii="ＭＳ ゴシック" w:eastAsia="ＭＳ ゴシック" w:hAnsi="ＭＳ ゴシック"/>
          <w:b/>
          <w:color w:val="000000"/>
          <w:sz w:val="21"/>
          <w:szCs w:val="21"/>
        </w:rPr>
        <w:br w:type="page"/>
      </w:r>
    </w:p>
    <w:p w14:paraId="03FC6428" w14:textId="77777777" w:rsidR="00CD67C0" w:rsidRPr="00F1088A" w:rsidRDefault="00CD67C0" w:rsidP="00CD67C0">
      <w:pPr>
        <w:ind w:leftChars="59" w:left="142"/>
        <w:rPr>
          <w:rFonts w:ascii="ＭＳ ゴシック" w:eastAsia="ＭＳ ゴシック" w:hAnsi="ＭＳ ゴシック"/>
          <w:b/>
          <w:color w:val="000000"/>
          <w:sz w:val="21"/>
          <w:szCs w:val="21"/>
        </w:rPr>
      </w:pPr>
    </w:p>
    <w:p w14:paraId="049AFD65" w14:textId="77777777" w:rsidR="00CD67C0" w:rsidRPr="00F1088A" w:rsidRDefault="00CD67C0" w:rsidP="00CD67C0">
      <w:pPr>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1.2）Ｘ線回折プロファイル</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06"/>
      </w:tblGrid>
      <w:tr w:rsidR="00CD67C0" w:rsidRPr="00F1088A" w14:paraId="62D82D04" w14:textId="77777777" w:rsidTr="00744253">
        <w:trPr>
          <w:trHeight w:val="6615"/>
        </w:trPr>
        <w:tc>
          <w:tcPr>
            <w:tcW w:w="9276" w:type="dxa"/>
          </w:tcPr>
          <w:p w14:paraId="48F7BB45" w14:textId="1DB7A9EE" w:rsidR="00CD67C0" w:rsidRPr="00F1088A" w:rsidRDefault="005C3F93" w:rsidP="00744253">
            <w:pPr>
              <w:rPr>
                <w:color w:val="000000"/>
              </w:rPr>
            </w:pPr>
            <w:r>
              <w:rPr>
                <w:noProof/>
                <w:color w:val="000000"/>
              </w:rPr>
              <mc:AlternateContent>
                <mc:Choice Requires="wps">
                  <w:drawing>
                    <wp:anchor distT="0" distB="0" distL="114300" distR="114300" simplePos="0" relativeHeight="251632640" behindDoc="0" locked="0" layoutInCell="1" allowOverlap="1" wp14:anchorId="49449E25" wp14:editId="36BA2203">
                      <wp:simplePos x="0" y="0"/>
                      <wp:positionH relativeFrom="column">
                        <wp:posOffset>3662045</wp:posOffset>
                      </wp:positionH>
                      <wp:positionV relativeFrom="paragraph">
                        <wp:posOffset>115570</wp:posOffset>
                      </wp:positionV>
                      <wp:extent cx="1143000" cy="200025"/>
                      <wp:effectExtent l="2540" t="3810" r="0" b="0"/>
                      <wp:wrapNone/>
                      <wp:docPr id="124"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200025"/>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F5E99EF" id="正方形/長方形 2" o:spid="_x0000_s1026" style="position:absolute;left:0;text-align:left;margin-left:288.35pt;margin-top:9.1pt;width:90pt;height:15.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" stroked="f" strokeweight="2pt">
                      <v:path arrowok="t"/>
                    </v:rect>
                  </w:pict>
                </mc:Fallback>
              </mc:AlternateContent>
            </w:r>
            <w:r>
              <w:rPr>
                <w:noProof/>
                <w:color w:val="000000"/>
              </w:rPr>
              <mc:AlternateContent>
                <mc:Choice Requires="wps">
                  <w:drawing>
                    <wp:anchor distT="0" distB="0" distL="114300" distR="114300" simplePos="0" relativeHeight="251670528" behindDoc="0" locked="0" layoutInCell="1" allowOverlap="1" wp14:anchorId="6873CF06" wp14:editId="2CAEF6B1">
                      <wp:simplePos x="0" y="0"/>
                      <wp:positionH relativeFrom="column">
                        <wp:posOffset>3735705</wp:posOffset>
                      </wp:positionH>
                      <wp:positionV relativeFrom="paragraph">
                        <wp:posOffset>393065</wp:posOffset>
                      </wp:positionV>
                      <wp:extent cx="1859915" cy="1885950"/>
                      <wp:effectExtent l="495300" t="0" r="26035" b="19050"/>
                      <wp:wrapNone/>
                      <wp:docPr id="123" name="四角形吹き出し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9915" cy="1885950"/>
                              </a:xfrm>
                              <a:prstGeom prst="wedgeRectCallout">
                                <a:avLst>
                                  <a:gd name="adj1" fmla="val -74921"/>
                                  <a:gd name="adj2" fmla="val -1648"/>
                                </a:avLst>
                              </a:prstGeom>
                              <a:solidFill>
                                <a:srgbClr val="FFFFFF"/>
                              </a:solidFill>
                              <a:ln w="12700">
                                <a:solidFill>
                                  <a:srgbClr val="C00000"/>
                                </a:solidFill>
                                <a:miter lim="800000"/>
                                <a:headEnd/>
                                <a:tailEnd/>
                              </a:ln>
                            </wps:spPr>
                            <wps:txbx>
                              <w:txbxContent>
                                <w:p w14:paraId="2586F9BD" w14:textId="77777777" w:rsidR="00E56863" w:rsidRPr="001A6D78" w:rsidRDefault="00E56863" w:rsidP="00CD67C0">
                                  <w:pPr>
                                    <w:rPr>
                                      <w:color w:val="000000"/>
                                      <w:sz w:val="16"/>
                                      <w:szCs w:val="16"/>
                                    </w:rPr>
                                  </w:pPr>
                                  <w:r w:rsidRPr="001A6D78">
                                    <w:rPr>
                                      <w:rFonts w:hint="eastAsia"/>
                                      <w:color w:val="000000"/>
                                      <w:sz w:val="16"/>
                                      <w:szCs w:val="16"/>
                                    </w:rPr>
                                    <w:t>アスベストと疑わしい回折ピークが確認されているか？</w:t>
                                  </w:r>
                                </w:p>
                                <w:p w14:paraId="46277E5C" w14:textId="77777777" w:rsidR="00E56863" w:rsidRPr="001A6D78" w:rsidRDefault="00E56863" w:rsidP="00CD67C0">
                                  <w:pPr>
                                    <w:rPr>
                                      <w:b/>
                                      <w:color w:val="000000"/>
                                      <w:sz w:val="16"/>
                                      <w:szCs w:val="16"/>
                                    </w:rPr>
                                  </w:pPr>
                                  <w:r w:rsidRPr="001A6D78">
                                    <w:rPr>
                                      <w:rFonts w:hint="eastAsia"/>
                                      <w:b/>
                                      <w:color w:val="000000"/>
                                      <w:sz w:val="16"/>
                                      <w:szCs w:val="16"/>
                                    </w:rPr>
                                    <w:t>クリソタイル(12.1°,24.4°)</w:t>
                                  </w:r>
                                </w:p>
                                <w:p w14:paraId="742759D3" w14:textId="77777777" w:rsidR="00E56863" w:rsidRPr="001A6D78" w:rsidRDefault="00E56863" w:rsidP="00CD67C0">
                                  <w:pPr>
                                    <w:rPr>
                                      <w:b/>
                                      <w:color w:val="000000"/>
                                      <w:sz w:val="16"/>
                                      <w:szCs w:val="16"/>
                                    </w:rPr>
                                  </w:pPr>
                                  <w:r w:rsidRPr="001A6D78">
                                    <w:rPr>
                                      <w:rFonts w:hint="eastAsia"/>
                                      <w:b/>
                                      <w:color w:val="000000"/>
                                      <w:sz w:val="16"/>
                                      <w:szCs w:val="16"/>
                                    </w:rPr>
                                    <w:t>アモサイト(10.7°,29.1°)</w:t>
                                  </w:r>
                                </w:p>
                                <w:p w14:paraId="24ADDBA8" w14:textId="77777777" w:rsidR="00E56863" w:rsidRPr="001A6D78" w:rsidRDefault="00E56863" w:rsidP="00CD67C0">
                                  <w:pPr>
                                    <w:rPr>
                                      <w:b/>
                                      <w:color w:val="000000"/>
                                      <w:sz w:val="16"/>
                                      <w:szCs w:val="16"/>
                                    </w:rPr>
                                  </w:pPr>
                                  <w:r w:rsidRPr="001A6D78">
                                    <w:rPr>
                                      <w:rFonts w:hint="eastAsia"/>
                                      <w:b/>
                                      <w:color w:val="000000"/>
                                      <w:sz w:val="16"/>
                                      <w:szCs w:val="16"/>
                                    </w:rPr>
                                    <w:t>クロシドライト(10.5°,29°)</w:t>
                                  </w:r>
                                </w:p>
                                <w:p w14:paraId="3CD07401" w14:textId="77777777" w:rsidR="00E56863" w:rsidRPr="001A6D78" w:rsidRDefault="00E56863" w:rsidP="00CD67C0">
                                  <w:pPr>
                                    <w:rPr>
                                      <w:b/>
                                      <w:color w:val="000000"/>
                                      <w:sz w:val="16"/>
                                      <w:szCs w:val="16"/>
                                    </w:rPr>
                                  </w:pPr>
                                  <w:r w:rsidRPr="001A6D78">
                                    <w:rPr>
                                      <w:rFonts w:hint="eastAsia"/>
                                      <w:b/>
                                      <w:color w:val="000000"/>
                                      <w:sz w:val="16"/>
                                      <w:szCs w:val="16"/>
                                    </w:rPr>
                                    <w:t>トレモライト/アクチノライト</w:t>
                                  </w:r>
                                </w:p>
                                <w:p w14:paraId="23FF1824" w14:textId="77777777" w:rsidR="00E56863" w:rsidRPr="001A6D78" w:rsidRDefault="00E56863" w:rsidP="00CD67C0">
                                  <w:pPr>
                                    <w:ind w:firstLineChars="700" w:firstLine="1124"/>
                                    <w:rPr>
                                      <w:b/>
                                      <w:color w:val="000000"/>
                                      <w:sz w:val="16"/>
                                      <w:szCs w:val="16"/>
                                    </w:rPr>
                                  </w:pPr>
                                  <w:r w:rsidRPr="001A6D78">
                                    <w:rPr>
                                      <w:rFonts w:hint="eastAsia"/>
                                      <w:b/>
                                      <w:color w:val="000000"/>
                                      <w:sz w:val="16"/>
                                      <w:szCs w:val="16"/>
                                    </w:rPr>
                                    <w:t>(10.5°,28.5°)</w:t>
                                  </w:r>
                                </w:p>
                                <w:p w14:paraId="0C4DE563" w14:textId="77777777" w:rsidR="00E56863" w:rsidRPr="001A6D78" w:rsidRDefault="00E56863" w:rsidP="00CD67C0">
                                  <w:pPr>
                                    <w:rPr>
                                      <w:b/>
                                      <w:color w:val="000000"/>
                                      <w:sz w:val="16"/>
                                      <w:szCs w:val="16"/>
                                    </w:rPr>
                                  </w:pPr>
                                  <w:r w:rsidRPr="001A6D78">
                                    <w:rPr>
                                      <w:rFonts w:hint="eastAsia"/>
                                      <w:b/>
                                      <w:color w:val="000000"/>
                                      <w:sz w:val="16"/>
                                      <w:szCs w:val="16"/>
                                    </w:rPr>
                                    <w:t>アンソフィライト(10.5°,29°)</w:t>
                                  </w:r>
                                </w:p>
                                <w:p w14:paraId="2365C54F" w14:textId="77777777" w:rsidR="00E56863" w:rsidRPr="001A6D78" w:rsidRDefault="00E56863" w:rsidP="00CD67C0">
                                  <w:pPr>
                                    <w:rPr>
                                      <w:color w:val="000000"/>
                                      <w:sz w:val="16"/>
                                      <w:szCs w:val="16"/>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873CF06" id="四角形吹き出し 44" o:spid="_x0000_s1140" type="#_x0000_t61" style="position:absolute;margin-left:294.15pt;margin-top:30.95pt;width:146.45pt;height:14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" adj="-5383,10444" strokecolor="#c00000" strokeweight="1pt">
                      <v:textbox>
                        <w:txbxContent>
                          <w:p w14:paraId="2586F9BD" w14:textId="77777777" w:rsidR="00E56863" w:rsidRPr="001A6D78" w:rsidRDefault="00E56863" w:rsidP="00CD67C0">
                            <w:pPr>
                              <w:rPr>
                                <w:color w:val="000000"/>
                                <w:sz w:val="16"/>
                                <w:szCs w:val="16"/>
                              </w:rPr>
                            </w:pPr>
                            <w:r w:rsidRPr="001A6D78">
                              <w:rPr>
                                <w:rFonts w:hint="eastAsia"/>
                                <w:color w:val="000000"/>
                                <w:sz w:val="16"/>
                                <w:szCs w:val="16"/>
                              </w:rPr>
                              <w:t>アスベストと疑わしい回折ピークが確認されているか？</w:t>
                            </w:r>
                          </w:p>
                          <w:p w14:paraId="46277E5C" w14:textId="77777777" w:rsidR="00E56863" w:rsidRPr="001A6D78" w:rsidRDefault="00E56863" w:rsidP="00CD67C0">
                            <w:pPr>
                              <w:rPr>
                                <w:b/>
                                <w:color w:val="000000"/>
                                <w:sz w:val="16"/>
                                <w:szCs w:val="16"/>
                              </w:rPr>
                            </w:pPr>
                            <w:r w:rsidRPr="001A6D78">
                              <w:rPr>
                                <w:rFonts w:hint="eastAsia"/>
                                <w:b/>
                                <w:color w:val="000000"/>
                                <w:sz w:val="16"/>
                                <w:szCs w:val="16"/>
                              </w:rPr>
                              <w:t>クリソタイル(12.1°,24.4°)</w:t>
                            </w:r>
                          </w:p>
                          <w:p w14:paraId="742759D3" w14:textId="77777777" w:rsidR="00E56863" w:rsidRPr="001A6D78" w:rsidRDefault="00E56863" w:rsidP="00CD67C0">
                            <w:pPr>
                              <w:rPr>
                                <w:b/>
                                <w:color w:val="000000"/>
                                <w:sz w:val="16"/>
                                <w:szCs w:val="16"/>
                              </w:rPr>
                            </w:pPr>
                            <w:r w:rsidRPr="001A6D78">
                              <w:rPr>
                                <w:rFonts w:hint="eastAsia"/>
                                <w:b/>
                                <w:color w:val="000000"/>
                                <w:sz w:val="16"/>
                                <w:szCs w:val="16"/>
                              </w:rPr>
                              <w:t>アモサイト(10.7°,29.1°)</w:t>
                            </w:r>
                          </w:p>
                          <w:p w14:paraId="24ADDBA8" w14:textId="77777777" w:rsidR="00E56863" w:rsidRPr="001A6D78" w:rsidRDefault="00E56863" w:rsidP="00CD67C0">
                            <w:pPr>
                              <w:rPr>
                                <w:b/>
                                <w:color w:val="000000"/>
                                <w:sz w:val="16"/>
                                <w:szCs w:val="16"/>
                              </w:rPr>
                            </w:pPr>
                            <w:r w:rsidRPr="001A6D78">
                              <w:rPr>
                                <w:rFonts w:hint="eastAsia"/>
                                <w:b/>
                                <w:color w:val="000000"/>
                                <w:sz w:val="16"/>
                                <w:szCs w:val="16"/>
                              </w:rPr>
                              <w:t>クロシドライト(10.5°,29°)</w:t>
                            </w:r>
                          </w:p>
                          <w:p w14:paraId="3CD07401" w14:textId="77777777" w:rsidR="00E56863" w:rsidRPr="001A6D78" w:rsidRDefault="00E56863" w:rsidP="00CD67C0">
                            <w:pPr>
                              <w:rPr>
                                <w:b/>
                                <w:color w:val="000000"/>
                                <w:sz w:val="16"/>
                                <w:szCs w:val="16"/>
                              </w:rPr>
                            </w:pPr>
                            <w:r w:rsidRPr="001A6D78">
                              <w:rPr>
                                <w:rFonts w:hint="eastAsia"/>
                                <w:b/>
                                <w:color w:val="000000"/>
                                <w:sz w:val="16"/>
                                <w:szCs w:val="16"/>
                              </w:rPr>
                              <w:t>トレモライト/アクチノライト</w:t>
                            </w:r>
                          </w:p>
                          <w:p w14:paraId="23FF1824" w14:textId="77777777" w:rsidR="00E56863" w:rsidRPr="001A6D78" w:rsidRDefault="00E56863" w:rsidP="00CD67C0">
                            <w:pPr>
                              <w:ind w:firstLineChars="700" w:firstLine="1124"/>
                              <w:rPr>
                                <w:b/>
                                <w:color w:val="000000"/>
                                <w:sz w:val="16"/>
                                <w:szCs w:val="16"/>
                              </w:rPr>
                            </w:pPr>
                            <w:r w:rsidRPr="001A6D78">
                              <w:rPr>
                                <w:rFonts w:hint="eastAsia"/>
                                <w:b/>
                                <w:color w:val="000000"/>
                                <w:sz w:val="16"/>
                                <w:szCs w:val="16"/>
                              </w:rPr>
                              <w:t>(10.5°,28.5°)</w:t>
                            </w:r>
                          </w:p>
                          <w:p w14:paraId="0C4DE563" w14:textId="77777777" w:rsidR="00E56863" w:rsidRPr="001A6D78" w:rsidRDefault="00E56863" w:rsidP="00CD67C0">
                            <w:pPr>
                              <w:rPr>
                                <w:b/>
                                <w:color w:val="000000"/>
                                <w:sz w:val="16"/>
                                <w:szCs w:val="16"/>
                              </w:rPr>
                            </w:pPr>
                            <w:r w:rsidRPr="001A6D78">
                              <w:rPr>
                                <w:rFonts w:hint="eastAsia"/>
                                <w:b/>
                                <w:color w:val="000000"/>
                                <w:sz w:val="16"/>
                                <w:szCs w:val="16"/>
                              </w:rPr>
                              <w:t>アンソフィライト(10.5°,29°)</w:t>
                            </w:r>
                          </w:p>
                          <w:p w14:paraId="2365C54F" w14:textId="77777777" w:rsidR="00E56863" w:rsidRPr="001A6D78" w:rsidRDefault="00E56863" w:rsidP="00CD67C0">
                            <w:pPr>
                              <w:rPr>
                                <w:color w:val="000000"/>
                                <w:sz w:val="16"/>
                                <w:szCs w:val="16"/>
                              </w:rPr>
                            </w:pPr>
                          </w:p>
                        </w:txbxContent>
                      </v:textbox>
                    </v:shape>
                  </w:pict>
                </mc:Fallback>
              </mc:AlternateContent>
            </w:r>
            <w:r>
              <w:rPr>
                <w:noProof/>
                <w:color w:val="000000"/>
              </w:rPr>
              <mc:AlternateContent>
                <mc:Choice Requires="wps">
                  <w:drawing>
                    <wp:anchor distT="0" distB="0" distL="114300" distR="114300" simplePos="0" relativeHeight="251669504" behindDoc="0" locked="0" layoutInCell="1" allowOverlap="1" wp14:anchorId="3DDA145D" wp14:editId="6D9E50D3">
                      <wp:simplePos x="0" y="0"/>
                      <wp:positionH relativeFrom="column">
                        <wp:posOffset>3662045</wp:posOffset>
                      </wp:positionH>
                      <wp:positionV relativeFrom="paragraph">
                        <wp:posOffset>107315</wp:posOffset>
                      </wp:positionV>
                      <wp:extent cx="1295400" cy="209550"/>
                      <wp:effectExtent l="2540" t="0" r="0" b="4445"/>
                      <wp:wrapNone/>
                      <wp:docPr id="122" name="正方形/長方形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95400" cy="209550"/>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1CB6E33" id="正方形/長方形 43" o:spid="_x0000_s1026" style="position:absolute;left:0;text-align:left;margin-left:288.35pt;margin-top:8.45pt;width:102pt;height:1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" stroked="f" strokeweight="1pt">
                      <v:path arrowok="t"/>
                    </v:rect>
                  </w:pict>
                </mc:Fallback>
              </mc:AlternateContent>
            </w:r>
            <w:r>
              <w:rPr>
                <w:noProof/>
                <w:color w:val="000000"/>
              </w:rPr>
              <w:drawing>
                <wp:inline distT="0" distB="0" distL="0" distR="0" wp14:anchorId="724BFEEF" wp14:editId="00323508">
                  <wp:extent cx="5762625" cy="4562475"/>
                  <wp:effectExtent l="0" t="0" r="9525" b="9525"/>
                  <wp:docPr id="68"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2625" cy="4562475"/>
                          </a:xfrm>
                          <a:prstGeom prst="rect">
                            <a:avLst/>
                          </a:prstGeom>
                          <a:solidFill>
                            <a:srgbClr val="FFFFFF"/>
                          </a:solidFill>
                          <a:ln>
                            <a:noFill/>
                          </a:ln>
                        </pic:spPr>
                      </pic:pic>
                    </a:graphicData>
                  </a:graphic>
                </wp:inline>
              </w:drawing>
            </w:r>
          </w:p>
        </w:tc>
      </w:tr>
      <w:tr w:rsidR="00CD67C0" w:rsidRPr="00F1088A" w14:paraId="133AA47C" w14:textId="77777777" w:rsidTr="00744253">
        <w:trPr>
          <w:trHeight w:val="1964"/>
        </w:trPr>
        <w:tc>
          <w:tcPr>
            <w:tcW w:w="9276" w:type="dxa"/>
          </w:tcPr>
          <w:p w14:paraId="1A43E253" w14:textId="77777777" w:rsidR="00CD67C0" w:rsidRPr="00F1088A" w:rsidRDefault="00CD67C0" w:rsidP="00744253">
            <w:pPr>
              <w:rPr>
                <w:color w:val="000000"/>
                <w:sz w:val="18"/>
                <w:szCs w:val="18"/>
              </w:rPr>
            </w:pPr>
            <w:r w:rsidRPr="00F1088A">
              <w:rPr>
                <w:rFonts w:hint="eastAsia"/>
                <w:color w:val="000000"/>
                <w:sz w:val="18"/>
                <w:szCs w:val="18"/>
              </w:rPr>
              <w:t>「ピークの記号」</w:t>
            </w:r>
          </w:p>
          <w:p w14:paraId="394E44E6" w14:textId="77777777" w:rsidR="00CD67C0" w:rsidRPr="00F1088A" w:rsidRDefault="00CD67C0" w:rsidP="00744253">
            <w:pPr>
              <w:widowControl w:val="0"/>
              <w:suppressLineNumbers/>
              <w:ind w:leftChars="73" w:left="175"/>
              <w:rPr>
                <w:color w:val="000000"/>
                <w:sz w:val="18"/>
                <w:szCs w:val="18"/>
              </w:rPr>
            </w:pPr>
            <w:r w:rsidRPr="00F1088A">
              <w:rPr>
                <w:rFonts w:hint="eastAsia"/>
                <w:color w:val="000000"/>
                <w:sz w:val="18"/>
                <w:szCs w:val="18"/>
              </w:rPr>
              <w:t>Chr：クリソタイル　　Amo：アモサイト　　Cro：クロシドライト　　Tre/Act：トレモライト/アクチノライト</w:t>
            </w:r>
          </w:p>
          <w:p w14:paraId="0AB5EE9E" w14:textId="77777777" w:rsidR="00CD67C0" w:rsidRPr="00F1088A" w:rsidRDefault="00CD67C0" w:rsidP="00744253">
            <w:pPr>
              <w:widowControl w:val="0"/>
              <w:suppressLineNumbers/>
              <w:ind w:leftChars="73" w:left="175"/>
              <w:rPr>
                <w:color w:val="000000"/>
                <w:sz w:val="18"/>
                <w:szCs w:val="18"/>
              </w:rPr>
            </w:pPr>
            <w:r w:rsidRPr="00F1088A">
              <w:rPr>
                <w:rFonts w:hint="eastAsia"/>
                <w:color w:val="000000"/>
                <w:sz w:val="18"/>
                <w:szCs w:val="18"/>
              </w:rPr>
              <w:t>Ant：アンソフィライト　　Ca：カルサイト　　Q：石英　　Tr：トリジマイト　　Cr：クリストバライト</w:t>
            </w:r>
          </w:p>
          <w:p w14:paraId="008FECAF" w14:textId="77777777" w:rsidR="00CD67C0" w:rsidRPr="00F1088A" w:rsidRDefault="00CD67C0" w:rsidP="00744253">
            <w:pPr>
              <w:widowControl w:val="0"/>
              <w:suppressLineNumbers/>
              <w:ind w:leftChars="73" w:left="175"/>
              <w:rPr>
                <w:color w:val="000000"/>
                <w:sz w:val="18"/>
                <w:szCs w:val="18"/>
              </w:rPr>
            </w:pPr>
            <w:r w:rsidRPr="00F1088A">
              <w:rPr>
                <w:rFonts w:hint="eastAsia"/>
                <w:color w:val="000000"/>
                <w:sz w:val="18"/>
                <w:szCs w:val="18"/>
              </w:rPr>
              <w:t>Vc：バーミキュライト　　Hb：ハイドロバイオタイト　　Br：ブルーサイト　　Se：セピオライト</w:t>
            </w:r>
          </w:p>
          <w:p w14:paraId="2C779B6A" w14:textId="77777777" w:rsidR="00CD67C0" w:rsidRPr="00F1088A" w:rsidRDefault="00CD67C0" w:rsidP="00744253">
            <w:pPr>
              <w:widowControl w:val="0"/>
              <w:suppressLineNumbers/>
              <w:ind w:leftChars="73" w:left="175"/>
              <w:rPr>
                <w:color w:val="000000"/>
                <w:sz w:val="18"/>
                <w:szCs w:val="18"/>
              </w:rPr>
            </w:pPr>
            <w:r w:rsidRPr="00F1088A">
              <w:rPr>
                <w:rFonts w:hint="eastAsia"/>
                <w:color w:val="000000"/>
                <w:sz w:val="18"/>
                <w:szCs w:val="18"/>
              </w:rPr>
              <w:t>Cl：クロライト　　Mc：マイカ（イライト）　　Fl：長石　　Un：未同定ピーク　Zn：亜鉛標準版</w:t>
            </w:r>
          </w:p>
          <w:p w14:paraId="039200F0" w14:textId="77777777" w:rsidR="00CD67C0" w:rsidRPr="00F1088A" w:rsidRDefault="00CD67C0" w:rsidP="00744253">
            <w:pPr>
              <w:widowControl w:val="0"/>
              <w:suppressLineNumbers/>
              <w:ind w:leftChars="73" w:left="175"/>
              <w:rPr>
                <w:color w:val="000000"/>
                <w:sz w:val="18"/>
                <w:szCs w:val="18"/>
              </w:rPr>
            </w:pPr>
            <w:r w:rsidRPr="00F1088A">
              <w:rPr>
                <w:rFonts w:hint="eastAsia"/>
                <w:color w:val="000000"/>
                <w:sz w:val="18"/>
                <w:szCs w:val="18"/>
              </w:rPr>
              <w:t>注意事項：（2θ）　5°～70°のX線回折プロファイルを添付。</w:t>
            </w:r>
          </w:p>
        </w:tc>
      </w:tr>
    </w:tbl>
    <w:p w14:paraId="4BC4E819" w14:textId="77777777" w:rsidR="00CD67C0" w:rsidRPr="00F1088A" w:rsidRDefault="00CD67C0" w:rsidP="00CD67C0">
      <w:pPr>
        <w:ind w:leftChars="59" w:left="142"/>
        <w:rPr>
          <w:rFonts w:ascii="ＭＳ ゴシック" w:eastAsia="ＭＳ ゴシック" w:hAnsi="ＭＳ ゴシック"/>
          <w:b/>
          <w:color w:val="000000"/>
          <w:sz w:val="21"/>
          <w:szCs w:val="21"/>
        </w:rPr>
      </w:pPr>
    </w:p>
    <w:p w14:paraId="5C08EE5F" w14:textId="05209BDB" w:rsidR="00CD67C0" w:rsidRPr="00F1088A" w:rsidRDefault="00CD67C0" w:rsidP="00CD67C0">
      <w:pPr>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1.3）Ｘ線回折による定性分析結果</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80"/>
        <w:gridCol w:w="6206"/>
      </w:tblGrid>
      <w:tr w:rsidR="00CD67C0" w:rsidRPr="00F1088A" w14:paraId="4BBB718D" w14:textId="77777777" w:rsidTr="00744253">
        <w:tc>
          <w:tcPr>
            <w:tcW w:w="3080" w:type="dxa"/>
          </w:tcPr>
          <w:p w14:paraId="5DAD883A" w14:textId="77777777" w:rsidR="00CD67C0" w:rsidRPr="00F1088A" w:rsidRDefault="00CD67C0" w:rsidP="00744253">
            <w:pPr>
              <w:rPr>
                <w:color w:val="000000"/>
                <w:sz w:val="21"/>
                <w:szCs w:val="21"/>
              </w:rPr>
            </w:pPr>
            <w:r w:rsidRPr="00F1088A">
              <w:rPr>
                <w:rFonts w:hint="eastAsia"/>
                <w:color w:val="000000"/>
                <w:sz w:val="21"/>
                <w:szCs w:val="21"/>
              </w:rPr>
              <w:t>アスベストの種類</w:t>
            </w:r>
          </w:p>
        </w:tc>
        <w:tc>
          <w:tcPr>
            <w:tcW w:w="6206" w:type="dxa"/>
          </w:tcPr>
          <w:p w14:paraId="6550117A" w14:textId="77777777" w:rsidR="00CD67C0" w:rsidRPr="00F1088A" w:rsidRDefault="00CD67C0" w:rsidP="00744253">
            <w:pPr>
              <w:widowControl w:val="0"/>
              <w:suppressLineNumbers/>
              <w:jc w:val="center"/>
              <w:rPr>
                <w:color w:val="000000"/>
                <w:sz w:val="21"/>
              </w:rPr>
            </w:pPr>
            <w:r w:rsidRPr="00F1088A">
              <w:rPr>
                <w:rFonts w:hint="eastAsia"/>
                <w:color w:val="000000"/>
                <w:sz w:val="21"/>
              </w:rPr>
              <w:t>定性分析結果</w:t>
            </w:r>
          </w:p>
        </w:tc>
      </w:tr>
      <w:tr w:rsidR="00CD67C0" w:rsidRPr="00F1088A" w14:paraId="3B4C9C79" w14:textId="77777777" w:rsidTr="00744253">
        <w:tc>
          <w:tcPr>
            <w:tcW w:w="3080" w:type="dxa"/>
          </w:tcPr>
          <w:p w14:paraId="71000E34" w14:textId="77777777" w:rsidR="00CD67C0" w:rsidRPr="00F1088A" w:rsidRDefault="00CD67C0" w:rsidP="00744253">
            <w:pPr>
              <w:rPr>
                <w:color w:val="000000"/>
                <w:sz w:val="21"/>
                <w:szCs w:val="21"/>
              </w:rPr>
            </w:pPr>
            <w:r w:rsidRPr="00F1088A">
              <w:rPr>
                <w:rFonts w:hint="eastAsia"/>
                <w:color w:val="000000"/>
                <w:sz w:val="21"/>
                <w:szCs w:val="21"/>
              </w:rPr>
              <w:t>クリソタイル</w:t>
            </w:r>
          </w:p>
        </w:tc>
        <w:tc>
          <w:tcPr>
            <w:tcW w:w="6206" w:type="dxa"/>
          </w:tcPr>
          <w:p w14:paraId="2A2DD4E2" w14:textId="36F00AC9" w:rsidR="00CD67C0" w:rsidRPr="00F1088A" w:rsidRDefault="005C3F93" w:rsidP="00744253">
            <w:pPr>
              <w:widowControl w:val="0"/>
              <w:suppressLineNumbers/>
              <w:jc w:val="center"/>
              <w:rPr>
                <w:color w:val="000000"/>
                <w:sz w:val="21"/>
              </w:rPr>
            </w:pPr>
            <w:r>
              <w:rPr>
                <w:noProof/>
                <w:color w:val="000000"/>
                <w:sz w:val="21"/>
              </w:rPr>
              <mc:AlternateContent>
                <mc:Choice Requires="wps">
                  <w:drawing>
                    <wp:anchor distT="0" distB="0" distL="114300" distR="114300" simplePos="0" relativeHeight="251635712" behindDoc="0" locked="0" layoutInCell="1" allowOverlap="1" wp14:anchorId="68801E24" wp14:editId="07969573">
                      <wp:simplePos x="0" y="0"/>
                      <wp:positionH relativeFrom="column">
                        <wp:posOffset>2115820</wp:posOffset>
                      </wp:positionH>
                      <wp:positionV relativeFrom="paragraph">
                        <wp:posOffset>635</wp:posOffset>
                      </wp:positionV>
                      <wp:extent cx="276225" cy="219075"/>
                      <wp:effectExtent l="0" t="0" r="28575" b="28575"/>
                      <wp:wrapNone/>
                      <wp:docPr id="121" name="円/楕円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654193E9" id="円/楕円 5" o:spid="_x0000_s1026" style="position:absolute;left:0;text-align:left;margin-left:166.6pt;margin-top:.05pt;width:21.75pt;height:17.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" filled="f" strokecolor="windowText" strokeweight="1pt">
                      <v:path arrowok="t"/>
                    </v:oval>
                  </w:pict>
                </mc:Fallback>
              </mc:AlternateContent>
            </w:r>
            <w:r w:rsidR="00CD67C0" w:rsidRPr="00F1088A">
              <w:rPr>
                <w:rFonts w:hint="eastAsia"/>
                <w:color w:val="000000"/>
                <w:sz w:val="21"/>
              </w:rPr>
              <w:t>有　　　　無</w:t>
            </w:r>
          </w:p>
        </w:tc>
      </w:tr>
      <w:tr w:rsidR="00CD67C0" w:rsidRPr="00F1088A" w14:paraId="3BF09A25" w14:textId="77777777" w:rsidTr="00744253">
        <w:tc>
          <w:tcPr>
            <w:tcW w:w="3080" w:type="dxa"/>
          </w:tcPr>
          <w:p w14:paraId="051B948B" w14:textId="77777777" w:rsidR="00CD67C0" w:rsidRPr="00F1088A" w:rsidRDefault="00CD67C0" w:rsidP="00744253">
            <w:pPr>
              <w:rPr>
                <w:color w:val="000000"/>
                <w:sz w:val="21"/>
                <w:szCs w:val="21"/>
              </w:rPr>
            </w:pPr>
            <w:r w:rsidRPr="00F1088A">
              <w:rPr>
                <w:rFonts w:hint="eastAsia"/>
                <w:color w:val="000000"/>
                <w:sz w:val="21"/>
                <w:szCs w:val="21"/>
              </w:rPr>
              <w:t>アモサイト</w:t>
            </w:r>
          </w:p>
        </w:tc>
        <w:tc>
          <w:tcPr>
            <w:tcW w:w="6206" w:type="dxa"/>
          </w:tcPr>
          <w:p w14:paraId="0E1E5005" w14:textId="4787B351" w:rsidR="00CD67C0" w:rsidRPr="00F1088A" w:rsidRDefault="005C3F93" w:rsidP="00744253">
            <w:pPr>
              <w:widowControl w:val="0"/>
              <w:suppressLineNumbers/>
              <w:jc w:val="center"/>
              <w:rPr>
                <w:color w:val="000000"/>
                <w:sz w:val="21"/>
              </w:rPr>
            </w:pPr>
            <w:r>
              <w:rPr>
                <w:noProof/>
                <w:color w:val="000000"/>
                <w:sz w:val="21"/>
              </w:rPr>
              <mc:AlternateContent>
                <mc:Choice Requires="wps">
                  <w:drawing>
                    <wp:anchor distT="0" distB="0" distL="114300" distR="114300" simplePos="0" relativeHeight="251633664" behindDoc="0" locked="0" layoutInCell="1" allowOverlap="1" wp14:anchorId="16114D15" wp14:editId="59C3CC76">
                      <wp:simplePos x="0" y="0"/>
                      <wp:positionH relativeFrom="column">
                        <wp:posOffset>1430020</wp:posOffset>
                      </wp:positionH>
                      <wp:positionV relativeFrom="paragraph">
                        <wp:posOffset>1905</wp:posOffset>
                      </wp:positionV>
                      <wp:extent cx="276225" cy="219075"/>
                      <wp:effectExtent l="12065" t="7620" r="6985" b="11430"/>
                      <wp:wrapNone/>
                      <wp:docPr id="120" name="円/楕円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 cy="219075"/>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oval w14:anchorId="63E628AF" id="円/楕円 3" o:spid="_x0000_s1026" style="position:absolute;left:0;text-align:left;margin-left:112.6pt;margin-top:.15pt;width:21.75pt;height:17.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" filled="f" strokeweight="1pt">
                      <v:path arrowok="t"/>
                    </v:oval>
                  </w:pict>
                </mc:Fallback>
              </mc:AlternateContent>
            </w:r>
            <w:r w:rsidR="00CD67C0" w:rsidRPr="00F1088A">
              <w:rPr>
                <w:rFonts w:hint="eastAsia"/>
                <w:color w:val="000000"/>
                <w:sz w:val="21"/>
              </w:rPr>
              <w:t>有　　　　無</w:t>
            </w:r>
          </w:p>
        </w:tc>
      </w:tr>
      <w:tr w:rsidR="00CD67C0" w:rsidRPr="00F1088A" w14:paraId="112EF1E9" w14:textId="77777777" w:rsidTr="00744253">
        <w:tc>
          <w:tcPr>
            <w:tcW w:w="3080" w:type="dxa"/>
          </w:tcPr>
          <w:p w14:paraId="18565E7A" w14:textId="77777777" w:rsidR="00CD67C0" w:rsidRPr="00F1088A" w:rsidRDefault="00CD67C0" w:rsidP="00744253">
            <w:pPr>
              <w:rPr>
                <w:color w:val="000000"/>
                <w:sz w:val="21"/>
                <w:szCs w:val="21"/>
              </w:rPr>
            </w:pPr>
            <w:r w:rsidRPr="00F1088A">
              <w:rPr>
                <w:rFonts w:hint="eastAsia"/>
                <w:color w:val="000000"/>
                <w:sz w:val="21"/>
                <w:szCs w:val="21"/>
              </w:rPr>
              <w:t>クロシドライト</w:t>
            </w:r>
          </w:p>
        </w:tc>
        <w:tc>
          <w:tcPr>
            <w:tcW w:w="6206" w:type="dxa"/>
          </w:tcPr>
          <w:p w14:paraId="44732A6A" w14:textId="102B3B96" w:rsidR="00CD67C0" w:rsidRPr="00F1088A" w:rsidRDefault="005C3F93" w:rsidP="00744253">
            <w:pPr>
              <w:widowControl w:val="0"/>
              <w:suppressLineNumbers/>
              <w:jc w:val="center"/>
              <w:rPr>
                <w:color w:val="000000"/>
                <w:sz w:val="21"/>
              </w:rPr>
            </w:pPr>
            <w:r>
              <w:rPr>
                <w:noProof/>
                <w:color w:val="000000"/>
                <w:sz w:val="21"/>
              </w:rPr>
              <mc:AlternateContent>
                <mc:Choice Requires="wps">
                  <w:drawing>
                    <wp:anchor distT="0" distB="0" distL="114300" distR="114300" simplePos="0" relativeHeight="251634688" behindDoc="0" locked="0" layoutInCell="1" allowOverlap="1" wp14:anchorId="30C6D7BA" wp14:editId="253F8056">
                      <wp:simplePos x="0" y="0"/>
                      <wp:positionH relativeFrom="column">
                        <wp:posOffset>2115185</wp:posOffset>
                      </wp:positionH>
                      <wp:positionV relativeFrom="paragraph">
                        <wp:posOffset>12700</wp:posOffset>
                      </wp:positionV>
                      <wp:extent cx="276225" cy="219075"/>
                      <wp:effectExtent l="0" t="0" r="28575" b="28575"/>
                      <wp:wrapNone/>
                      <wp:docPr id="119" name="円/楕円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4E25A9E3" id="円/楕円 4" o:spid="_x0000_s1026" style="position:absolute;left:0;text-align:left;margin-left:166.55pt;margin-top:1pt;width:21.75pt;height:17.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" filled="f" strokecolor="windowText" strokeweight="1pt">
                      <v:path arrowok="t"/>
                    </v:oval>
                  </w:pict>
                </mc:Fallback>
              </mc:AlternateContent>
            </w:r>
            <w:r w:rsidR="00CD67C0" w:rsidRPr="00F1088A">
              <w:rPr>
                <w:rFonts w:hint="eastAsia"/>
                <w:color w:val="000000"/>
                <w:sz w:val="21"/>
              </w:rPr>
              <w:t>有　　　　無</w:t>
            </w:r>
          </w:p>
        </w:tc>
      </w:tr>
      <w:tr w:rsidR="00CD67C0" w:rsidRPr="00F1088A" w14:paraId="0EACB9AF" w14:textId="77777777" w:rsidTr="00744253">
        <w:tc>
          <w:tcPr>
            <w:tcW w:w="3080" w:type="dxa"/>
          </w:tcPr>
          <w:p w14:paraId="51034379" w14:textId="77777777" w:rsidR="00CD67C0" w:rsidRPr="00F1088A" w:rsidRDefault="00CD67C0" w:rsidP="00744253">
            <w:pPr>
              <w:rPr>
                <w:color w:val="000000"/>
                <w:sz w:val="21"/>
                <w:szCs w:val="21"/>
              </w:rPr>
            </w:pPr>
            <w:r w:rsidRPr="00F1088A">
              <w:rPr>
                <w:rFonts w:hint="eastAsia"/>
                <w:color w:val="000000"/>
                <w:sz w:val="21"/>
                <w:szCs w:val="21"/>
              </w:rPr>
              <w:t>トレモライト/アクチノライト</w:t>
            </w:r>
          </w:p>
        </w:tc>
        <w:tc>
          <w:tcPr>
            <w:tcW w:w="6206" w:type="dxa"/>
          </w:tcPr>
          <w:p w14:paraId="05404BE8" w14:textId="2974A18C" w:rsidR="00CD67C0" w:rsidRPr="00F1088A" w:rsidRDefault="005C3F93" w:rsidP="00744253">
            <w:pPr>
              <w:widowControl w:val="0"/>
              <w:suppressLineNumbers/>
              <w:jc w:val="center"/>
              <w:rPr>
                <w:color w:val="000000"/>
                <w:sz w:val="21"/>
              </w:rPr>
            </w:pPr>
            <w:r>
              <w:rPr>
                <w:noProof/>
                <w:color w:val="000000"/>
                <w:sz w:val="21"/>
              </w:rPr>
              <mc:AlternateContent>
                <mc:Choice Requires="wps">
                  <w:drawing>
                    <wp:anchor distT="0" distB="0" distL="114300" distR="114300" simplePos="0" relativeHeight="251636736" behindDoc="0" locked="0" layoutInCell="1" allowOverlap="1" wp14:anchorId="574EBDC8" wp14:editId="73FF6FE5">
                      <wp:simplePos x="0" y="0"/>
                      <wp:positionH relativeFrom="column">
                        <wp:posOffset>2115185</wp:posOffset>
                      </wp:positionH>
                      <wp:positionV relativeFrom="paragraph">
                        <wp:posOffset>13970</wp:posOffset>
                      </wp:positionV>
                      <wp:extent cx="276225" cy="219075"/>
                      <wp:effectExtent l="0" t="0" r="28575" b="28575"/>
                      <wp:wrapNone/>
                      <wp:docPr id="118" name="円/楕円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62B5719F" id="円/楕円 6" o:spid="_x0000_s1026" style="position:absolute;left:0;text-align:left;margin-left:166.55pt;margin-top:1.1pt;width:21.75pt;height:17.2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" filled="f" strokecolor="windowText" strokeweight="1pt">
                      <v:path arrowok="t"/>
                    </v:oval>
                  </w:pict>
                </mc:Fallback>
              </mc:AlternateContent>
            </w:r>
            <w:r w:rsidR="00CD67C0" w:rsidRPr="00F1088A">
              <w:rPr>
                <w:rFonts w:hint="eastAsia"/>
                <w:color w:val="000000"/>
                <w:sz w:val="21"/>
              </w:rPr>
              <w:t>有　　　　無</w:t>
            </w:r>
          </w:p>
        </w:tc>
      </w:tr>
      <w:tr w:rsidR="00CD67C0" w:rsidRPr="00F1088A" w14:paraId="48DA954C" w14:textId="77777777" w:rsidTr="00744253">
        <w:tc>
          <w:tcPr>
            <w:tcW w:w="3080" w:type="dxa"/>
          </w:tcPr>
          <w:p w14:paraId="135C1D1C" w14:textId="77777777" w:rsidR="00CD67C0" w:rsidRPr="00F1088A" w:rsidRDefault="00CD67C0" w:rsidP="00744253">
            <w:pPr>
              <w:rPr>
                <w:color w:val="000000"/>
                <w:sz w:val="21"/>
                <w:szCs w:val="21"/>
              </w:rPr>
            </w:pPr>
            <w:r w:rsidRPr="00F1088A">
              <w:rPr>
                <w:rFonts w:hint="eastAsia"/>
                <w:color w:val="000000"/>
                <w:sz w:val="21"/>
                <w:szCs w:val="21"/>
              </w:rPr>
              <w:t>アンソフィライト</w:t>
            </w:r>
          </w:p>
        </w:tc>
        <w:tc>
          <w:tcPr>
            <w:tcW w:w="6206" w:type="dxa"/>
          </w:tcPr>
          <w:p w14:paraId="4FD566EE" w14:textId="0DA5F193" w:rsidR="00CD67C0" w:rsidRPr="00F1088A" w:rsidRDefault="005C3F93" w:rsidP="00744253">
            <w:pPr>
              <w:widowControl w:val="0"/>
              <w:suppressLineNumbers/>
              <w:jc w:val="center"/>
              <w:rPr>
                <w:color w:val="000000"/>
                <w:sz w:val="21"/>
              </w:rPr>
            </w:pPr>
            <w:r>
              <w:rPr>
                <w:noProof/>
                <w:color w:val="000000"/>
                <w:sz w:val="21"/>
              </w:rPr>
              <mc:AlternateContent>
                <mc:Choice Requires="wps">
                  <w:drawing>
                    <wp:anchor distT="0" distB="0" distL="114300" distR="114300" simplePos="0" relativeHeight="251637760" behindDoc="0" locked="0" layoutInCell="1" allowOverlap="1" wp14:anchorId="02D378E0" wp14:editId="4B08049E">
                      <wp:simplePos x="0" y="0"/>
                      <wp:positionH relativeFrom="column">
                        <wp:posOffset>2115185</wp:posOffset>
                      </wp:positionH>
                      <wp:positionV relativeFrom="paragraph">
                        <wp:posOffset>15240</wp:posOffset>
                      </wp:positionV>
                      <wp:extent cx="276225" cy="219075"/>
                      <wp:effectExtent l="0" t="0" r="28575" b="28575"/>
                      <wp:wrapNone/>
                      <wp:docPr id="117" name="円/楕円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53F15A74" id="円/楕円 7" o:spid="_x0000_s1026" style="position:absolute;left:0;text-align:left;margin-left:166.55pt;margin-top:1.2pt;width:21.75pt;height:17.2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" filled="f" strokecolor="windowText" strokeweight="1pt">
                      <v:path arrowok="t"/>
                    </v:oval>
                  </w:pict>
                </mc:Fallback>
              </mc:AlternateContent>
            </w:r>
            <w:r w:rsidR="00CD67C0" w:rsidRPr="00F1088A">
              <w:rPr>
                <w:rFonts w:hint="eastAsia"/>
                <w:color w:val="000000"/>
                <w:sz w:val="21"/>
              </w:rPr>
              <w:t>有　　　　無</w:t>
            </w:r>
          </w:p>
        </w:tc>
      </w:tr>
    </w:tbl>
    <w:p w14:paraId="049E607A" w14:textId="77777777" w:rsidR="00CD67C0" w:rsidRPr="00F1088A" w:rsidRDefault="00CD67C0" w:rsidP="00CC67D1">
      <w:pPr>
        <w:suppressLineNumbers/>
        <w:ind w:leftChars="59" w:left="142"/>
        <w:rPr>
          <w:rFonts w:ascii="ＭＳ ゴシック" w:eastAsia="ＭＳ ゴシック" w:hAnsi="ＭＳ ゴシック"/>
          <w:b/>
          <w:color w:val="000000"/>
          <w:sz w:val="21"/>
          <w:szCs w:val="21"/>
        </w:rPr>
      </w:pPr>
    </w:p>
    <w:p w14:paraId="3CE46152" w14:textId="77777777" w:rsidR="00CD67C0" w:rsidRDefault="00CD67C0" w:rsidP="00CC67D1">
      <w:pPr>
        <w:suppressLineNumbers/>
        <w:ind w:leftChars="59" w:left="142"/>
        <w:rPr>
          <w:rFonts w:ascii="ＭＳ ゴシック" w:eastAsia="ＭＳ ゴシック" w:hAnsi="ＭＳ ゴシック"/>
          <w:b/>
          <w:color w:val="000000"/>
          <w:sz w:val="21"/>
          <w:szCs w:val="21"/>
        </w:rPr>
      </w:pPr>
    </w:p>
    <w:p w14:paraId="2076668D" w14:textId="65B93009" w:rsidR="00AE1B57" w:rsidRDefault="00AE1B57">
      <w:pPr>
        <w:rPr>
          <w:rFonts w:ascii="ＭＳ ゴシック" w:eastAsia="ＭＳ ゴシック" w:hAnsi="ＭＳ ゴシック"/>
          <w:b/>
          <w:color w:val="000000"/>
          <w:sz w:val="21"/>
          <w:szCs w:val="21"/>
        </w:rPr>
      </w:pPr>
      <w:r>
        <w:rPr>
          <w:rFonts w:ascii="ＭＳ ゴシック" w:eastAsia="ＭＳ ゴシック" w:hAnsi="ＭＳ ゴシック"/>
          <w:b/>
          <w:color w:val="000000"/>
          <w:sz w:val="21"/>
          <w:szCs w:val="21"/>
        </w:rPr>
        <w:br w:type="page"/>
      </w:r>
    </w:p>
    <w:p w14:paraId="7948E7F1" w14:textId="77777777" w:rsidR="00CD67C0" w:rsidRPr="00F1088A" w:rsidRDefault="00CD67C0" w:rsidP="00CD67C0">
      <w:pPr>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lastRenderedPageBreak/>
        <w:t>2）位相差・分散顕微鏡による定性分析</w:t>
      </w:r>
    </w:p>
    <w:p w14:paraId="7CF6F5A5" w14:textId="77777777" w:rsidR="00CD67C0" w:rsidRPr="00F1088A" w:rsidRDefault="00CD67C0" w:rsidP="00CD67C0">
      <w:pPr>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2.1）分析室の温度</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89"/>
        <w:gridCol w:w="6179"/>
      </w:tblGrid>
      <w:tr w:rsidR="00CD67C0" w:rsidRPr="00F1088A" w14:paraId="3FE92B89" w14:textId="77777777" w:rsidTr="00744253">
        <w:tc>
          <w:tcPr>
            <w:tcW w:w="3089" w:type="dxa"/>
            <w:vAlign w:val="center"/>
          </w:tcPr>
          <w:p w14:paraId="293AA6C4" w14:textId="77777777" w:rsidR="00CD67C0" w:rsidRPr="00F1088A" w:rsidRDefault="00CD67C0" w:rsidP="00744253">
            <w:pPr>
              <w:rPr>
                <w:color w:val="000000"/>
                <w:sz w:val="20"/>
              </w:rPr>
            </w:pPr>
            <w:r w:rsidRPr="00F1088A">
              <w:rPr>
                <w:rFonts w:hint="eastAsia"/>
                <w:color w:val="000000"/>
                <w:sz w:val="20"/>
                <w:szCs w:val="20"/>
              </w:rPr>
              <w:t>分析室の温度（℃）</w:t>
            </w:r>
          </w:p>
        </w:tc>
        <w:tc>
          <w:tcPr>
            <w:tcW w:w="6179" w:type="dxa"/>
          </w:tcPr>
          <w:p w14:paraId="4A1C6F5D" w14:textId="77777777" w:rsidR="00CD67C0" w:rsidRPr="00F1088A" w:rsidRDefault="00CD67C0" w:rsidP="00744253">
            <w:pPr>
              <w:widowControl w:val="0"/>
              <w:suppressLineNumbers/>
              <w:rPr>
                <w:color w:val="000000"/>
                <w:sz w:val="20"/>
              </w:rPr>
            </w:pPr>
            <w:r w:rsidRPr="00F1088A">
              <w:rPr>
                <w:rFonts w:hint="eastAsia"/>
                <w:color w:val="000000"/>
                <w:sz w:val="20"/>
              </w:rPr>
              <w:t>25.0</w:t>
            </w:r>
          </w:p>
        </w:tc>
      </w:tr>
    </w:tbl>
    <w:p w14:paraId="6F37FE0F" w14:textId="77777777" w:rsidR="00CD67C0" w:rsidRPr="00F1088A" w:rsidRDefault="00CD67C0" w:rsidP="00CD67C0">
      <w:pPr>
        <w:ind w:leftChars="59" w:left="142"/>
        <w:rPr>
          <w:rFonts w:ascii="ＭＳ ゴシック" w:eastAsia="ＭＳ ゴシック" w:hAnsi="ＭＳ ゴシック"/>
          <w:b/>
          <w:color w:val="000000"/>
          <w:sz w:val="21"/>
          <w:szCs w:val="21"/>
        </w:rPr>
      </w:pPr>
    </w:p>
    <w:p w14:paraId="521A76BD" w14:textId="77777777" w:rsidR="00CD67C0" w:rsidRPr="00F1088A" w:rsidRDefault="00CD67C0" w:rsidP="00CD67C0">
      <w:pPr>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2.2）分析結果記入欄</w:t>
      </w:r>
    </w:p>
    <w:p w14:paraId="5C4A2313" w14:textId="77777777" w:rsidR="00CD67C0" w:rsidRPr="00F1088A" w:rsidRDefault="00CD67C0" w:rsidP="00CC67D1">
      <w:pPr>
        <w:suppressLineNumbers/>
        <w:rPr>
          <w:color w:val="000000"/>
          <w:sz w:val="21"/>
          <w:szCs w:val="21"/>
        </w:rPr>
      </w:pPr>
      <w:r w:rsidRPr="00F1088A">
        <w:rPr>
          <w:rFonts w:hint="eastAsia"/>
          <w:color w:val="000000"/>
          <w:sz w:val="21"/>
          <w:szCs w:val="21"/>
        </w:rPr>
        <w:t>・アスベストの種類（　アモサイト　　　　　　）　　　屈折率n</w:t>
      </w:r>
      <w:r w:rsidRPr="00F1088A">
        <w:rPr>
          <w:rFonts w:hint="eastAsia"/>
          <w:color w:val="000000"/>
          <w:sz w:val="21"/>
          <w:szCs w:val="21"/>
          <w:vertAlign w:val="subscript"/>
        </w:rPr>
        <w:t>D</w:t>
      </w:r>
      <w:r w:rsidRPr="00F1088A">
        <w:rPr>
          <w:rFonts w:hint="eastAsia"/>
          <w:color w:val="000000"/>
          <w:sz w:val="21"/>
          <w:szCs w:val="21"/>
          <w:vertAlign w:val="superscript"/>
        </w:rPr>
        <w:t>25℃</w:t>
      </w:r>
      <w:r w:rsidRPr="00F1088A">
        <w:rPr>
          <w:rFonts w:hint="eastAsia"/>
          <w:color w:val="000000"/>
          <w:sz w:val="21"/>
          <w:szCs w:val="21"/>
        </w:rPr>
        <w:t xml:space="preserve">＝1.680　</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09"/>
        <w:gridCol w:w="1242"/>
        <w:gridCol w:w="1134"/>
        <w:gridCol w:w="3512"/>
        <w:gridCol w:w="2671"/>
      </w:tblGrid>
      <w:tr w:rsidR="00CD67C0" w:rsidRPr="00F1088A" w14:paraId="7EAC4167" w14:textId="77777777" w:rsidTr="00744253">
        <w:tc>
          <w:tcPr>
            <w:tcW w:w="709" w:type="dxa"/>
            <w:vMerge w:val="restart"/>
          </w:tcPr>
          <w:p w14:paraId="233077C1" w14:textId="77777777" w:rsidR="00CD67C0" w:rsidRPr="00F1088A" w:rsidRDefault="00CD67C0" w:rsidP="00CC67D1">
            <w:pPr>
              <w:suppressLineNumbers/>
              <w:rPr>
                <w:color w:val="000000"/>
                <w:sz w:val="20"/>
                <w:szCs w:val="20"/>
              </w:rPr>
            </w:pPr>
            <w:r w:rsidRPr="00F1088A">
              <w:rPr>
                <w:rFonts w:hint="eastAsia"/>
                <w:color w:val="000000"/>
                <w:sz w:val="20"/>
                <w:szCs w:val="20"/>
              </w:rPr>
              <w:t>試料No.</w:t>
            </w:r>
          </w:p>
        </w:tc>
        <w:tc>
          <w:tcPr>
            <w:tcW w:w="1242" w:type="dxa"/>
            <w:vMerge w:val="restart"/>
          </w:tcPr>
          <w:p w14:paraId="156EF784" w14:textId="77777777" w:rsidR="00CD67C0" w:rsidRPr="00F1088A" w:rsidRDefault="00CD67C0" w:rsidP="00CC67D1">
            <w:pPr>
              <w:suppressLineNumbers/>
              <w:rPr>
                <w:color w:val="000000"/>
                <w:sz w:val="20"/>
                <w:szCs w:val="20"/>
              </w:rPr>
            </w:pPr>
            <w:r w:rsidRPr="00F1088A">
              <w:rPr>
                <w:rFonts w:hint="eastAsia"/>
                <w:color w:val="000000"/>
                <w:sz w:val="20"/>
                <w:szCs w:val="20"/>
              </w:rPr>
              <w:t>n</w:t>
            </w:r>
          </w:p>
          <w:p w14:paraId="5D1A329B" w14:textId="77777777" w:rsidR="00CD67C0" w:rsidRPr="00F1088A" w:rsidRDefault="00CD67C0" w:rsidP="00CC67D1">
            <w:pPr>
              <w:suppressLineNumbers/>
              <w:rPr>
                <w:color w:val="000000"/>
                <w:sz w:val="20"/>
                <w:szCs w:val="20"/>
              </w:rPr>
            </w:pPr>
            <w:r w:rsidRPr="00F1088A">
              <w:rPr>
                <w:rFonts w:hint="eastAsia"/>
                <w:color w:val="000000"/>
                <w:sz w:val="20"/>
                <w:szCs w:val="20"/>
              </w:rPr>
              <w:t>計数視野数</w:t>
            </w:r>
          </w:p>
        </w:tc>
        <w:tc>
          <w:tcPr>
            <w:tcW w:w="1134" w:type="dxa"/>
            <w:vMerge w:val="restart"/>
          </w:tcPr>
          <w:p w14:paraId="5114523A" w14:textId="77777777" w:rsidR="00CD67C0" w:rsidRPr="00F1088A" w:rsidRDefault="00CD67C0" w:rsidP="00CC67D1">
            <w:pPr>
              <w:suppressLineNumbers/>
              <w:rPr>
                <w:color w:val="000000"/>
                <w:sz w:val="20"/>
                <w:szCs w:val="20"/>
              </w:rPr>
            </w:pPr>
            <w:r w:rsidRPr="00F1088A">
              <w:rPr>
                <w:rFonts w:hint="eastAsia"/>
                <w:color w:val="000000"/>
                <w:sz w:val="20"/>
                <w:szCs w:val="20"/>
              </w:rPr>
              <w:t>計数粒子数（個数）</w:t>
            </w:r>
          </w:p>
        </w:tc>
        <w:tc>
          <w:tcPr>
            <w:tcW w:w="6183" w:type="dxa"/>
            <w:gridSpan w:val="2"/>
          </w:tcPr>
          <w:p w14:paraId="13A366D2" w14:textId="77777777" w:rsidR="00CD67C0" w:rsidRPr="00F1088A" w:rsidRDefault="00CD67C0" w:rsidP="00CC67D1">
            <w:pPr>
              <w:suppressLineNumbers/>
              <w:rPr>
                <w:color w:val="000000"/>
                <w:sz w:val="20"/>
                <w:szCs w:val="20"/>
              </w:rPr>
            </w:pPr>
            <w:r w:rsidRPr="00F1088A">
              <w:rPr>
                <w:rFonts w:hint="eastAsia"/>
                <w:color w:val="000000"/>
                <w:sz w:val="20"/>
                <w:szCs w:val="20"/>
              </w:rPr>
              <w:t>分散色を呈した粒子数（個数）</w:t>
            </w:r>
          </w:p>
        </w:tc>
      </w:tr>
      <w:tr w:rsidR="00CD67C0" w:rsidRPr="00F1088A" w14:paraId="36AF5C16" w14:textId="77777777" w:rsidTr="005B03C3">
        <w:tc>
          <w:tcPr>
            <w:tcW w:w="709" w:type="dxa"/>
            <w:vMerge/>
          </w:tcPr>
          <w:p w14:paraId="315618AF" w14:textId="77777777" w:rsidR="00CD67C0" w:rsidRPr="00F1088A" w:rsidRDefault="00CD67C0" w:rsidP="00CC67D1">
            <w:pPr>
              <w:suppressLineNumbers/>
              <w:rPr>
                <w:color w:val="000000"/>
                <w:sz w:val="20"/>
                <w:szCs w:val="20"/>
              </w:rPr>
            </w:pPr>
          </w:p>
        </w:tc>
        <w:tc>
          <w:tcPr>
            <w:tcW w:w="1242" w:type="dxa"/>
            <w:vMerge/>
          </w:tcPr>
          <w:p w14:paraId="4EFDCC9D" w14:textId="77777777" w:rsidR="00CD67C0" w:rsidRPr="00F1088A" w:rsidRDefault="00CD67C0" w:rsidP="00CC67D1">
            <w:pPr>
              <w:suppressLineNumbers/>
              <w:rPr>
                <w:color w:val="000000"/>
                <w:sz w:val="20"/>
                <w:szCs w:val="20"/>
              </w:rPr>
            </w:pPr>
          </w:p>
        </w:tc>
        <w:tc>
          <w:tcPr>
            <w:tcW w:w="1134" w:type="dxa"/>
            <w:vMerge/>
          </w:tcPr>
          <w:p w14:paraId="799F711B" w14:textId="77777777" w:rsidR="00CD67C0" w:rsidRPr="00F1088A" w:rsidRDefault="00CD67C0" w:rsidP="00CC67D1">
            <w:pPr>
              <w:suppressLineNumbers/>
              <w:rPr>
                <w:color w:val="000000"/>
                <w:sz w:val="20"/>
                <w:szCs w:val="20"/>
              </w:rPr>
            </w:pPr>
          </w:p>
        </w:tc>
        <w:tc>
          <w:tcPr>
            <w:tcW w:w="3512" w:type="dxa"/>
          </w:tcPr>
          <w:p w14:paraId="74C32359" w14:textId="77777777" w:rsidR="00CD67C0" w:rsidRPr="00F1088A" w:rsidRDefault="005B03C3" w:rsidP="00CC67D1">
            <w:pPr>
              <w:suppressLineNumbers/>
              <w:rPr>
                <w:color w:val="000000"/>
                <w:sz w:val="20"/>
                <w:szCs w:val="20"/>
              </w:rPr>
            </w:pPr>
            <w:r w:rsidRPr="00F1088A">
              <w:rPr>
                <w:rFonts w:hint="eastAsia"/>
                <w:color w:val="000000"/>
                <w:sz w:val="20"/>
                <w:szCs w:val="20"/>
              </w:rPr>
              <w:t>アスペクト</w:t>
            </w:r>
            <w:r w:rsidR="00CD67C0" w:rsidRPr="00F1088A">
              <w:rPr>
                <w:rFonts w:hint="eastAsia"/>
                <w:color w:val="000000"/>
                <w:sz w:val="20"/>
                <w:szCs w:val="20"/>
              </w:rPr>
              <w:t>比3以上の繊維状粒子数</w:t>
            </w:r>
          </w:p>
        </w:tc>
        <w:tc>
          <w:tcPr>
            <w:tcW w:w="2671" w:type="dxa"/>
          </w:tcPr>
          <w:p w14:paraId="7D3007FC" w14:textId="77777777" w:rsidR="00CD67C0" w:rsidRPr="00F1088A" w:rsidRDefault="00CD67C0" w:rsidP="00CC67D1">
            <w:pPr>
              <w:suppressLineNumbers/>
              <w:rPr>
                <w:color w:val="000000"/>
                <w:sz w:val="20"/>
                <w:szCs w:val="20"/>
              </w:rPr>
            </w:pPr>
            <w:r w:rsidRPr="00F1088A">
              <w:rPr>
                <w:rFonts w:hint="eastAsia"/>
                <w:color w:val="000000"/>
                <w:sz w:val="20"/>
                <w:szCs w:val="20"/>
              </w:rPr>
              <w:t>粒子数</w:t>
            </w:r>
          </w:p>
        </w:tc>
      </w:tr>
      <w:tr w:rsidR="00CD67C0" w:rsidRPr="00F1088A" w14:paraId="2199C08A" w14:textId="77777777" w:rsidTr="005B03C3">
        <w:tc>
          <w:tcPr>
            <w:tcW w:w="709" w:type="dxa"/>
          </w:tcPr>
          <w:p w14:paraId="006C967B" w14:textId="77777777" w:rsidR="00CD67C0" w:rsidRPr="00F1088A" w:rsidRDefault="00CD67C0" w:rsidP="00CC67D1">
            <w:pPr>
              <w:suppressLineNumbers/>
              <w:rPr>
                <w:color w:val="000000"/>
                <w:sz w:val="20"/>
                <w:szCs w:val="20"/>
              </w:rPr>
            </w:pPr>
            <w:r w:rsidRPr="00F1088A">
              <w:rPr>
                <w:rFonts w:hint="eastAsia"/>
                <w:color w:val="000000"/>
                <w:sz w:val="20"/>
                <w:szCs w:val="20"/>
              </w:rPr>
              <w:t>1</w:t>
            </w:r>
          </w:p>
        </w:tc>
        <w:tc>
          <w:tcPr>
            <w:tcW w:w="1242" w:type="dxa"/>
          </w:tcPr>
          <w:p w14:paraId="60D5A208" w14:textId="77777777" w:rsidR="00CD67C0" w:rsidRPr="00F1088A" w:rsidRDefault="00CD67C0" w:rsidP="00CC67D1">
            <w:pPr>
              <w:suppressLineNumbers/>
              <w:rPr>
                <w:color w:val="000000"/>
                <w:sz w:val="20"/>
                <w:szCs w:val="20"/>
              </w:rPr>
            </w:pPr>
            <w:r w:rsidRPr="00F1088A">
              <w:rPr>
                <w:rFonts w:hint="eastAsia"/>
                <w:color w:val="000000"/>
                <w:sz w:val="20"/>
                <w:szCs w:val="20"/>
              </w:rPr>
              <w:t>53</w:t>
            </w:r>
          </w:p>
        </w:tc>
        <w:tc>
          <w:tcPr>
            <w:tcW w:w="1134" w:type="dxa"/>
          </w:tcPr>
          <w:p w14:paraId="7EB5F355" w14:textId="77777777" w:rsidR="00CD67C0" w:rsidRPr="00F1088A" w:rsidRDefault="00CD67C0" w:rsidP="00CC67D1">
            <w:pPr>
              <w:suppressLineNumbers/>
              <w:rPr>
                <w:color w:val="000000"/>
                <w:sz w:val="20"/>
                <w:szCs w:val="20"/>
              </w:rPr>
            </w:pPr>
            <w:r w:rsidRPr="00F1088A">
              <w:rPr>
                <w:rFonts w:hint="eastAsia"/>
                <w:color w:val="000000"/>
                <w:sz w:val="20"/>
                <w:szCs w:val="20"/>
              </w:rPr>
              <w:t>1000</w:t>
            </w:r>
          </w:p>
        </w:tc>
        <w:tc>
          <w:tcPr>
            <w:tcW w:w="3512" w:type="dxa"/>
          </w:tcPr>
          <w:p w14:paraId="2544F4CC" w14:textId="77777777" w:rsidR="00CD67C0" w:rsidRPr="00F1088A" w:rsidRDefault="00CD67C0" w:rsidP="00CC67D1">
            <w:pPr>
              <w:suppressLineNumbers/>
              <w:rPr>
                <w:color w:val="000000"/>
                <w:sz w:val="20"/>
                <w:szCs w:val="20"/>
              </w:rPr>
            </w:pPr>
            <w:r w:rsidRPr="00F1088A">
              <w:rPr>
                <w:rFonts w:hint="eastAsia"/>
                <w:color w:val="000000"/>
                <w:sz w:val="20"/>
                <w:szCs w:val="20"/>
              </w:rPr>
              <w:t>12</w:t>
            </w:r>
          </w:p>
        </w:tc>
        <w:tc>
          <w:tcPr>
            <w:tcW w:w="2671" w:type="dxa"/>
          </w:tcPr>
          <w:p w14:paraId="617005C2" w14:textId="77777777" w:rsidR="00CD67C0" w:rsidRPr="00F1088A" w:rsidRDefault="00CD67C0" w:rsidP="00CC67D1">
            <w:pPr>
              <w:suppressLineNumbers/>
              <w:rPr>
                <w:color w:val="000000"/>
                <w:sz w:val="20"/>
                <w:szCs w:val="20"/>
              </w:rPr>
            </w:pPr>
            <w:r w:rsidRPr="00F1088A">
              <w:rPr>
                <w:rFonts w:hint="eastAsia"/>
                <w:color w:val="000000"/>
                <w:sz w:val="20"/>
                <w:szCs w:val="20"/>
              </w:rPr>
              <w:t>0</w:t>
            </w:r>
          </w:p>
        </w:tc>
      </w:tr>
      <w:tr w:rsidR="00CD67C0" w:rsidRPr="00F1088A" w14:paraId="713F5B9C" w14:textId="77777777" w:rsidTr="005B03C3">
        <w:tc>
          <w:tcPr>
            <w:tcW w:w="709" w:type="dxa"/>
          </w:tcPr>
          <w:p w14:paraId="227C388A" w14:textId="77777777" w:rsidR="00CD67C0" w:rsidRPr="00F1088A" w:rsidRDefault="00CD67C0" w:rsidP="00CC67D1">
            <w:pPr>
              <w:suppressLineNumbers/>
              <w:rPr>
                <w:color w:val="000000"/>
                <w:sz w:val="20"/>
                <w:szCs w:val="20"/>
              </w:rPr>
            </w:pPr>
            <w:r w:rsidRPr="00F1088A">
              <w:rPr>
                <w:rFonts w:hint="eastAsia"/>
                <w:color w:val="000000"/>
                <w:sz w:val="20"/>
                <w:szCs w:val="20"/>
              </w:rPr>
              <w:t>2</w:t>
            </w:r>
          </w:p>
        </w:tc>
        <w:tc>
          <w:tcPr>
            <w:tcW w:w="1242" w:type="dxa"/>
          </w:tcPr>
          <w:p w14:paraId="1291C7C6" w14:textId="77777777" w:rsidR="00CD67C0" w:rsidRPr="00F1088A" w:rsidRDefault="00CD67C0" w:rsidP="00CC67D1">
            <w:pPr>
              <w:suppressLineNumbers/>
              <w:rPr>
                <w:color w:val="000000"/>
                <w:sz w:val="20"/>
                <w:szCs w:val="20"/>
              </w:rPr>
            </w:pPr>
            <w:r w:rsidRPr="00F1088A">
              <w:rPr>
                <w:rFonts w:hint="eastAsia"/>
                <w:color w:val="000000"/>
                <w:sz w:val="20"/>
                <w:szCs w:val="20"/>
              </w:rPr>
              <w:t>52</w:t>
            </w:r>
          </w:p>
        </w:tc>
        <w:tc>
          <w:tcPr>
            <w:tcW w:w="1134" w:type="dxa"/>
          </w:tcPr>
          <w:p w14:paraId="7DA9AEE6" w14:textId="77777777" w:rsidR="00CD67C0" w:rsidRPr="00F1088A" w:rsidRDefault="00CD67C0" w:rsidP="00CC67D1">
            <w:pPr>
              <w:suppressLineNumbers/>
              <w:rPr>
                <w:color w:val="000000"/>
                <w:sz w:val="20"/>
                <w:szCs w:val="20"/>
              </w:rPr>
            </w:pPr>
            <w:r w:rsidRPr="00F1088A">
              <w:rPr>
                <w:rFonts w:hint="eastAsia"/>
                <w:color w:val="000000"/>
                <w:sz w:val="20"/>
                <w:szCs w:val="20"/>
              </w:rPr>
              <w:t>1000</w:t>
            </w:r>
          </w:p>
        </w:tc>
        <w:tc>
          <w:tcPr>
            <w:tcW w:w="3512" w:type="dxa"/>
          </w:tcPr>
          <w:p w14:paraId="71A7A1B1" w14:textId="77777777" w:rsidR="00CD67C0" w:rsidRPr="00F1088A" w:rsidRDefault="00CD67C0" w:rsidP="00CC67D1">
            <w:pPr>
              <w:suppressLineNumbers/>
              <w:rPr>
                <w:color w:val="000000"/>
                <w:sz w:val="20"/>
                <w:szCs w:val="20"/>
              </w:rPr>
            </w:pPr>
            <w:r w:rsidRPr="00F1088A">
              <w:rPr>
                <w:rFonts w:hint="eastAsia"/>
                <w:color w:val="000000"/>
                <w:sz w:val="20"/>
                <w:szCs w:val="20"/>
              </w:rPr>
              <w:t>20</w:t>
            </w:r>
          </w:p>
        </w:tc>
        <w:tc>
          <w:tcPr>
            <w:tcW w:w="2671" w:type="dxa"/>
          </w:tcPr>
          <w:p w14:paraId="46F2F21F" w14:textId="77777777" w:rsidR="00CD67C0" w:rsidRPr="00F1088A" w:rsidRDefault="00CD67C0" w:rsidP="00CC67D1">
            <w:pPr>
              <w:suppressLineNumbers/>
              <w:rPr>
                <w:color w:val="000000"/>
                <w:sz w:val="20"/>
                <w:szCs w:val="20"/>
              </w:rPr>
            </w:pPr>
            <w:r w:rsidRPr="00F1088A">
              <w:rPr>
                <w:rFonts w:hint="eastAsia"/>
                <w:color w:val="000000"/>
                <w:sz w:val="20"/>
                <w:szCs w:val="20"/>
              </w:rPr>
              <w:t>0</w:t>
            </w:r>
          </w:p>
        </w:tc>
      </w:tr>
      <w:tr w:rsidR="00CD67C0" w:rsidRPr="00F1088A" w14:paraId="7222D2A6" w14:textId="77777777" w:rsidTr="005B03C3">
        <w:tc>
          <w:tcPr>
            <w:tcW w:w="709" w:type="dxa"/>
            <w:tcBorders>
              <w:bottom w:val="double" w:sz="4" w:space="0" w:color="auto"/>
            </w:tcBorders>
          </w:tcPr>
          <w:p w14:paraId="26AA7366" w14:textId="77777777" w:rsidR="00CD67C0" w:rsidRPr="00F1088A" w:rsidRDefault="00CD67C0" w:rsidP="00CC67D1">
            <w:pPr>
              <w:suppressLineNumbers/>
              <w:rPr>
                <w:color w:val="000000"/>
                <w:sz w:val="20"/>
                <w:szCs w:val="20"/>
              </w:rPr>
            </w:pPr>
            <w:r w:rsidRPr="00F1088A">
              <w:rPr>
                <w:rFonts w:hint="eastAsia"/>
                <w:color w:val="000000"/>
                <w:sz w:val="20"/>
                <w:szCs w:val="20"/>
              </w:rPr>
              <w:t>3</w:t>
            </w:r>
          </w:p>
        </w:tc>
        <w:tc>
          <w:tcPr>
            <w:tcW w:w="1242" w:type="dxa"/>
            <w:tcBorders>
              <w:bottom w:val="double" w:sz="4" w:space="0" w:color="auto"/>
            </w:tcBorders>
          </w:tcPr>
          <w:p w14:paraId="7419D01E" w14:textId="77777777" w:rsidR="00CD67C0" w:rsidRPr="00F1088A" w:rsidRDefault="00CD67C0" w:rsidP="00CC67D1">
            <w:pPr>
              <w:suppressLineNumbers/>
              <w:rPr>
                <w:color w:val="000000"/>
                <w:sz w:val="20"/>
                <w:szCs w:val="20"/>
              </w:rPr>
            </w:pPr>
            <w:r w:rsidRPr="00F1088A">
              <w:rPr>
                <w:rFonts w:hint="eastAsia"/>
                <w:color w:val="000000"/>
                <w:sz w:val="20"/>
                <w:szCs w:val="20"/>
              </w:rPr>
              <w:t>48</w:t>
            </w:r>
          </w:p>
        </w:tc>
        <w:tc>
          <w:tcPr>
            <w:tcW w:w="1134" w:type="dxa"/>
            <w:tcBorders>
              <w:bottom w:val="double" w:sz="4" w:space="0" w:color="auto"/>
            </w:tcBorders>
          </w:tcPr>
          <w:p w14:paraId="1D51F45B" w14:textId="77777777" w:rsidR="00CD67C0" w:rsidRPr="00F1088A" w:rsidRDefault="00CD67C0" w:rsidP="00CC67D1">
            <w:pPr>
              <w:suppressLineNumbers/>
              <w:rPr>
                <w:color w:val="000000"/>
                <w:sz w:val="20"/>
                <w:szCs w:val="20"/>
              </w:rPr>
            </w:pPr>
            <w:r w:rsidRPr="00F1088A">
              <w:rPr>
                <w:rFonts w:hint="eastAsia"/>
                <w:color w:val="000000"/>
                <w:sz w:val="20"/>
                <w:szCs w:val="20"/>
              </w:rPr>
              <w:t>1000</w:t>
            </w:r>
          </w:p>
        </w:tc>
        <w:tc>
          <w:tcPr>
            <w:tcW w:w="3512" w:type="dxa"/>
            <w:tcBorders>
              <w:bottom w:val="double" w:sz="4" w:space="0" w:color="auto"/>
            </w:tcBorders>
          </w:tcPr>
          <w:p w14:paraId="6C17F86F" w14:textId="77777777" w:rsidR="00CD67C0" w:rsidRPr="00F1088A" w:rsidRDefault="00CD67C0" w:rsidP="00CC67D1">
            <w:pPr>
              <w:suppressLineNumbers/>
              <w:rPr>
                <w:color w:val="000000"/>
                <w:sz w:val="20"/>
                <w:szCs w:val="20"/>
              </w:rPr>
            </w:pPr>
            <w:r w:rsidRPr="00F1088A">
              <w:rPr>
                <w:rFonts w:hint="eastAsia"/>
                <w:color w:val="000000"/>
                <w:sz w:val="20"/>
                <w:szCs w:val="20"/>
              </w:rPr>
              <w:t>21</w:t>
            </w:r>
          </w:p>
        </w:tc>
        <w:tc>
          <w:tcPr>
            <w:tcW w:w="2671" w:type="dxa"/>
            <w:tcBorders>
              <w:bottom w:val="double" w:sz="4" w:space="0" w:color="auto"/>
            </w:tcBorders>
          </w:tcPr>
          <w:p w14:paraId="6EA2AF0F" w14:textId="77777777" w:rsidR="00CD67C0" w:rsidRPr="00F1088A" w:rsidRDefault="00CD67C0" w:rsidP="00CC67D1">
            <w:pPr>
              <w:suppressLineNumbers/>
              <w:rPr>
                <w:color w:val="000000"/>
                <w:sz w:val="20"/>
                <w:szCs w:val="20"/>
              </w:rPr>
            </w:pPr>
            <w:r w:rsidRPr="00F1088A">
              <w:rPr>
                <w:rFonts w:hint="eastAsia"/>
                <w:color w:val="000000"/>
                <w:sz w:val="20"/>
                <w:szCs w:val="20"/>
              </w:rPr>
              <w:t>0</w:t>
            </w:r>
          </w:p>
        </w:tc>
      </w:tr>
      <w:tr w:rsidR="00CD67C0" w:rsidRPr="00F1088A" w14:paraId="702B64D4" w14:textId="77777777" w:rsidTr="005B03C3">
        <w:tc>
          <w:tcPr>
            <w:tcW w:w="709" w:type="dxa"/>
            <w:tcBorders>
              <w:top w:val="double" w:sz="4" w:space="0" w:color="auto"/>
              <w:bottom w:val="single" w:sz="12" w:space="0" w:color="auto"/>
            </w:tcBorders>
          </w:tcPr>
          <w:p w14:paraId="3CF8226A" w14:textId="77777777" w:rsidR="00CD67C0" w:rsidRPr="00F1088A" w:rsidRDefault="00CD67C0" w:rsidP="00CC67D1">
            <w:pPr>
              <w:suppressLineNumbers/>
              <w:rPr>
                <w:color w:val="000000"/>
                <w:sz w:val="20"/>
                <w:szCs w:val="20"/>
              </w:rPr>
            </w:pPr>
            <w:r w:rsidRPr="00F1088A">
              <w:rPr>
                <w:rFonts w:hint="eastAsia"/>
                <w:color w:val="000000"/>
                <w:sz w:val="20"/>
                <w:szCs w:val="20"/>
              </w:rPr>
              <w:t>合計</w:t>
            </w:r>
          </w:p>
        </w:tc>
        <w:tc>
          <w:tcPr>
            <w:tcW w:w="1242" w:type="dxa"/>
            <w:tcBorders>
              <w:top w:val="double" w:sz="4" w:space="0" w:color="auto"/>
              <w:bottom w:val="single" w:sz="12" w:space="0" w:color="auto"/>
            </w:tcBorders>
          </w:tcPr>
          <w:p w14:paraId="164D1CF2" w14:textId="77777777" w:rsidR="00CD67C0" w:rsidRPr="00F1088A" w:rsidRDefault="00CD67C0" w:rsidP="00CC67D1">
            <w:pPr>
              <w:suppressLineNumbers/>
              <w:rPr>
                <w:color w:val="000000"/>
                <w:sz w:val="20"/>
                <w:szCs w:val="20"/>
              </w:rPr>
            </w:pPr>
            <w:r w:rsidRPr="00F1088A">
              <w:rPr>
                <w:rFonts w:hint="eastAsia"/>
                <w:color w:val="000000"/>
                <w:sz w:val="20"/>
                <w:szCs w:val="20"/>
              </w:rPr>
              <w:t>153</w:t>
            </w:r>
          </w:p>
        </w:tc>
        <w:tc>
          <w:tcPr>
            <w:tcW w:w="1134" w:type="dxa"/>
            <w:tcBorders>
              <w:top w:val="double" w:sz="4" w:space="0" w:color="auto"/>
              <w:bottom w:val="single" w:sz="12" w:space="0" w:color="auto"/>
            </w:tcBorders>
          </w:tcPr>
          <w:p w14:paraId="275C1AA0" w14:textId="77777777" w:rsidR="00CD67C0" w:rsidRPr="00F1088A" w:rsidRDefault="00CD67C0" w:rsidP="00CC67D1">
            <w:pPr>
              <w:suppressLineNumbers/>
              <w:rPr>
                <w:color w:val="000000"/>
                <w:sz w:val="20"/>
                <w:szCs w:val="20"/>
              </w:rPr>
            </w:pPr>
            <w:r w:rsidRPr="00F1088A">
              <w:rPr>
                <w:rFonts w:hint="eastAsia"/>
                <w:color w:val="000000"/>
                <w:sz w:val="20"/>
                <w:szCs w:val="20"/>
              </w:rPr>
              <w:t>3000</w:t>
            </w:r>
          </w:p>
        </w:tc>
        <w:tc>
          <w:tcPr>
            <w:tcW w:w="3512" w:type="dxa"/>
            <w:tcBorders>
              <w:top w:val="double" w:sz="4" w:space="0" w:color="auto"/>
              <w:bottom w:val="single" w:sz="12" w:space="0" w:color="auto"/>
            </w:tcBorders>
          </w:tcPr>
          <w:p w14:paraId="13763422" w14:textId="77777777" w:rsidR="00CD67C0" w:rsidRPr="00F1088A" w:rsidRDefault="00CD67C0" w:rsidP="00CC67D1">
            <w:pPr>
              <w:suppressLineNumbers/>
              <w:rPr>
                <w:color w:val="000000"/>
                <w:sz w:val="20"/>
                <w:szCs w:val="20"/>
              </w:rPr>
            </w:pPr>
            <w:r w:rsidRPr="00F1088A">
              <w:rPr>
                <w:rFonts w:hint="eastAsia"/>
                <w:color w:val="000000"/>
                <w:sz w:val="20"/>
                <w:szCs w:val="20"/>
              </w:rPr>
              <w:t>53</w:t>
            </w:r>
          </w:p>
        </w:tc>
        <w:tc>
          <w:tcPr>
            <w:tcW w:w="2671" w:type="dxa"/>
            <w:tcBorders>
              <w:top w:val="double" w:sz="4" w:space="0" w:color="auto"/>
              <w:bottom w:val="single" w:sz="12" w:space="0" w:color="auto"/>
            </w:tcBorders>
          </w:tcPr>
          <w:p w14:paraId="38BAC52F" w14:textId="77777777" w:rsidR="00CD67C0" w:rsidRPr="00F1088A" w:rsidRDefault="00CD67C0" w:rsidP="00CC67D1">
            <w:pPr>
              <w:suppressLineNumbers/>
              <w:rPr>
                <w:color w:val="000000"/>
                <w:sz w:val="20"/>
                <w:szCs w:val="20"/>
              </w:rPr>
            </w:pPr>
            <w:r w:rsidRPr="00F1088A">
              <w:rPr>
                <w:rFonts w:hint="eastAsia"/>
                <w:color w:val="000000"/>
                <w:sz w:val="20"/>
                <w:szCs w:val="20"/>
              </w:rPr>
              <w:t>0</w:t>
            </w:r>
          </w:p>
        </w:tc>
      </w:tr>
    </w:tbl>
    <w:p w14:paraId="4BC8012A" w14:textId="77777777" w:rsidR="00CD67C0" w:rsidRPr="00F1088A" w:rsidRDefault="00CD67C0" w:rsidP="00CC67D1">
      <w:pPr>
        <w:suppressLineNumbers/>
        <w:rPr>
          <w:color w:val="000000"/>
          <w:sz w:val="21"/>
          <w:szCs w:val="21"/>
        </w:rPr>
      </w:pPr>
    </w:p>
    <w:p w14:paraId="52E194AE" w14:textId="77777777" w:rsidR="00CD67C0" w:rsidRPr="00F1088A" w:rsidRDefault="00CD67C0" w:rsidP="00AF672A">
      <w:pPr>
        <w:suppressLineNumbers/>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2.3）位相差・分散顕微鏡による定性分析結果</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89"/>
        <w:gridCol w:w="6179"/>
      </w:tblGrid>
      <w:tr w:rsidR="00CD67C0" w:rsidRPr="00F1088A" w14:paraId="3AC10060" w14:textId="77777777" w:rsidTr="00744253">
        <w:tc>
          <w:tcPr>
            <w:tcW w:w="3089" w:type="dxa"/>
            <w:vAlign w:val="center"/>
          </w:tcPr>
          <w:p w14:paraId="3311AAAF" w14:textId="77777777" w:rsidR="00CD67C0" w:rsidRPr="00F1088A" w:rsidRDefault="00CD67C0" w:rsidP="00AF672A">
            <w:pPr>
              <w:suppressLineNumbers/>
              <w:rPr>
                <w:color w:val="000000"/>
                <w:sz w:val="20"/>
                <w:szCs w:val="20"/>
              </w:rPr>
            </w:pPr>
            <w:r w:rsidRPr="00F1088A">
              <w:rPr>
                <w:rFonts w:hint="eastAsia"/>
                <w:color w:val="000000"/>
                <w:sz w:val="20"/>
                <w:szCs w:val="20"/>
              </w:rPr>
              <w:t>アスベストの種類</w:t>
            </w:r>
          </w:p>
        </w:tc>
        <w:tc>
          <w:tcPr>
            <w:tcW w:w="6179" w:type="dxa"/>
          </w:tcPr>
          <w:p w14:paraId="47CDBC63" w14:textId="51D289DC"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38784" behindDoc="0" locked="0" layoutInCell="1" allowOverlap="1" wp14:anchorId="05D0ED57" wp14:editId="2DAFF18D">
                      <wp:simplePos x="0" y="0"/>
                      <wp:positionH relativeFrom="column">
                        <wp:posOffset>2090420</wp:posOffset>
                      </wp:positionH>
                      <wp:positionV relativeFrom="paragraph">
                        <wp:posOffset>200025</wp:posOffset>
                      </wp:positionV>
                      <wp:extent cx="276225" cy="219075"/>
                      <wp:effectExtent l="0" t="0" r="28575" b="28575"/>
                      <wp:wrapNone/>
                      <wp:docPr id="116" name="円/楕円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591E1454" id="円/楕円 9" o:spid="_x0000_s1026" style="position:absolute;left:0;text-align:left;margin-left:164.6pt;margin-top:15.75pt;width:21.75pt;height:17.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" filled="f" strokecolor="windowText" strokeweight="1pt">
                      <v:path arrowok="t"/>
                    </v:oval>
                  </w:pict>
                </mc:Fallback>
              </mc:AlternateContent>
            </w:r>
            <w:r w:rsidR="00CD67C0" w:rsidRPr="00F1088A">
              <w:rPr>
                <w:rFonts w:hint="eastAsia"/>
                <w:color w:val="000000"/>
                <w:sz w:val="20"/>
                <w:szCs w:val="20"/>
              </w:rPr>
              <w:t>定性分析結果</w:t>
            </w:r>
          </w:p>
        </w:tc>
      </w:tr>
      <w:tr w:rsidR="00CD67C0" w:rsidRPr="00F1088A" w14:paraId="3CA432FE" w14:textId="77777777" w:rsidTr="00744253">
        <w:tc>
          <w:tcPr>
            <w:tcW w:w="3089" w:type="dxa"/>
            <w:vAlign w:val="center"/>
          </w:tcPr>
          <w:p w14:paraId="1938379F" w14:textId="77777777" w:rsidR="00CD67C0" w:rsidRPr="00F1088A" w:rsidRDefault="00CD67C0" w:rsidP="00AF672A">
            <w:pPr>
              <w:suppressLineNumbers/>
              <w:rPr>
                <w:color w:val="000000"/>
                <w:sz w:val="20"/>
                <w:szCs w:val="20"/>
              </w:rPr>
            </w:pPr>
            <w:r w:rsidRPr="00F1088A">
              <w:rPr>
                <w:rFonts w:hint="eastAsia"/>
                <w:color w:val="000000"/>
                <w:sz w:val="20"/>
                <w:szCs w:val="20"/>
              </w:rPr>
              <w:t>クリソタイル</w:t>
            </w:r>
          </w:p>
        </w:tc>
        <w:tc>
          <w:tcPr>
            <w:tcW w:w="6179" w:type="dxa"/>
          </w:tcPr>
          <w:p w14:paraId="1CBA92F3"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有　　　　無</w:t>
            </w:r>
          </w:p>
        </w:tc>
      </w:tr>
      <w:tr w:rsidR="00CD67C0" w:rsidRPr="00F1088A" w14:paraId="033AC8CA" w14:textId="77777777" w:rsidTr="00744253">
        <w:tc>
          <w:tcPr>
            <w:tcW w:w="3089" w:type="dxa"/>
            <w:vAlign w:val="center"/>
          </w:tcPr>
          <w:p w14:paraId="02451564" w14:textId="77777777" w:rsidR="00CD67C0" w:rsidRPr="00F1088A" w:rsidRDefault="00CD67C0" w:rsidP="00AF672A">
            <w:pPr>
              <w:suppressLineNumbers/>
              <w:rPr>
                <w:color w:val="000000"/>
                <w:sz w:val="20"/>
                <w:szCs w:val="20"/>
              </w:rPr>
            </w:pPr>
            <w:r w:rsidRPr="00F1088A">
              <w:rPr>
                <w:rFonts w:hint="eastAsia"/>
                <w:color w:val="000000"/>
                <w:sz w:val="20"/>
                <w:szCs w:val="20"/>
              </w:rPr>
              <w:t>アモサイト</w:t>
            </w:r>
          </w:p>
        </w:tc>
        <w:tc>
          <w:tcPr>
            <w:tcW w:w="6179" w:type="dxa"/>
          </w:tcPr>
          <w:p w14:paraId="2F524C03" w14:textId="0B87FD0E"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39808" behindDoc="0" locked="0" layoutInCell="1" allowOverlap="1" wp14:anchorId="3B2DCC6B" wp14:editId="3EC0F51C">
                      <wp:simplePos x="0" y="0"/>
                      <wp:positionH relativeFrom="column">
                        <wp:posOffset>1414145</wp:posOffset>
                      </wp:positionH>
                      <wp:positionV relativeFrom="paragraph">
                        <wp:posOffset>-6985</wp:posOffset>
                      </wp:positionV>
                      <wp:extent cx="276225" cy="219075"/>
                      <wp:effectExtent l="0" t="0" r="28575" b="28575"/>
                      <wp:wrapNone/>
                      <wp:docPr id="115" name="円/楕円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49A65263" id="円/楕円 10" o:spid="_x0000_s1026" style="position:absolute;left:0;text-align:left;margin-left:111.35pt;margin-top:-.55pt;width:21.75pt;height:17.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" filled="f" strokecolor="windowText" strokeweight="1pt">
                      <v:path arrowok="t"/>
                    </v:oval>
                  </w:pict>
                </mc:Fallback>
              </mc:AlternateContent>
            </w:r>
            <w:r w:rsidR="00CD67C0" w:rsidRPr="00F1088A">
              <w:rPr>
                <w:rFonts w:hint="eastAsia"/>
                <w:color w:val="000000"/>
                <w:sz w:val="20"/>
                <w:szCs w:val="20"/>
              </w:rPr>
              <w:t>有　　　　無</w:t>
            </w:r>
          </w:p>
        </w:tc>
      </w:tr>
      <w:tr w:rsidR="00CD67C0" w:rsidRPr="00F1088A" w14:paraId="480664B1" w14:textId="77777777" w:rsidTr="00744253">
        <w:tc>
          <w:tcPr>
            <w:tcW w:w="3089" w:type="dxa"/>
            <w:vAlign w:val="center"/>
          </w:tcPr>
          <w:p w14:paraId="0135B29F" w14:textId="77777777" w:rsidR="00CD67C0" w:rsidRPr="00F1088A" w:rsidRDefault="00CD67C0" w:rsidP="00AF672A">
            <w:pPr>
              <w:suppressLineNumbers/>
              <w:rPr>
                <w:color w:val="000000"/>
                <w:sz w:val="20"/>
                <w:szCs w:val="20"/>
              </w:rPr>
            </w:pPr>
            <w:r w:rsidRPr="00F1088A">
              <w:rPr>
                <w:rFonts w:hint="eastAsia"/>
                <w:color w:val="000000"/>
                <w:sz w:val="20"/>
                <w:szCs w:val="20"/>
              </w:rPr>
              <w:t>クロシドライト</w:t>
            </w:r>
          </w:p>
        </w:tc>
        <w:tc>
          <w:tcPr>
            <w:tcW w:w="6179" w:type="dxa"/>
          </w:tcPr>
          <w:p w14:paraId="04122AF3" w14:textId="6F6FC105"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40832" behindDoc="0" locked="0" layoutInCell="1" allowOverlap="1" wp14:anchorId="6707FCFA" wp14:editId="4CD701E0">
                      <wp:simplePos x="0" y="0"/>
                      <wp:positionH relativeFrom="column">
                        <wp:posOffset>2090420</wp:posOffset>
                      </wp:positionH>
                      <wp:positionV relativeFrom="paragraph">
                        <wp:posOffset>3810</wp:posOffset>
                      </wp:positionV>
                      <wp:extent cx="276225" cy="219075"/>
                      <wp:effectExtent l="0" t="0" r="28575" b="28575"/>
                      <wp:wrapNone/>
                      <wp:docPr id="114" name="円/楕円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1F173504" id="円/楕円 11" o:spid="_x0000_s1026" style="position:absolute;left:0;text-align:left;margin-left:164.6pt;margin-top:.3pt;width:21.75pt;height:17.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" filled="f" strokecolor="windowText" strokeweight="1pt">
                      <v:path arrowok="t"/>
                    </v:oval>
                  </w:pict>
                </mc:Fallback>
              </mc:AlternateContent>
            </w:r>
            <w:r w:rsidR="00CD67C0" w:rsidRPr="00F1088A">
              <w:rPr>
                <w:rFonts w:hint="eastAsia"/>
                <w:color w:val="000000"/>
                <w:sz w:val="20"/>
                <w:szCs w:val="20"/>
              </w:rPr>
              <w:t>有　　　　無</w:t>
            </w:r>
          </w:p>
        </w:tc>
      </w:tr>
      <w:tr w:rsidR="00CD67C0" w:rsidRPr="00F1088A" w14:paraId="0A536B1D" w14:textId="77777777" w:rsidTr="00744253">
        <w:tc>
          <w:tcPr>
            <w:tcW w:w="3089" w:type="dxa"/>
            <w:vAlign w:val="center"/>
          </w:tcPr>
          <w:p w14:paraId="3851BEC3" w14:textId="77777777" w:rsidR="00CD67C0" w:rsidRPr="00F1088A" w:rsidRDefault="00CD67C0" w:rsidP="00AF672A">
            <w:pPr>
              <w:suppressLineNumbers/>
              <w:rPr>
                <w:color w:val="000000"/>
                <w:sz w:val="20"/>
                <w:szCs w:val="20"/>
              </w:rPr>
            </w:pPr>
            <w:r w:rsidRPr="00F1088A">
              <w:rPr>
                <w:rFonts w:hint="eastAsia"/>
                <w:color w:val="000000"/>
                <w:sz w:val="20"/>
                <w:szCs w:val="20"/>
              </w:rPr>
              <w:t>トレモライト</w:t>
            </w:r>
          </w:p>
        </w:tc>
        <w:tc>
          <w:tcPr>
            <w:tcW w:w="6179" w:type="dxa"/>
          </w:tcPr>
          <w:p w14:paraId="33101070" w14:textId="5EE99C39"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41856" behindDoc="0" locked="0" layoutInCell="1" allowOverlap="1" wp14:anchorId="3880E4C1" wp14:editId="6E3E1647">
                      <wp:simplePos x="0" y="0"/>
                      <wp:positionH relativeFrom="column">
                        <wp:posOffset>2090420</wp:posOffset>
                      </wp:positionH>
                      <wp:positionV relativeFrom="paragraph">
                        <wp:posOffset>5080</wp:posOffset>
                      </wp:positionV>
                      <wp:extent cx="276225" cy="219075"/>
                      <wp:effectExtent l="0" t="0" r="28575" b="28575"/>
                      <wp:wrapNone/>
                      <wp:docPr id="113" name="円/楕円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5B34B541" id="円/楕円 12" o:spid="_x0000_s1026" style="position:absolute;left:0;text-align:left;margin-left:164.6pt;margin-top:.4pt;width:21.75pt;height:17.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" filled="f" strokecolor="windowText" strokeweight="1pt">
                      <v:path arrowok="t"/>
                    </v:oval>
                  </w:pict>
                </mc:Fallback>
              </mc:AlternateContent>
            </w:r>
            <w:r w:rsidR="00CD67C0" w:rsidRPr="00F1088A">
              <w:rPr>
                <w:rFonts w:hint="eastAsia"/>
                <w:color w:val="000000"/>
                <w:sz w:val="20"/>
                <w:szCs w:val="20"/>
              </w:rPr>
              <w:t>有　　　　無</w:t>
            </w:r>
          </w:p>
        </w:tc>
      </w:tr>
      <w:tr w:rsidR="00CD67C0" w:rsidRPr="00F1088A" w14:paraId="2E09EC2A" w14:textId="77777777" w:rsidTr="00744253">
        <w:tc>
          <w:tcPr>
            <w:tcW w:w="3089" w:type="dxa"/>
            <w:vAlign w:val="center"/>
          </w:tcPr>
          <w:p w14:paraId="3D40E385" w14:textId="77777777" w:rsidR="00CD67C0" w:rsidRPr="00F1088A" w:rsidRDefault="00CD67C0" w:rsidP="00AF672A">
            <w:pPr>
              <w:suppressLineNumbers/>
              <w:rPr>
                <w:color w:val="000000"/>
                <w:sz w:val="20"/>
                <w:szCs w:val="20"/>
              </w:rPr>
            </w:pPr>
            <w:r w:rsidRPr="00F1088A">
              <w:rPr>
                <w:rFonts w:hint="eastAsia"/>
                <w:color w:val="000000"/>
                <w:sz w:val="20"/>
                <w:szCs w:val="20"/>
              </w:rPr>
              <w:t>アクチノライト</w:t>
            </w:r>
          </w:p>
        </w:tc>
        <w:tc>
          <w:tcPr>
            <w:tcW w:w="6179" w:type="dxa"/>
          </w:tcPr>
          <w:p w14:paraId="7D6530B1" w14:textId="13DB0BA6"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43904" behindDoc="0" locked="0" layoutInCell="1" allowOverlap="1" wp14:anchorId="43D48319" wp14:editId="4E9060B6">
                      <wp:simplePos x="0" y="0"/>
                      <wp:positionH relativeFrom="column">
                        <wp:posOffset>2090420</wp:posOffset>
                      </wp:positionH>
                      <wp:positionV relativeFrom="paragraph">
                        <wp:posOffset>15875</wp:posOffset>
                      </wp:positionV>
                      <wp:extent cx="276225" cy="219075"/>
                      <wp:effectExtent l="0" t="0" r="28575" b="28575"/>
                      <wp:wrapNone/>
                      <wp:docPr id="112" name="円/楕円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4D75BD08" id="円/楕円 15" o:spid="_x0000_s1026" style="position:absolute;left:0;text-align:left;margin-left:164.6pt;margin-top:1.25pt;width:21.75pt;height:17.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" filled="f" strokecolor="windowText" strokeweight="1pt">
                      <v:path arrowok="t"/>
                    </v:oval>
                  </w:pict>
                </mc:Fallback>
              </mc:AlternateContent>
            </w:r>
            <w:r w:rsidR="00CD67C0" w:rsidRPr="00F1088A">
              <w:rPr>
                <w:rFonts w:hint="eastAsia"/>
                <w:color w:val="000000"/>
                <w:sz w:val="20"/>
                <w:szCs w:val="20"/>
              </w:rPr>
              <w:t>有　　　　無</w:t>
            </w:r>
          </w:p>
        </w:tc>
      </w:tr>
      <w:tr w:rsidR="00CD67C0" w:rsidRPr="00F1088A" w14:paraId="646A0207" w14:textId="77777777" w:rsidTr="00744253">
        <w:tc>
          <w:tcPr>
            <w:tcW w:w="3089" w:type="dxa"/>
            <w:vAlign w:val="center"/>
          </w:tcPr>
          <w:p w14:paraId="4DB5D675" w14:textId="77777777" w:rsidR="00CD67C0" w:rsidRPr="00F1088A" w:rsidRDefault="00CD67C0" w:rsidP="00AF672A">
            <w:pPr>
              <w:suppressLineNumbers/>
              <w:rPr>
                <w:color w:val="000000"/>
                <w:sz w:val="20"/>
                <w:szCs w:val="20"/>
              </w:rPr>
            </w:pPr>
            <w:r w:rsidRPr="00F1088A">
              <w:rPr>
                <w:rFonts w:hint="eastAsia"/>
                <w:color w:val="000000"/>
                <w:sz w:val="20"/>
                <w:szCs w:val="20"/>
              </w:rPr>
              <w:t>アンソフィライト</w:t>
            </w:r>
          </w:p>
        </w:tc>
        <w:tc>
          <w:tcPr>
            <w:tcW w:w="6179" w:type="dxa"/>
          </w:tcPr>
          <w:p w14:paraId="53F1201E" w14:textId="1B681B27"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42880" behindDoc="0" locked="0" layoutInCell="1" allowOverlap="1" wp14:anchorId="4AB63EC2" wp14:editId="7949B315">
                      <wp:simplePos x="0" y="0"/>
                      <wp:positionH relativeFrom="column">
                        <wp:posOffset>2090420</wp:posOffset>
                      </wp:positionH>
                      <wp:positionV relativeFrom="paragraph">
                        <wp:posOffset>-1905</wp:posOffset>
                      </wp:positionV>
                      <wp:extent cx="276225" cy="219075"/>
                      <wp:effectExtent l="0" t="0" r="28575" b="28575"/>
                      <wp:wrapNone/>
                      <wp:docPr id="111" name="円/楕円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45B2B3EE" id="円/楕円 14" o:spid="_x0000_s1026" style="position:absolute;left:0;text-align:left;margin-left:164.6pt;margin-top:-.15pt;width:21.75pt;height:17.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" filled="f" strokecolor="windowText" strokeweight="1pt">
                      <v:path arrowok="t"/>
                    </v:oval>
                  </w:pict>
                </mc:Fallback>
              </mc:AlternateContent>
            </w:r>
            <w:r w:rsidR="00CD67C0" w:rsidRPr="00F1088A">
              <w:rPr>
                <w:rFonts w:hint="eastAsia"/>
                <w:color w:val="000000"/>
                <w:sz w:val="20"/>
                <w:szCs w:val="20"/>
              </w:rPr>
              <w:t>有　　　　無</w:t>
            </w:r>
          </w:p>
        </w:tc>
      </w:tr>
    </w:tbl>
    <w:p w14:paraId="51DCAC4B" w14:textId="77777777" w:rsidR="00CD67C0" w:rsidRPr="00F1088A" w:rsidRDefault="00CD67C0" w:rsidP="00AF672A">
      <w:pPr>
        <w:suppressLineNumbers/>
        <w:rPr>
          <w:color w:val="000000"/>
          <w:sz w:val="21"/>
          <w:szCs w:val="21"/>
        </w:rPr>
      </w:pPr>
    </w:p>
    <w:p w14:paraId="19CAACB7" w14:textId="4F07CBF1" w:rsidR="00CD67C0" w:rsidRPr="00F1088A" w:rsidRDefault="00CD67C0" w:rsidP="00AF672A">
      <w:pPr>
        <w:suppressLineNumbers/>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g）Ｘ線回折及び位相差・分散顕微鏡による定性分析法に基づく石綿含有判定結果</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951"/>
        <w:gridCol w:w="1755"/>
        <w:gridCol w:w="1854"/>
        <w:gridCol w:w="1636"/>
        <w:gridCol w:w="2072"/>
      </w:tblGrid>
      <w:tr w:rsidR="00CD67C0" w:rsidRPr="00F1088A" w14:paraId="32C77A1D" w14:textId="77777777" w:rsidTr="00744253">
        <w:tc>
          <w:tcPr>
            <w:tcW w:w="1951" w:type="dxa"/>
            <w:vMerge w:val="restart"/>
            <w:vAlign w:val="center"/>
          </w:tcPr>
          <w:p w14:paraId="52E30BE9" w14:textId="77777777" w:rsidR="00CD67C0" w:rsidRPr="00F1088A" w:rsidRDefault="00CD67C0" w:rsidP="00AF672A">
            <w:pPr>
              <w:suppressLineNumbers/>
              <w:rPr>
                <w:color w:val="000000"/>
                <w:sz w:val="20"/>
                <w:szCs w:val="20"/>
              </w:rPr>
            </w:pPr>
            <w:r w:rsidRPr="00F1088A">
              <w:rPr>
                <w:rFonts w:hint="eastAsia"/>
                <w:color w:val="000000"/>
                <w:sz w:val="20"/>
                <w:szCs w:val="20"/>
              </w:rPr>
              <w:t>アスベストの種類</w:t>
            </w:r>
          </w:p>
        </w:tc>
        <w:tc>
          <w:tcPr>
            <w:tcW w:w="5245" w:type="dxa"/>
            <w:gridSpan w:val="3"/>
            <w:vAlign w:val="center"/>
          </w:tcPr>
          <w:p w14:paraId="6B4CD41E" w14:textId="77777777" w:rsidR="00CD67C0" w:rsidRPr="00F1088A" w:rsidRDefault="00CD67C0" w:rsidP="00AF672A">
            <w:pPr>
              <w:suppressLineNumbers/>
              <w:rPr>
                <w:color w:val="000000"/>
                <w:sz w:val="20"/>
                <w:szCs w:val="20"/>
              </w:rPr>
            </w:pPr>
            <w:r w:rsidRPr="00F1088A">
              <w:rPr>
                <w:rFonts w:hint="eastAsia"/>
                <w:color w:val="000000"/>
                <w:sz w:val="20"/>
                <w:szCs w:val="20"/>
              </w:rPr>
              <w:t>定性分析結果</w:t>
            </w:r>
          </w:p>
        </w:tc>
        <w:tc>
          <w:tcPr>
            <w:tcW w:w="2072" w:type="dxa"/>
            <w:vAlign w:val="center"/>
          </w:tcPr>
          <w:p w14:paraId="7D726101" w14:textId="77777777" w:rsidR="00CD67C0" w:rsidRPr="00F1088A" w:rsidRDefault="00CD67C0" w:rsidP="00AF672A">
            <w:pPr>
              <w:suppressLineNumbers/>
              <w:rPr>
                <w:color w:val="000000"/>
                <w:sz w:val="20"/>
                <w:szCs w:val="20"/>
              </w:rPr>
            </w:pPr>
            <w:r w:rsidRPr="00F1088A">
              <w:rPr>
                <w:rFonts w:hint="eastAsia"/>
                <w:color w:val="000000"/>
                <w:sz w:val="20"/>
                <w:szCs w:val="20"/>
              </w:rPr>
              <w:t>アスベスト</w:t>
            </w:r>
          </w:p>
          <w:p w14:paraId="280068F6" w14:textId="77777777" w:rsidR="00CD67C0" w:rsidRPr="00F1088A" w:rsidRDefault="00CD67C0" w:rsidP="00AF672A">
            <w:pPr>
              <w:suppressLineNumbers/>
              <w:rPr>
                <w:color w:val="000000"/>
                <w:sz w:val="20"/>
                <w:szCs w:val="20"/>
              </w:rPr>
            </w:pPr>
            <w:r w:rsidRPr="00F1088A">
              <w:rPr>
                <w:rFonts w:hint="eastAsia"/>
                <w:color w:val="000000"/>
                <w:sz w:val="20"/>
                <w:szCs w:val="20"/>
              </w:rPr>
              <w:t>含有最終判定結果</w:t>
            </w:r>
          </w:p>
        </w:tc>
      </w:tr>
      <w:tr w:rsidR="00CD67C0" w:rsidRPr="00F1088A" w14:paraId="59AF79EB" w14:textId="77777777" w:rsidTr="00744253">
        <w:tc>
          <w:tcPr>
            <w:tcW w:w="1951" w:type="dxa"/>
            <w:vMerge/>
            <w:vAlign w:val="center"/>
          </w:tcPr>
          <w:p w14:paraId="29A46EB9" w14:textId="77777777" w:rsidR="00CD67C0" w:rsidRPr="00F1088A" w:rsidRDefault="00CD67C0" w:rsidP="00AF672A">
            <w:pPr>
              <w:suppressLineNumbers/>
              <w:rPr>
                <w:color w:val="000000"/>
                <w:sz w:val="20"/>
                <w:szCs w:val="20"/>
              </w:rPr>
            </w:pPr>
          </w:p>
        </w:tc>
        <w:tc>
          <w:tcPr>
            <w:tcW w:w="1755" w:type="dxa"/>
            <w:vAlign w:val="center"/>
          </w:tcPr>
          <w:p w14:paraId="24386DED" w14:textId="77777777" w:rsidR="00CD67C0" w:rsidRPr="00F1088A" w:rsidRDefault="00CD67C0" w:rsidP="00AF672A">
            <w:pPr>
              <w:suppressLineNumbers/>
              <w:rPr>
                <w:color w:val="000000"/>
                <w:sz w:val="20"/>
                <w:szCs w:val="20"/>
              </w:rPr>
            </w:pPr>
            <w:r w:rsidRPr="00F1088A">
              <w:rPr>
                <w:rFonts w:hint="eastAsia"/>
                <w:color w:val="000000"/>
                <w:sz w:val="20"/>
                <w:szCs w:val="20"/>
              </w:rPr>
              <w:t>X線回折分析法</w:t>
            </w:r>
          </w:p>
        </w:tc>
        <w:tc>
          <w:tcPr>
            <w:tcW w:w="3490" w:type="dxa"/>
            <w:gridSpan w:val="2"/>
            <w:vAlign w:val="center"/>
          </w:tcPr>
          <w:p w14:paraId="23DDD1D9" w14:textId="77777777" w:rsidR="00CD67C0" w:rsidRPr="00F1088A" w:rsidRDefault="00CD67C0" w:rsidP="00AF672A">
            <w:pPr>
              <w:suppressLineNumbers/>
              <w:rPr>
                <w:color w:val="000000"/>
                <w:sz w:val="20"/>
                <w:szCs w:val="20"/>
              </w:rPr>
            </w:pPr>
            <w:r w:rsidRPr="00F1088A">
              <w:rPr>
                <w:rFonts w:hint="eastAsia"/>
                <w:color w:val="000000"/>
                <w:sz w:val="20"/>
                <w:szCs w:val="20"/>
              </w:rPr>
              <w:t>分散染色法</w:t>
            </w:r>
          </w:p>
        </w:tc>
        <w:tc>
          <w:tcPr>
            <w:tcW w:w="2072" w:type="dxa"/>
            <w:vMerge w:val="restart"/>
            <w:vAlign w:val="center"/>
          </w:tcPr>
          <w:p w14:paraId="0FC846E1" w14:textId="77777777" w:rsidR="00CD67C0" w:rsidRPr="00F1088A" w:rsidRDefault="00CD67C0" w:rsidP="00AF672A">
            <w:pPr>
              <w:suppressLineNumbers/>
              <w:rPr>
                <w:color w:val="000000"/>
                <w:sz w:val="20"/>
                <w:szCs w:val="20"/>
              </w:rPr>
            </w:pPr>
            <w:r w:rsidRPr="00F1088A">
              <w:rPr>
                <w:rFonts w:hint="eastAsia"/>
                <w:color w:val="000000"/>
                <w:sz w:val="20"/>
                <w:szCs w:val="20"/>
              </w:rPr>
              <w:t>アスベスト</w:t>
            </w:r>
          </w:p>
          <w:p w14:paraId="1153DF70" w14:textId="77777777" w:rsidR="00CD67C0" w:rsidRPr="00F1088A" w:rsidRDefault="00CD67C0" w:rsidP="00AF672A">
            <w:pPr>
              <w:suppressLineNumbers/>
              <w:rPr>
                <w:color w:val="000000"/>
                <w:sz w:val="20"/>
                <w:szCs w:val="20"/>
              </w:rPr>
            </w:pPr>
            <w:r w:rsidRPr="00F1088A">
              <w:rPr>
                <w:rFonts w:hint="eastAsia"/>
                <w:color w:val="000000"/>
                <w:sz w:val="20"/>
                <w:szCs w:val="20"/>
              </w:rPr>
              <w:t>含有の有無</w:t>
            </w:r>
          </w:p>
        </w:tc>
      </w:tr>
      <w:tr w:rsidR="00CD67C0" w:rsidRPr="00F1088A" w14:paraId="0AE857FE" w14:textId="77777777" w:rsidTr="00744253">
        <w:tc>
          <w:tcPr>
            <w:tcW w:w="1951" w:type="dxa"/>
            <w:vMerge/>
          </w:tcPr>
          <w:p w14:paraId="3BE508FC" w14:textId="77777777" w:rsidR="00CD67C0" w:rsidRPr="00F1088A" w:rsidRDefault="00CD67C0" w:rsidP="00AF672A">
            <w:pPr>
              <w:suppressLineNumbers/>
              <w:rPr>
                <w:color w:val="000000"/>
                <w:sz w:val="20"/>
                <w:szCs w:val="20"/>
              </w:rPr>
            </w:pPr>
          </w:p>
        </w:tc>
        <w:tc>
          <w:tcPr>
            <w:tcW w:w="1755" w:type="dxa"/>
            <w:vAlign w:val="center"/>
          </w:tcPr>
          <w:p w14:paraId="5C967281" w14:textId="77777777" w:rsidR="00CD67C0" w:rsidRPr="00F1088A" w:rsidRDefault="00CD67C0" w:rsidP="00AF672A">
            <w:pPr>
              <w:suppressLineNumbers/>
              <w:rPr>
                <w:color w:val="000000"/>
                <w:sz w:val="20"/>
                <w:szCs w:val="20"/>
              </w:rPr>
            </w:pPr>
            <w:r w:rsidRPr="00F1088A">
              <w:rPr>
                <w:rFonts w:hint="eastAsia"/>
                <w:color w:val="000000"/>
                <w:sz w:val="20"/>
                <w:szCs w:val="20"/>
              </w:rPr>
              <w:t>回折線ピークの有無</w:t>
            </w:r>
          </w:p>
        </w:tc>
        <w:tc>
          <w:tcPr>
            <w:tcW w:w="1854" w:type="dxa"/>
            <w:vAlign w:val="center"/>
          </w:tcPr>
          <w:p w14:paraId="12B3993B" w14:textId="77777777" w:rsidR="00CD67C0" w:rsidRPr="00F1088A" w:rsidRDefault="00CD67C0" w:rsidP="00AF672A">
            <w:pPr>
              <w:suppressLineNumbers/>
              <w:rPr>
                <w:color w:val="000000"/>
                <w:sz w:val="20"/>
                <w:szCs w:val="20"/>
              </w:rPr>
            </w:pPr>
            <w:r w:rsidRPr="00F1088A">
              <w:rPr>
                <w:rFonts w:hint="eastAsia"/>
                <w:color w:val="000000"/>
                <w:sz w:val="20"/>
                <w:szCs w:val="20"/>
              </w:rPr>
              <w:t>3000粒子中の</w:t>
            </w:r>
          </w:p>
          <w:p w14:paraId="0F0A2229" w14:textId="77777777" w:rsidR="00CD67C0" w:rsidRPr="00F1088A" w:rsidRDefault="005B03C3" w:rsidP="00AF672A">
            <w:pPr>
              <w:suppressLineNumbers/>
              <w:rPr>
                <w:color w:val="000000"/>
                <w:sz w:val="20"/>
                <w:szCs w:val="20"/>
              </w:rPr>
            </w:pPr>
            <w:r w:rsidRPr="00F1088A">
              <w:rPr>
                <w:rFonts w:hint="eastAsia"/>
                <w:color w:val="000000"/>
                <w:sz w:val="20"/>
                <w:szCs w:val="20"/>
              </w:rPr>
              <w:t>アスペクト</w:t>
            </w:r>
            <w:r w:rsidR="00CD67C0" w:rsidRPr="00F1088A">
              <w:rPr>
                <w:rFonts w:hint="eastAsia"/>
                <w:color w:val="000000"/>
                <w:sz w:val="20"/>
                <w:szCs w:val="20"/>
              </w:rPr>
              <w:t>比3以上の繊維状粒子数</w:t>
            </w:r>
          </w:p>
        </w:tc>
        <w:tc>
          <w:tcPr>
            <w:tcW w:w="1636" w:type="dxa"/>
            <w:vAlign w:val="center"/>
          </w:tcPr>
          <w:p w14:paraId="12CD3B71" w14:textId="77777777" w:rsidR="00CD67C0" w:rsidRPr="00F1088A" w:rsidRDefault="00CD67C0" w:rsidP="00AF672A">
            <w:pPr>
              <w:suppressLineNumbers/>
              <w:rPr>
                <w:color w:val="000000"/>
                <w:sz w:val="20"/>
                <w:szCs w:val="20"/>
              </w:rPr>
            </w:pPr>
            <w:r w:rsidRPr="00F1088A">
              <w:rPr>
                <w:rFonts w:hint="eastAsia"/>
                <w:color w:val="000000"/>
                <w:sz w:val="20"/>
                <w:szCs w:val="20"/>
              </w:rPr>
              <w:t>アスベストの</w:t>
            </w:r>
          </w:p>
          <w:p w14:paraId="666E0888" w14:textId="77777777" w:rsidR="00CD67C0" w:rsidRPr="00F1088A" w:rsidRDefault="00CD67C0" w:rsidP="00AF672A">
            <w:pPr>
              <w:suppressLineNumbers/>
              <w:rPr>
                <w:color w:val="000000"/>
                <w:sz w:val="20"/>
                <w:szCs w:val="20"/>
              </w:rPr>
            </w:pPr>
            <w:r w:rsidRPr="00F1088A">
              <w:rPr>
                <w:rFonts w:hint="eastAsia"/>
                <w:color w:val="000000"/>
                <w:sz w:val="20"/>
                <w:szCs w:val="20"/>
              </w:rPr>
              <w:t>有無</w:t>
            </w:r>
          </w:p>
        </w:tc>
        <w:tc>
          <w:tcPr>
            <w:tcW w:w="2072" w:type="dxa"/>
            <w:vMerge/>
          </w:tcPr>
          <w:p w14:paraId="264A493C" w14:textId="77777777" w:rsidR="00CD67C0" w:rsidRPr="00F1088A" w:rsidRDefault="00CD67C0" w:rsidP="00AF672A">
            <w:pPr>
              <w:suppressLineNumbers/>
              <w:rPr>
                <w:color w:val="000000"/>
                <w:sz w:val="20"/>
                <w:szCs w:val="20"/>
              </w:rPr>
            </w:pPr>
          </w:p>
        </w:tc>
      </w:tr>
      <w:tr w:rsidR="00CD67C0" w:rsidRPr="00F1088A" w14:paraId="3D70FA96" w14:textId="77777777" w:rsidTr="00744253">
        <w:tc>
          <w:tcPr>
            <w:tcW w:w="1951" w:type="dxa"/>
            <w:vAlign w:val="center"/>
          </w:tcPr>
          <w:p w14:paraId="0E8472E9" w14:textId="77777777" w:rsidR="00CD67C0" w:rsidRPr="00F1088A" w:rsidRDefault="00CD67C0" w:rsidP="00AF672A">
            <w:pPr>
              <w:suppressLineNumbers/>
              <w:rPr>
                <w:color w:val="000000"/>
                <w:sz w:val="20"/>
                <w:szCs w:val="20"/>
              </w:rPr>
            </w:pPr>
            <w:r w:rsidRPr="00F1088A">
              <w:rPr>
                <w:rFonts w:hint="eastAsia"/>
                <w:color w:val="000000"/>
                <w:sz w:val="20"/>
                <w:szCs w:val="20"/>
              </w:rPr>
              <w:t>クリソタイル</w:t>
            </w:r>
          </w:p>
        </w:tc>
        <w:tc>
          <w:tcPr>
            <w:tcW w:w="1755" w:type="dxa"/>
          </w:tcPr>
          <w:p w14:paraId="0A38FAA3" w14:textId="1E4AB55D"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44928" behindDoc="0" locked="0" layoutInCell="1" allowOverlap="1" wp14:anchorId="4C9268CD" wp14:editId="775F4E45">
                      <wp:simplePos x="0" y="0"/>
                      <wp:positionH relativeFrom="column">
                        <wp:posOffset>612775</wp:posOffset>
                      </wp:positionH>
                      <wp:positionV relativeFrom="paragraph">
                        <wp:posOffset>-8255</wp:posOffset>
                      </wp:positionV>
                      <wp:extent cx="276225" cy="219075"/>
                      <wp:effectExtent l="0" t="0" r="28575" b="28575"/>
                      <wp:wrapNone/>
                      <wp:docPr id="110" name="円/楕円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7BCA28C9" id="円/楕円 16" o:spid="_x0000_s1026" style="position:absolute;left:0;text-align:left;margin-left:48.25pt;margin-top:-.65pt;width:21.75pt;height:17.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" filled="f" strokecolor="windowText" strokeweight="1pt">
                      <v:path arrowok="t"/>
                    </v:oval>
                  </w:pict>
                </mc:Fallback>
              </mc:AlternateContent>
            </w:r>
            <w:r w:rsidR="00CD67C0" w:rsidRPr="00F1088A">
              <w:rPr>
                <w:rFonts w:hint="eastAsia"/>
                <w:color w:val="000000"/>
                <w:sz w:val="20"/>
                <w:szCs w:val="20"/>
              </w:rPr>
              <w:t>有　・　無</w:t>
            </w:r>
          </w:p>
        </w:tc>
        <w:tc>
          <w:tcPr>
            <w:tcW w:w="1854" w:type="dxa"/>
          </w:tcPr>
          <w:p w14:paraId="46F3F636" w14:textId="77777777" w:rsidR="00CD67C0" w:rsidRPr="00F1088A" w:rsidRDefault="00CD67C0" w:rsidP="00AF672A">
            <w:pPr>
              <w:suppressLineNumbers/>
              <w:rPr>
                <w:color w:val="000000"/>
                <w:sz w:val="20"/>
                <w:szCs w:val="20"/>
              </w:rPr>
            </w:pPr>
          </w:p>
        </w:tc>
        <w:tc>
          <w:tcPr>
            <w:tcW w:w="1636" w:type="dxa"/>
          </w:tcPr>
          <w:p w14:paraId="18395BE6" w14:textId="7E4A3BDA"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50048" behindDoc="0" locked="0" layoutInCell="1" allowOverlap="1" wp14:anchorId="27CB4F86" wp14:editId="4CFC18A4">
                      <wp:simplePos x="0" y="0"/>
                      <wp:positionH relativeFrom="column">
                        <wp:posOffset>578485</wp:posOffset>
                      </wp:positionH>
                      <wp:positionV relativeFrom="paragraph">
                        <wp:posOffset>10795</wp:posOffset>
                      </wp:positionV>
                      <wp:extent cx="276225" cy="219075"/>
                      <wp:effectExtent l="0" t="0" r="28575" b="28575"/>
                      <wp:wrapNone/>
                      <wp:docPr id="109" name="円/楕円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3E676A7C" id="円/楕円 21" o:spid="_x0000_s1026" style="position:absolute;left:0;text-align:left;margin-left:45.55pt;margin-top:.85pt;width:21.75pt;height:17.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" filled="f" strokecolor="windowText" strokeweight="1pt">
                      <v:path arrowok="t"/>
                    </v:oval>
                  </w:pict>
                </mc:Fallback>
              </mc:AlternateContent>
            </w:r>
            <w:r w:rsidR="00CD67C0" w:rsidRPr="00F1088A">
              <w:rPr>
                <w:rFonts w:hint="eastAsia"/>
                <w:color w:val="000000"/>
                <w:sz w:val="20"/>
                <w:szCs w:val="20"/>
              </w:rPr>
              <w:t>有　・　無</w:t>
            </w:r>
          </w:p>
        </w:tc>
        <w:tc>
          <w:tcPr>
            <w:tcW w:w="2072" w:type="dxa"/>
          </w:tcPr>
          <w:p w14:paraId="6B8737B5" w14:textId="3BFD8D1E"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56192" behindDoc="0" locked="0" layoutInCell="1" allowOverlap="1" wp14:anchorId="3DB6935C" wp14:editId="676F82E6">
                      <wp:simplePos x="0" y="0"/>
                      <wp:positionH relativeFrom="column">
                        <wp:posOffset>730250</wp:posOffset>
                      </wp:positionH>
                      <wp:positionV relativeFrom="paragraph">
                        <wp:posOffset>-8255</wp:posOffset>
                      </wp:positionV>
                      <wp:extent cx="276225" cy="219075"/>
                      <wp:effectExtent l="0" t="0" r="28575" b="28575"/>
                      <wp:wrapNone/>
                      <wp:docPr id="108" name="円/楕円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4FAB4801" id="円/楕円 27" o:spid="_x0000_s1026" style="position:absolute;left:0;text-align:left;margin-left:57.5pt;margin-top:-.65pt;width:21.75pt;height:17.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" filled="f" strokecolor="windowText" strokeweight="1pt">
                      <v:path arrowok="t"/>
                    </v:oval>
                  </w:pict>
                </mc:Fallback>
              </mc:AlternateContent>
            </w:r>
            <w:r w:rsidR="00CD67C0" w:rsidRPr="00F1088A">
              <w:rPr>
                <w:rFonts w:hint="eastAsia"/>
                <w:color w:val="000000"/>
                <w:sz w:val="20"/>
                <w:szCs w:val="20"/>
              </w:rPr>
              <w:t>有　・　無</w:t>
            </w:r>
          </w:p>
        </w:tc>
      </w:tr>
      <w:tr w:rsidR="00CD67C0" w:rsidRPr="00F1088A" w14:paraId="6470BA6D" w14:textId="77777777" w:rsidTr="00744253">
        <w:tc>
          <w:tcPr>
            <w:tcW w:w="1951" w:type="dxa"/>
            <w:vAlign w:val="center"/>
          </w:tcPr>
          <w:p w14:paraId="324A329F" w14:textId="77777777" w:rsidR="00CD67C0" w:rsidRPr="00F1088A" w:rsidRDefault="00CD67C0" w:rsidP="00AF672A">
            <w:pPr>
              <w:suppressLineNumbers/>
              <w:rPr>
                <w:color w:val="000000"/>
                <w:sz w:val="20"/>
                <w:szCs w:val="20"/>
              </w:rPr>
            </w:pPr>
            <w:r w:rsidRPr="00F1088A">
              <w:rPr>
                <w:rFonts w:hint="eastAsia"/>
                <w:color w:val="000000"/>
                <w:sz w:val="20"/>
                <w:szCs w:val="20"/>
              </w:rPr>
              <w:t>アモサイト</w:t>
            </w:r>
          </w:p>
        </w:tc>
        <w:tc>
          <w:tcPr>
            <w:tcW w:w="1755" w:type="dxa"/>
          </w:tcPr>
          <w:p w14:paraId="6384C757" w14:textId="2FBB79BF"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45952" behindDoc="0" locked="0" layoutInCell="1" allowOverlap="1" wp14:anchorId="203FF56F" wp14:editId="36352439">
                      <wp:simplePos x="0" y="0"/>
                      <wp:positionH relativeFrom="column">
                        <wp:posOffset>79375</wp:posOffset>
                      </wp:positionH>
                      <wp:positionV relativeFrom="paragraph">
                        <wp:posOffset>-6985</wp:posOffset>
                      </wp:positionV>
                      <wp:extent cx="276225" cy="219075"/>
                      <wp:effectExtent l="0" t="0" r="28575" b="28575"/>
                      <wp:wrapNone/>
                      <wp:docPr id="107" name="円/楕円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63068070" id="円/楕円 17" o:spid="_x0000_s1026" style="position:absolute;left:0;text-align:left;margin-left:6.25pt;margin-top:-.55pt;width:21.75pt;height:17.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" filled="f" strokecolor="windowText" strokeweight="1pt">
                      <v:path arrowok="t"/>
                    </v:oval>
                  </w:pict>
                </mc:Fallback>
              </mc:AlternateContent>
            </w:r>
            <w:r w:rsidR="00CD67C0" w:rsidRPr="00F1088A">
              <w:rPr>
                <w:rFonts w:hint="eastAsia"/>
                <w:color w:val="000000"/>
                <w:sz w:val="20"/>
                <w:szCs w:val="20"/>
              </w:rPr>
              <w:t>有　・　無</w:t>
            </w:r>
          </w:p>
        </w:tc>
        <w:tc>
          <w:tcPr>
            <w:tcW w:w="1854" w:type="dxa"/>
          </w:tcPr>
          <w:p w14:paraId="77E03CAE" w14:textId="77777777" w:rsidR="00CD67C0" w:rsidRPr="00F1088A" w:rsidRDefault="00CD67C0" w:rsidP="00AF672A">
            <w:pPr>
              <w:suppressLineNumbers/>
              <w:rPr>
                <w:color w:val="000000"/>
                <w:sz w:val="20"/>
                <w:szCs w:val="20"/>
              </w:rPr>
            </w:pPr>
          </w:p>
        </w:tc>
        <w:tc>
          <w:tcPr>
            <w:tcW w:w="1636" w:type="dxa"/>
          </w:tcPr>
          <w:p w14:paraId="7084C483" w14:textId="7B659F6D"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51072" behindDoc="0" locked="0" layoutInCell="1" allowOverlap="1" wp14:anchorId="50B761F7" wp14:editId="5CD891FE">
                      <wp:simplePos x="0" y="0"/>
                      <wp:positionH relativeFrom="column">
                        <wp:posOffset>26035</wp:posOffset>
                      </wp:positionH>
                      <wp:positionV relativeFrom="paragraph">
                        <wp:posOffset>-6985</wp:posOffset>
                      </wp:positionV>
                      <wp:extent cx="276225" cy="219075"/>
                      <wp:effectExtent l="0" t="0" r="28575" b="28575"/>
                      <wp:wrapNone/>
                      <wp:docPr id="106" name="円/楕円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346DBED5" id="円/楕円 22" o:spid="_x0000_s1026" style="position:absolute;left:0;text-align:left;margin-left:2.05pt;margin-top:-.55pt;width:21.75pt;height:17.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" filled="f" strokecolor="windowText" strokeweight="1pt">
                      <v:path arrowok="t"/>
                    </v:oval>
                  </w:pict>
                </mc:Fallback>
              </mc:AlternateContent>
            </w:r>
            <w:r w:rsidR="00CD67C0" w:rsidRPr="00F1088A">
              <w:rPr>
                <w:rFonts w:hint="eastAsia"/>
                <w:color w:val="000000"/>
                <w:sz w:val="20"/>
                <w:szCs w:val="20"/>
              </w:rPr>
              <w:t>有　・　無</w:t>
            </w:r>
          </w:p>
        </w:tc>
        <w:tc>
          <w:tcPr>
            <w:tcW w:w="2072" w:type="dxa"/>
          </w:tcPr>
          <w:p w14:paraId="3073C59C" w14:textId="7C364585"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57216" behindDoc="0" locked="0" layoutInCell="1" allowOverlap="1" wp14:anchorId="263614E0" wp14:editId="36A53D87">
                      <wp:simplePos x="0" y="0"/>
                      <wp:positionH relativeFrom="column">
                        <wp:posOffset>206375</wp:posOffset>
                      </wp:positionH>
                      <wp:positionV relativeFrom="paragraph">
                        <wp:posOffset>-6985</wp:posOffset>
                      </wp:positionV>
                      <wp:extent cx="276225" cy="219075"/>
                      <wp:effectExtent l="0" t="0" r="28575" b="28575"/>
                      <wp:wrapNone/>
                      <wp:docPr id="105" name="円/楕円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5D7652EC" id="円/楕円 28" o:spid="_x0000_s1026" style="position:absolute;left:0;text-align:left;margin-left:16.25pt;margin-top:-.55pt;width:21.75pt;height:17.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" filled="f" strokecolor="windowText" strokeweight="1pt">
                      <v:path arrowok="t"/>
                    </v:oval>
                  </w:pict>
                </mc:Fallback>
              </mc:AlternateContent>
            </w:r>
            <w:r w:rsidR="00CD67C0" w:rsidRPr="00F1088A">
              <w:rPr>
                <w:rFonts w:hint="eastAsia"/>
                <w:color w:val="000000"/>
                <w:sz w:val="20"/>
                <w:szCs w:val="20"/>
              </w:rPr>
              <w:t>有　・　無</w:t>
            </w:r>
          </w:p>
        </w:tc>
      </w:tr>
      <w:tr w:rsidR="00CD67C0" w:rsidRPr="00F1088A" w14:paraId="20C534D3" w14:textId="77777777" w:rsidTr="00744253">
        <w:tc>
          <w:tcPr>
            <w:tcW w:w="1951" w:type="dxa"/>
            <w:vAlign w:val="center"/>
          </w:tcPr>
          <w:p w14:paraId="53ACCFBF" w14:textId="77777777" w:rsidR="00CD67C0" w:rsidRPr="00F1088A" w:rsidRDefault="00CD67C0" w:rsidP="00AF672A">
            <w:pPr>
              <w:suppressLineNumbers/>
              <w:rPr>
                <w:color w:val="000000"/>
                <w:sz w:val="20"/>
                <w:szCs w:val="20"/>
              </w:rPr>
            </w:pPr>
            <w:r w:rsidRPr="00F1088A">
              <w:rPr>
                <w:rFonts w:hint="eastAsia"/>
                <w:color w:val="000000"/>
                <w:sz w:val="20"/>
                <w:szCs w:val="20"/>
              </w:rPr>
              <w:t>クロシドライト</w:t>
            </w:r>
          </w:p>
        </w:tc>
        <w:tc>
          <w:tcPr>
            <w:tcW w:w="1755" w:type="dxa"/>
          </w:tcPr>
          <w:p w14:paraId="27AABEA9" w14:textId="259C2697"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46976" behindDoc="0" locked="0" layoutInCell="1" allowOverlap="1" wp14:anchorId="03CBAE8B" wp14:editId="2F5D33E2">
                      <wp:simplePos x="0" y="0"/>
                      <wp:positionH relativeFrom="column">
                        <wp:posOffset>612775</wp:posOffset>
                      </wp:positionH>
                      <wp:positionV relativeFrom="paragraph">
                        <wp:posOffset>22860</wp:posOffset>
                      </wp:positionV>
                      <wp:extent cx="276225" cy="219075"/>
                      <wp:effectExtent l="0" t="0" r="28575" b="28575"/>
                      <wp:wrapNone/>
                      <wp:docPr id="104" name="円/楕円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40BEC63A" id="円/楕円 18" o:spid="_x0000_s1026" style="position:absolute;left:0;text-align:left;margin-left:48.25pt;margin-top:1.8pt;width:21.75pt;height:17.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" filled="f" strokecolor="windowText" strokeweight="1pt">
                      <v:path arrowok="t"/>
                    </v:oval>
                  </w:pict>
                </mc:Fallback>
              </mc:AlternateContent>
            </w:r>
            <w:r w:rsidR="00CD67C0" w:rsidRPr="00F1088A">
              <w:rPr>
                <w:rFonts w:hint="eastAsia"/>
                <w:color w:val="000000"/>
                <w:sz w:val="20"/>
                <w:szCs w:val="20"/>
              </w:rPr>
              <w:t>有　・　無</w:t>
            </w:r>
          </w:p>
        </w:tc>
        <w:tc>
          <w:tcPr>
            <w:tcW w:w="1854" w:type="dxa"/>
            <w:tcBorders>
              <w:bottom w:val="single" w:sz="6" w:space="0" w:color="auto"/>
            </w:tcBorders>
          </w:tcPr>
          <w:p w14:paraId="5C611EED" w14:textId="77777777" w:rsidR="00CD67C0" w:rsidRPr="00F1088A" w:rsidRDefault="00CD67C0" w:rsidP="00AF672A">
            <w:pPr>
              <w:suppressLineNumbers/>
              <w:rPr>
                <w:color w:val="000000"/>
                <w:sz w:val="20"/>
                <w:szCs w:val="20"/>
              </w:rPr>
            </w:pPr>
          </w:p>
        </w:tc>
        <w:tc>
          <w:tcPr>
            <w:tcW w:w="1636" w:type="dxa"/>
            <w:tcBorders>
              <w:bottom w:val="single" w:sz="6" w:space="0" w:color="auto"/>
            </w:tcBorders>
          </w:tcPr>
          <w:p w14:paraId="14EC5985" w14:textId="3B8FB3E9"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52096" behindDoc="0" locked="0" layoutInCell="1" allowOverlap="1" wp14:anchorId="37F3C3D1" wp14:editId="392E2D61">
                      <wp:simplePos x="0" y="0"/>
                      <wp:positionH relativeFrom="column">
                        <wp:posOffset>568960</wp:posOffset>
                      </wp:positionH>
                      <wp:positionV relativeFrom="paragraph">
                        <wp:posOffset>22860</wp:posOffset>
                      </wp:positionV>
                      <wp:extent cx="276225" cy="219075"/>
                      <wp:effectExtent l="0" t="0" r="28575" b="28575"/>
                      <wp:wrapNone/>
                      <wp:docPr id="103" name="円/楕円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4904E1D0" id="円/楕円 23" o:spid="_x0000_s1026" style="position:absolute;left:0;text-align:left;margin-left:44.8pt;margin-top:1.8pt;width:21.75pt;height:17.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" filled="f" strokecolor="windowText" strokeweight="1pt">
                      <v:path arrowok="t"/>
                    </v:oval>
                  </w:pict>
                </mc:Fallback>
              </mc:AlternateContent>
            </w:r>
            <w:r w:rsidR="00CD67C0" w:rsidRPr="00F1088A">
              <w:rPr>
                <w:rFonts w:hint="eastAsia"/>
                <w:color w:val="000000"/>
                <w:sz w:val="20"/>
                <w:szCs w:val="20"/>
              </w:rPr>
              <w:t>有　・　無</w:t>
            </w:r>
          </w:p>
        </w:tc>
        <w:tc>
          <w:tcPr>
            <w:tcW w:w="2072" w:type="dxa"/>
          </w:tcPr>
          <w:p w14:paraId="4A32FA9D" w14:textId="31592B5B"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58240" behindDoc="0" locked="0" layoutInCell="1" allowOverlap="1" wp14:anchorId="1DAC010B" wp14:editId="655CBA04">
                      <wp:simplePos x="0" y="0"/>
                      <wp:positionH relativeFrom="column">
                        <wp:posOffset>730250</wp:posOffset>
                      </wp:positionH>
                      <wp:positionV relativeFrom="paragraph">
                        <wp:posOffset>-6350</wp:posOffset>
                      </wp:positionV>
                      <wp:extent cx="276225" cy="219075"/>
                      <wp:effectExtent l="0" t="0" r="28575" b="28575"/>
                      <wp:wrapNone/>
                      <wp:docPr id="102" name="円/楕円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6123F8D9" id="円/楕円 29" o:spid="_x0000_s1026" style="position:absolute;left:0;text-align:left;margin-left:57.5pt;margin-top:-.5pt;width:21.75pt;height:17.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" filled="f" strokecolor="windowText" strokeweight="1pt">
                      <v:path arrowok="t"/>
                    </v:oval>
                  </w:pict>
                </mc:Fallback>
              </mc:AlternateContent>
            </w:r>
            <w:r w:rsidR="00CD67C0" w:rsidRPr="00F1088A">
              <w:rPr>
                <w:rFonts w:hint="eastAsia"/>
                <w:color w:val="000000"/>
                <w:sz w:val="20"/>
                <w:szCs w:val="20"/>
              </w:rPr>
              <w:t>有　・　無</w:t>
            </w:r>
          </w:p>
        </w:tc>
      </w:tr>
      <w:tr w:rsidR="00CD67C0" w:rsidRPr="00F1088A" w14:paraId="546809C8" w14:textId="77777777" w:rsidTr="00744253">
        <w:tc>
          <w:tcPr>
            <w:tcW w:w="1951" w:type="dxa"/>
            <w:vAlign w:val="center"/>
          </w:tcPr>
          <w:p w14:paraId="488849AF" w14:textId="77777777" w:rsidR="00CD67C0" w:rsidRPr="00F1088A" w:rsidRDefault="00CD67C0" w:rsidP="00AF672A">
            <w:pPr>
              <w:suppressLineNumbers/>
              <w:rPr>
                <w:color w:val="000000"/>
                <w:sz w:val="20"/>
                <w:szCs w:val="20"/>
              </w:rPr>
            </w:pPr>
            <w:r w:rsidRPr="00F1088A">
              <w:rPr>
                <w:rFonts w:hint="eastAsia"/>
                <w:color w:val="000000"/>
                <w:sz w:val="20"/>
                <w:szCs w:val="20"/>
              </w:rPr>
              <w:t>トレモライト</w:t>
            </w:r>
          </w:p>
          <w:p w14:paraId="2F7F9FE8" w14:textId="77777777" w:rsidR="00CD67C0" w:rsidRPr="00F1088A" w:rsidRDefault="00CD67C0" w:rsidP="00AF672A">
            <w:pPr>
              <w:suppressLineNumbers/>
              <w:rPr>
                <w:color w:val="000000"/>
                <w:sz w:val="20"/>
                <w:szCs w:val="20"/>
              </w:rPr>
            </w:pPr>
            <w:r w:rsidRPr="00F1088A">
              <w:rPr>
                <w:rFonts w:hint="eastAsia"/>
                <w:color w:val="000000"/>
                <w:sz w:val="20"/>
                <w:szCs w:val="20"/>
              </w:rPr>
              <w:t>/アクチノライト</w:t>
            </w:r>
          </w:p>
        </w:tc>
        <w:tc>
          <w:tcPr>
            <w:tcW w:w="1755" w:type="dxa"/>
            <w:tcBorders>
              <w:bottom w:val="single" w:sz="6" w:space="0" w:color="auto"/>
            </w:tcBorders>
            <w:vAlign w:val="center"/>
          </w:tcPr>
          <w:p w14:paraId="4E265F3F" w14:textId="6FD5AA80"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48000" behindDoc="0" locked="0" layoutInCell="1" allowOverlap="1" wp14:anchorId="6AB0CDD9" wp14:editId="67CE490F">
                      <wp:simplePos x="0" y="0"/>
                      <wp:positionH relativeFrom="column">
                        <wp:posOffset>615950</wp:posOffset>
                      </wp:positionH>
                      <wp:positionV relativeFrom="paragraph">
                        <wp:posOffset>30480</wp:posOffset>
                      </wp:positionV>
                      <wp:extent cx="276225" cy="219075"/>
                      <wp:effectExtent l="0" t="0" r="28575" b="28575"/>
                      <wp:wrapNone/>
                      <wp:docPr id="101" name="円/楕円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404F68" id="円/楕円 19" o:spid="_x0000_s1026" style="position:absolute;left:0;text-align:left;margin-left:48.5pt;margin-top:2.4pt;width:21.75pt;height:17.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" filled="f" strokecolor="windowText" strokeweight="1pt">
                      <v:path arrowok="t"/>
                    </v:oval>
                  </w:pict>
                </mc:Fallback>
              </mc:AlternateContent>
            </w:r>
            <w:r w:rsidR="00CD67C0" w:rsidRPr="00F1088A">
              <w:rPr>
                <w:rFonts w:hint="eastAsia"/>
                <w:color w:val="000000"/>
                <w:sz w:val="20"/>
                <w:szCs w:val="20"/>
              </w:rPr>
              <w:t>有　・　無</w:t>
            </w:r>
          </w:p>
        </w:tc>
        <w:tc>
          <w:tcPr>
            <w:tcW w:w="1854" w:type="dxa"/>
            <w:tcBorders>
              <w:top w:val="single" w:sz="6" w:space="0" w:color="auto"/>
              <w:bottom w:val="single" w:sz="6" w:space="0" w:color="auto"/>
              <w:tr2bl w:val="single" w:sz="6" w:space="0" w:color="auto"/>
            </w:tcBorders>
            <w:vAlign w:val="center"/>
          </w:tcPr>
          <w:p w14:paraId="3120D72B" w14:textId="77777777" w:rsidR="00CD67C0" w:rsidRPr="00F1088A" w:rsidRDefault="00CD67C0" w:rsidP="00AF672A">
            <w:pPr>
              <w:suppressLineNumbers/>
              <w:rPr>
                <w:color w:val="000000"/>
                <w:sz w:val="20"/>
                <w:szCs w:val="20"/>
              </w:rPr>
            </w:pPr>
          </w:p>
        </w:tc>
        <w:tc>
          <w:tcPr>
            <w:tcW w:w="1636" w:type="dxa"/>
            <w:tcBorders>
              <w:top w:val="single" w:sz="6" w:space="0" w:color="auto"/>
              <w:bottom w:val="single" w:sz="6" w:space="0" w:color="auto"/>
              <w:tr2bl w:val="single" w:sz="6" w:space="0" w:color="auto"/>
            </w:tcBorders>
            <w:vAlign w:val="center"/>
          </w:tcPr>
          <w:p w14:paraId="53EB59F2" w14:textId="77777777" w:rsidR="00CD67C0" w:rsidRPr="00F1088A" w:rsidRDefault="00CD67C0" w:rsidP="00AF672A">
            <w:pPr>
              <w:suppressLineNumbers/>
              <w:jc w:val="center"/>
              <w:rPr>
                <w:color w:val="000000"/>
                <w:sz w:val="20"/>
                <w:szCs w:val="20"/>
              </w:rPr>
            </w:pPr>
          </w:p>
        </w:tc>
        <w:tc>
          <w:tcPr>
            <w:tcW w:w="2072" w:type="dxa"/>
            <w:vAlign w:val="center"/>
          </w:tcPr>
          <w:p w14:paraId="06E68424" w14:textId="136F1778"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59264" behindDoc="0" locked="0" layoutInCell="1" allowOverlap="1" wp14:anchorId="1BD5E948" wp14:editId="1367E2A9">
                      <wp:simplePos x="0" y="0"/>
                      <wp:positionH relativeFrom="column">
                        <wp:posOffset>730250</wp:posOffset>
                      </wp:positionH>
                      <wp:positionV relativeFrom="paragraph">
                        <wp:posOffset>-8255</wp:posOffset>
                      </wp:positionV>
                      <wp:extent cx="276225" cy="219075"/>
                      <wp:effectExtent l="0" t="0" r="28575" b="28575"/>
                      <wp:wrapNone/>
                      <wp:docPr id="100" name="円/楕円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740045" id="円/楕円 30" o:spid="_x0000_s1026" style="position:absolute;left:0;text-align:left;margin-left:57.5pt;margin-top:-.65pt;width:21.75pt;height:1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" filled="f" strokecolor="windowText" strokeweight="1pt">
                      <v:path arrowok="t"/>
                    </v:oval>
                  </w:pict>
                </mc:Fallback>
              </mc:AlternateContent>
            </w:r>
            <w:r w:rsidR="00CD67C0" w:rsidRPr="00F1088A">
              <w:rPr>
                <w:rFonts w:hint="eastAsia"/>
                <w:color w:val="000000"/>
                <w:sz w:val="20"/>
                <w:szCs w:val="20"/>
              </w:rPr>
              <w:t>有　・　無</w:t>
            </w:r>
          </w:p>
        </w:tc>
      </w:tr>
      <w:tr w:rsidR="00CD67C0" w:rsidRPr="00F1088A" w14:paraId="57F5DC66" w14:textId="77777777" w:rsidTr="00744253">
        <w:tc>
          <w:tcPr>
            <w:tcW w:w="1951" w:type="dxa"/>
            <w:vAlign w:val="center"/>
          </w:tcPr>
          <w:p w14:paraId="364C1A0B" w14:textId="77777777" w:rsidR="00CD67C0" w:rsidRPr="00F1088A" w:rsidRDefault="00CD67C0" w:rsidP="00AF672A">
            <w:pPr>
              <w:suppressLineNumbers/>
              <w:rPr>
                <w:color w:val="000000"/>
                <w:sz w:val="20"/>
                <w:szCs w:val="20"/>
              </w:rPr>
            </w:pPr>
            <w:r w:rsidRPr="00F1088A">
              <w:rPr>
                <w:rFonts w:hint="eastAsia"/>
                <w:color w:val="000000"/>
                <w:sz w:val="20"/>
                <w:szCs w:val="20"/>
              </w:rPr>
              <w:t>トレモライト</w:t>
            </w:r>
          </w:p>
        </w:tc>
        <w:tc>
          <w:tcPr>
            <w:tcW w:w="1755" w:type="dxa"/>
            <w:tcBorders>
              <w:top w:val="single" w:sz="6" w:space="0" w:color="auto"/>
              <w:bottom w:val="single" w:sz="6" w:space="0" w:color="auto"/>
              <w:tr2bl w:val="single" w:sz="6" w:space="0" w:color="auto"/>
            </w:tcBorders>
          </w:tcPr>
          <w:p w14:paraId="208FF06A" w14:textId="77777777" w:rsidR="00CD67C0" w:rsidRPr="00F1088A" w:rsidRDefault="00CD67C0" w:rsidP="00AF672A">
            <w:pPr>
              <w:suppressLineNumbers/>
              <w:jc w:val="center"/>
              <w:rPr>
                <w:color w:val="000000"/>
                <w:sz w:val="20"/>
                <w:szCs w:val="20"/>
              </w:rPr>
            </w:pPr>
          </w:p>
        </w:tc>
        <w:tc>
          <w:tcPr>
            <w:tcW w:w="1854" w:type="dxa"/>
            <w:tcBorders>
              <w:top w:val="single" w:sz="6" w:space="0" w:color="auto"/>
            </w:tcBorders>
          </w:tcPr>
          <w:p w14:paraId="4D06D2DF" w14:textId="77777777" w:rsidR="00CD67C0" w:rsidRPr="00F1088A" w:rsidRDefault="00CD67C0" w:rsidP="00AF672A">
            <w:pPr>
              <w:suppressLineNumbers/>
              <w:rPr>
                <w:color w:val="000000"/>
                <w:sz w:val="20"/>
                <w:szCs w:val="20"/>
              </w:rPr>
            </w:pPr>
          </w:p>
        </w:tc>
        <w:tc>
          <w:tcPr>
            <w:tcW w:w="1636" w:type="dxa"/>
            <w:tcBorders>
              <w:top w:val="single" w:sz="6" w:space="0" w:color="auto"/>
            </w:tcBorders>
          </w:tcPr>
          <w:p w14:paraId="19D48FFA" w14:textId="7BDA50E4"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53120" behindDoc="0" locked="0" layoutInCell="1" allowOverlap="1" wp14:anchorId="786334C3" wp14:editId="780BE843">
                      <wp:simplePos x="0" y="0"/>
                      <wp:positionH relativeFrom="column">
                        <wp:posOffset>568960</wp:posOffset>
                      </wp:positionH>
                      <wp:positionV relativeFrom="paragraph">
                        <wp:posOffset>17145</wp:posOffset>
                      </wp:positionV>
                      <wp:extent cx="276225" cy="219075"/>
                      <wp:effectExtent l="0" t="0" r="28575" b="28575"/>
                      <wp:wrapNone/>
                      <wp:docPr id="99" name="円/楕円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7B68794D" id="円/楕円 24" o:spid="_x0000_s1026" style="position:absolute;left:0;text-align:left;margin-left:44.8pt;margin-top:1.35pt;width:21.75pt;height:17.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" filled="f" strokecolor="windowText" strokeweight="1pt">
                      <v:path arrowok="t"/>
                    </v:oval>
                  </w:pict>
                </mc:Fallback>
              </mc:AlternateContent>
            </w:r>
            <w:r w:rsidR="00CD67C0" w:rsidRPr="00F1088A">
              <w:rPr>
                <w:rFonts w:hint="eastAsia"/>
                <w:color w:val="000000"/>
                <w:sz w:val="20"/>
                <w:szCs w:val="20"/>
              </w:rPr>
              <w:t>有　・　無</w:t>
            </w:r>
          </w:p>
        </w:tc>
        <w:tc>
          <w:tcPr>
            <w:tcW w:w="2072" w:type="dxa"/>
          </w:tcPr>
          <w:p w14:paraId="0AA430EE" w14:textId="2479B92E"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60288" behindDoc="0" locked="0" layoutInCell="1" allowOverlap="1" wp14:anchorId="10EC133B" wp14:editId="462C16F6">
                      <wp:simplePos x="0" y="0"/>
                      <wp:positionH relativeFrom="column">
                        <wp:posOffset>730250</wp:posOffset>
                      </wp:positionH>
                      <wp:positionV relativeFrom="paragraph">
                        <wp:posOffset>15875</wp:posOffset>
                      </wp:positionV>
                      <wp:extent cx="276225" cy="219075"/>
                      <wp:effectExtent l="0" t="0" r="28575" b="28575"/>
                      <wp:wrapNone/>
                      <wp:docPr id="98" name="円/楕円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81CD04" id="円/楕円 31" o:spid="_x0000_s1026" style="position:absolute;left:0;text-align:left;margin-left:57.5pt;margin-top:1.25pt;width:21.75pt;height:1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" filled="f" strokecolor="windowText" strokeweight="1pt">
                      <v:path arrowok="t"/>
                    </v:oval>
                  </w:pict>
                </mc:Fallback>
              </mc:AlternateContent>
            </w:r>
            <w:r w:rsidR="00CD67C0" w:rsidRPr="00F1088A">
              <w:rPr>
                <w:rFonts w:hint="eastAsia"/>
                <w:color w:val="000000"/>
                <w:sz w:val="20"/>
                <w:szCs w:val="20"/>
              </w:rPr>
              <w:t>有　・　無</w:t>
            </w:r>
          </w:p>
        </w:tc>
      </w:tr>
      <w:tr w:rsidR="00CD67C0" w:rsidRPr="00F1088A" w14:paraId="027C027F" w14:textId="77777777" w:rsidTr="005E744B">
        <w:tc>
          <w:tcPr>
            <w:tcW w:w="1951" w:type="dxa"/>
            <w:tcBorders>
              <w:bottom w:val="single" w:sz="6" w:space="0" w:color="auto"/>
            </w:tcBorders>
            <w:vAlign w:val="center"/>
          </w:tcPr>
          <w:p w14:paraId="0E1508E7" w14:textId="77777777" w:rsidR="00CD67C0" w:rsidRPr="00F1088A" w:rsidRDefault="00CD67C0" w:rsidP="00AF672A">
            <w:pPr>
              <w:suppressLineNumbers/>
              <w:rPr>
                <w:color w:val="000000"/>
                <w:sz w:val="20"/>
                <w:szCs w:val="20"/>
              </w:rPr>
            </w:pPr>
            <w:r w:rsidRPr="00F1088A">
              <w:rPr>
                <w:rFonts w:hint="eastAsia"/>
                <w:color w:val="000000"/>
                <w:sz w:val="20"/>
                <w:szCs w:val="20"/>
              </w:rPr>
              <w:t>アクチノライト</w:t>
            </w:r>
          </w:p>
        </w:tc>
        <w:tc>
          <w:tcPr>
            <w:tcW w:w="1755" w:type="dxa"/>
            <w:tcBorders>
              <w:top w:val="single" w:sz="6" w:space="0" w:color="auto"/>
              <w:bottom w:val="single" w:sz="6" w:space="0" w:color="auto"/>
              <w:tr2bl w:val="single" w:sz="6" w:space="0" w:color="auto"/>
            </w:tcBorders>
          </w:tcPr>
          <w:p w14:paraId="58034335" w14:textId="77777777" w:rsidR="00CD67C0" w:rsidRPr="00F1088A" w:rsidRDefault="00CD67C0" w:rsidP="00AF672A">
            <w:pPr>
              <w:suppressLineNumbers/>
              <w:jc w:val="center"/>
              <w:rPr>
                <w:color w:val="000000"/>
                <w:sz w:val="20"/>
                <w:szCs w:val="20"/>
              </w:rPr>
            </w:pPr>
          </w:p>
        </w:tc>
        <w:tc>
          <w:tcPr>
            <w:tcW w:w="1854" w:type="dxa"/>
            <w:tcBorders>
              <w:bottom w:val="single" w:sz="6" w:space="0" w:color="auto"/>
            </w:tcBorders>
          </w:tcPr>
          <w:p w14:paraId="1036386D" w14:textId="77777777" w:rsidR="00CD67C0" w:rsidRPr="00F1088A" w:rsidRDefault="00CD67C0" w:rsidP="00AF672A">
            <w:pPr>
              <w:suppressLineNumbers/>
              <w:rPr>
                <w:color w:val="000000"/>
                <w:sz w:val="20"/>
                <w:szCs w:val="20"/>
              </w:rPr>
            </w:pPr>
          </w:p>
        </w:tc>
        <w:tc>
          <w:tcPr>
            <w:tcW w:w="1636" w:type="dxa"/>
            <w:tcBorders>
              <w:bottom w:val="single" w:sz="6" w:space="0" w:color="auto"/>
            </w:tcBorders>
          </w:tcPr>
          <w:p w14:paraId="0B1F5DDB" w14:textId="7FEC1290"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54144" behindDoc="0" locked="0" layoutInCell="1" allowOverlap="1" wp14:anchorId="4BAA719C" wp14:editId="3E669197">
                      <wp:simplePos x="0" y="0"/>
                      <wp:positionH relativeFrom="column">
                        <wp:posOffset>578485</wp:posOffset>
                      </wp:positionH>
                      <wp:positionV relativeFrom="paragraph">
                        <wp:posOffset>18415</wp:posOffset>
                      </wp:positionV>
                      <wp:extent cx="276225" cy="219075"/>
                      <wp:effectExtent l="0" t="0" r="28575" b="28575"/>
                      <wp:wrapNone/>
                      <wp:docPr id="97" name="円/楕円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675CCDE3" id="円/楕円 25" o:spid="_x0000_s1026" style="position:absolute;left:0;text-align:left;margin-left:45.55pt;margin-top:1.45pt;width:21.75pt;height:17.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" filled="f" strokecolor="windowText" strokeweight="1pt">
                      <v:path arrowok="t"/>
                    </v:oval>
                  </w:pict>
                </mc:Fallback>
              </mc:AlternateContent>
            </w:r>
            <w:r w:rsidR="00CD67C0" w:rsidRPr="00F1088A">
              <w:rPr>
                <w:rFonts w:hint="eastAsia"/>
                <w:color w:val="000000"/>
                <w:sz w:val="20"/>
                <w:szCs w:val="20"/>
              </w:rPr>
              <w:t>有　・　無</w:t>
            </w:r>
          </w:p>
        </w:tc>
        <w:tc>
          <w:tcPr>
            <w:tcW w:w="2072" w:type="dxa"/>
            <w:tcBorders>
              <w:bottom w:val="single" w:sz="6" w:space="0" w:color="auto"/>
            </w:tcBorders>
          </w:tcPr>
          <w:p w14:paraId="4D604D22" w14:textId="18A3D0C3"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61312" behindDoc="0" locked="0" layoutInCell="1" allowOverlap="1" wp14:anchorId="64D549D5" wp14:editId="4FF582B2">
                      <wp:simplePos x="0" y="0"/>
                      <wp:positionH relativeFrom="column">
                        <wp:posOffset>730250</wp:posOffset>
                      </wp:positionH>
                      <wp:positionV relativeFrom="paragraph">
                        <wp:posOffset>-1905</wp:posOffset>
                      </wp:positionV>
                      <wp:extent cx="276225" cy="219075"/>
                      <wp:effectExtent l="0" t="0" r="28575" b="28575"/>
                      <wp:wrapNone/>
                      <wp:docPr id="96" name="円/楕円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B37281" id="円/楕円 32" o:spid="_x0000_s1026" style="position:absolute;left:0;text-align:left;margin-left:57.5pt;margin-top:-.15pt;width:21.75pt;height:1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" filled="f" strokecolor="windowText" strokeweight="1pt">
                      <v:path arrowok="t"/>
                    </v:oval>
                  </w:pict>
                </mc:Fallback>
              </mc:AlternateContent>
            </w:r>
            <w:r w:rsidR="00CD67C0" w:rsidRPr="00F1088A">
              <w:rPr>
                <w:rFonts w:hint="eastAsia"/>
                <w:color w:val="000000"/>
                <w:sz w:val="20"/>
                <w:szCs w:val="20"/>
              </w:rPr>
              <w:t>有　・　無</w:t>
            </w:r>
          </w:p>
        </w:tc>
      </w:tr>
      <w:tr w:rsidR="00CD67C0" w:rsidRPr="00F1088A" w14:paraId="50336E51" w14:textId="77777777" w:rsidTr="005E744B">
        <w:tc>
          <w:tcPr>
            <w:tcW w:w="1951" w:type="dxa"/>
            <w:tcBorders>
              <w:top w:val="single" w:sz="6" w:space="0" w:color="auto"/>
              <w:bottom w:val="single" w:sz="12" w:space="0" w:color="auto"/>
            </w:tcBorders>
            <w:vAlign w:val="center"/>
          </w:tcPr>
          <w:p w14:paraId="6A788040" w14:textId="77777777" w:rsidR="00CD67C0" w:rsidRPr="00F1088A" w:rsidRDefault="00CD67C0" w:rsidP="00AF672A">
            <w:pPr>
              <w:suppressLineNumbers/>
              <w:rPr>
                <w:color w:val="000000"/>
                <w:sz w:val="20"/>
                <w:szCs w:val="20"/>
              </w:rPr>
            </w:pPr>
            <w:r w:rsidRPr="00F1088A">
              <w:rPr>
                <w:rFonts w:hint="eastAsia"/>
                <w:color w:val="000000"/>
                <w:sz w:val="20"/>
                <w:szCs w:val="20"/>
              </w:rPr>
              <w:t>アンソフィライト</w:t>
            </w:r>
          </w:p>
        </w:tc>
        <w:tc>
          <w:tcPr>
            <w:tcW w:w="1755" w:type="dxa"/>
            <w:tcBorders>
              <w:top w:val="single" w:sz="6" w:space="0" w:color="auto"/>
              <w:bottom w:val="single" w:sz="12" w:space="0" w:color="auto"/>
            </w:tcBorders>
          </w:tcPr>
          <w:p w14:paraId="2BDD0759" w14:textId="4D34A573"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49024" behindDoc="0" locked="0" layoutInCell="1" allowOverlap="1" wp14:anchorId="657E5A40" wp14:editId="7DA20F5F">
                      <wp:simplePos x="0" y="0"/>
                      <wp:positionH relativeFrom="column">
                        <wp:posOffset>612775</wp:posOffset>
                      </wp:positionH>
                      <wp:positionV relativeFrom="paragraph">
                        <wp:posOffset>-9525</wp:posOffset>
                      </wp:positionV>
                      <wp:extent cx="276225" cy="219075"/>
                      <wp:effectExtent l="0" t="0" r="28575" b="28575"/>
                      <wp:wrapNone/>
                      <wp:docPr id="95" name="円/楕円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4EF06FAC" id="円/楕円 20" o:spid="_x0000_s1026" style="position:absolute;left:0;text-align:left;margin-left:48.25pt;margin-top:-.75pt;width:21.75pt;height:17.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" filled="f" strokecolor="windowText" strokeweight="1pt">
                      <v:path arrowok="t"/>
                    </v:oval>
                  </w:pict>
                </mc:Fallback>
              </mc:AlternateContent>
            </w:r>
            <w:r w:rsidR="00CD67C0" w:rsidRPr="00F1088A">
              <w:rPr>
                <w:rFonts w:hint="eastAsia"/>
                <w:color w:val="000000"/>
                <w:sz w:val="20"/>
                <w:szCs w:val="20"/>
              </w:rPr>
              <w:t>有　・　無</w:t>
            </w:r>
          </w:p>
        </w:tc>
        <w:tc>
          <w:tcPr>
            <w:tcW w:w="1854" w:type="dxa"/>
            <w:tcBorders>
              <w:top w:val="single" w:sz="6" w:space="0" w:color="auto"/>
              <w:bottom w:val="single" w:sz="12" w:space="0" w:color="auto"/>
            </w:tcBorders>
          </w:tcPr>
          <w:p w14:paraId="596FA19F" w14:textId="77777777" w:rsidR="00CD67C0" w:rsidRPr="00F1088A" w:rsidRDefault="00CD67C0" w:rsidP="00AF672A">
            <w:pPr>
              <w:suppressLineNumbers/>
              <w:rPr>
                <w:color w:val="000000"/>
                <w:sz w:val="20"/>
                <w:szCs w:val="20"/>
              </w:rPr>
            </w:pPr>
          </w:p>
        </w:tc>
        <w:tc>
          <w:tcPr>
            <w:tcW w:w="1636" w:type="dxa"/>
            <w:tcBorders>
              <w:top w:val="single" w:sz="6" w:space="0" w:color="auto"/>
              <w:bottom w:val="single" w:sz="12" w:space="0" w:color="auto"/>
            </w:tcBorders>
          </w:tcPr>
          <w:p w14:paraId="2A9824C2" w14:textId="7AC7CA16"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55168" behindDoc="0" locked="0" layoutInCell="1" allowOverlap="1" wp14:anchorId="3B593C57" wp14:editId="5DCC1ED5">
                      <wp:simplePos x="0" y="0"/>
                      <wp:positionH relativeFrom="column">
                        <wp:posOffset>578485</wp:posOffset>
                      </wp:positionH>
                      <wp:positionV relativeFrom="paragraph">
                        <wp:posOffset>635</wp:posOffset>
                      </wp:positionV>
                      <wp:extent cx="276225" cy="219075"/>
                      <wp:effectExtent l="0" t="0" r="28575" b="28575"/>
                      <wp:wrapNone/>
                      <wp:docPr id="94" name="円/楕円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1E9787D5" id="円/楕円 26" o:spid="_x0000_s1026" style="position:absolute;left:0;text-align:left;margin-left:45.55pt;margin-top:.05pt;width:21.75pt;height:17.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" filled="f" strokecolor="windowText" strokeweight="1pt">
                      <v:path arrowok="t"/>
                    </v:oval>
                  </w:pict>
                </mc:Fallback>
              </mc:AlternateContent>
            </w:r>
            <w:r w:rsidR="00CD67C0" w:rsidRPr="00F1088A">
              <w:rPr>
                <w:rFonts w:hint="eastAsia"/>
                <w:color w:val="000000"/>
                <w:sz w:val="20"/>
                <w:szCs w:val="20"/>
              </w:rPr>
              <w:t>有　・　無</w:t>
            </w:r>
          </w:p>
        </w:tc>
        <w:tc>
          <w:tcPr>
            <w:tcW w:w="2072" w:type="dxa"/>
            <w:tcBorders>
              <w:top w:val="single" w:sz="6" w:space="0" w:color="auto"/>
              <w:bottom w:val="single" w:sz="12" w:space="0" w:color="auto"/>
            </w:tcBorders>
          </w:tcPr>
          <w:p w14:paraId="29C6F1B5" w14:textId="46DDF6AD" w:rsidR="00CD67C0" w:rsidRPr="00F1088A" w:rsidRDefault="005C3F93" w:rsidP="00AF672A">
            <w:pPr>
              <w:suppressLineNumbers/>
              <w:jc w:val="center"/>
              <w:rPr>
                <w:color w:val="000000"/>
                <w:sz w:val="20"/>
                <w:szCs w:val="20"/>
              </w:rPr>
            </w:pPr>
            <w:r>
              <w:rPr>
                <w:noProof/>
                <w:color w:val="000000"/>
                <w:sz w:val="20"/>
                <w:szCs w:val="20"/>
              </w:rPr>
              <mc:AlternateContent>
                <mc:Choice Requires="wps">
                  <w:drawing>
                    <wp:anchor distT="0" distB="0" distL="114300" distR="114300" simplePos="0" relativeHeight="251662336" behindDoc="0" locked="0" layoutInCell="1" allowOverlap="1" wp14:anchorId="696CAF71" wp14:editId="535A3632">
                      <wp:simplePos x="0" y="0"/>
                      <wp:positionH relativeFrom="column">
                        <wp:posOffset>730250</wp:posOffset>
                      </wp:positionH>
                      <wp:positionV relativeFrom="paragraph">
                        <wp:posOffset>8890</wp:posOffset>
                      </wp:positionV>
                      <wp:extent cx="276225" cy="219075"/>
                      <wp:effectExtent l="0" t="0" r="28575" b="28575"/>
                      <wp:wrapNone/>
                      <wp:docPr id="93" name="円/楕円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190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88942F" id="円/楕円 33" o:spid="_x0000_s1026" style="position:absolute;left:0;text-align:left;margin-left:57.5pt;margin-top:.7pt;width:21.75pt;height:17.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" filled="f" strokecolor="windowText" strokeweight="1pt">
                      <v:path arrowok="t"/>
                    </v:oval>
                  </w:pict>
                </mc:Fallback>
              </mc:AlternateContent>
            </w:r>
            <w:r w:rsidR="00CD67C0" w:rsidRPr="00F1088A">
              <w:rPr>
                <w:rFonts w:hint="eastAsia"/>
                <w:color w:val="000000"/>
                <w:sz w:val="20"/>
                <w:szCs w:val="20"/>
              </w:rPr>
              <w:t>有　・　無</w:t>
            </w:r>
          </w:p>
        </w:tc>
      </w:tr>
    </w:tbl>
    <w:p w14:paraId="601BF0CA" w14:textId="77777777" w:rsidR="005E744B" w:rsidRPr="00F1088A" w:rsidRDefault="005E744B" w:rsidP="00AF672A">
      <w:pPr>
        <w:suppressLineNumbers/>
        <w:ind w:left="108"/>
        <w:rPr>
          <w:color w:val="000000"/>
          <w:sz w:val="20"/>
          <w:szCs w:val="20"/>
        </w:rPr>
      </w:pPr>
    </w:p>
    <w:p w14:paraId="2AF16DA5" w14:textId="77777777" w:rsidR="00AF3145" w:rsidRPr="00F1088A" w:rsidRDefault="00AF3145" w:rsidP="00AF3145">
      <w:pPr>
        <w:rPr>
          <w:color w:val="000000"/>
        </w:rPr>
      </w:pPr>
      <w:r w:rsidRPr="00F1088A">
        <w:rPr>
          <w:rFonts w:hint="eastAsia"/>
          <w:color w:val="000000"/>
        </w:rPr>
        <w:lastRenderedPageBreak/>
        <w:t>JIS A 1481-2</w:t>
      </w:r>
      <w:r w:rsidRPr="00F1088A">
        <w:rPr>
          <w:color w:val="000000"/>
        </w:rPr>
        <w:t xml:space="preserve"> </w:t>
      </w:r>
      <w:r w:rsidRPr="00F1088A">
        <w:rPr>
          <w:rFonts w:hint="eastAsia"/>
          <w:color w:val="000000"/>
        </w:rPr>
        <w:t>サンプルレポート</w:t>
      </w:r>
    </w:p>
    <w:p w14:paraId="0B081AE0" w14:textId="77777777" w:rsidR="005E744B" w:rsidRPr="00F1088A" w:rsidRDefault="00AF3145" w:rsidP="005E744B">
      <w:pPr>
        <w:rPr>
          <w:color w:val="000000"/>
        </w:rPr>
      </w:pPr>
      <w:r w:rsidRPr="00F1088A">
        <w:rPr>
          <w:rFonts w:hint="eastAsia"/>
          <w:color w:val="000000"/>
        </w:rPr>
        <w:t>（典型的なJIS A 1481-2の添付写真例）</w:t>
      </w:r>
    </w:p>
    <w:p w14:paraId="50FBC53C" w14:textId="557A451D" w:rsidR="005E744B" w:rsidRPr="00F1088A" w:rsidRDefault="005C3F93" w:rsidP="005E744B">
      <w:pPr>
        <w:rPr>
          <w:noProof/>
          <w:color w:val="000000"/>
          <w:sz w:val="20"/>
          <w:szCs w:val="20"/>
        </w:rPr>
      </w:pPr>
      <w:r>
        <w:rPr>
          <w:noProof/>
          <w:color w:val="000000"/>
          <w:sz w:val="20"/>
          <w:szCs w:val="20"/>
        </w:rPr>
        <w:drawing>
          <wp:inline distT="0" distB="0" distL="0" distR="0" wp14:anchorId="09937A17" wp14:editId="4C78E872">
            <wp:extent cx="6115050" cy="8429625"/>
            <wp:effectExtent l="0" t="0" r="0" b="9525"/>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15050" cy="8429625"/>
                    </a:xfrm>
                    <a:prstGeom prst="rect">
                      <a:avLst/>
                    </a:prstGeom>
                    <a:noFill/>
                    <a:ln>
                      <a:noFill/>
                    </a:ln>
                  </pic:spPr>
                </pic:pic>
              </a:graphicData>
            </a:graphic>
          </wp:inline>
        </w:drawing>
      </w:r>
    </w:p>
    <w:p w14:paraId="65CA8209" w14:textId="726D596E" w:rsidR="00CD67C0" w:rsidRPr="00F1088A" w:rsidRDefault="00CD67C0" w:rsidP="00CD67C0">
      <w:pPr>
        <w:pStyle w:val="4"/>
        <w:numPr>
          <w:ilvl w:val="0"/>
          <w:numId w:val="6"/>
        </w:numPr>
        <w:ind w:leftChars="0"/>
        <w:rPr>
          <w:rFonts w:ascii="ＭＳ ゴシック" w:eastAsia="ＭＳ ゴシック" w:hAnsi="ＭＳ ゴシック" w:cs="ＭＳ 明朝"/>
          <w:b w:val="0"/>
          <w:color w:val="000000"/>
        </w:rPr>
      </w:pPr>
      <w:bookmarkStart w:id="77" w:name="_Toc426907109"/>
      <w:bookmarkStart w:id="78" w:name="_Toc426907160"/>
      <w:bookmarkStart w:id="79" w:name="_Toc426907211"/>
      <w:bookmarkStart w:id="80" w:name="_Toc426919249"/>
      <w:bookmarkStart w:id="81" w:name="_Toc426925478"/>
      <w:bookmarkStart w:id="82" w:name="_Toc426907110"/>
      <w:bookmarkStart w:id="83" w:name="_Toc426907161"/>
      <w:bookmarkStart w:id="84" w:name="_Toc426907212"/>
      <w:bookmarkStart w:id="85" w:name="_Toc426919250"/>
      <w:bookmarkStart w:id="86" w:name="_Toc426925479"/>
      <w:bookmarkStart w:id="87" w:name="_Toc426907111"/>
      <w:bookmarkStart w:id="88" w:name="_Toc426907162"/>
      <w:bookmarkStart w:id="89" w:name="_Toc426907213"/>
      <w:bookmarkStart w:id="90" w:name="_Toc426919251"/>
      <w:bookmarkStart w:id="91" w:name="_Toc426925480"/>
      <w:bookmarkStart w:id="92" w:name="_Toc426907112"/>
      <w:bookmarkStart w:id="93" w:name="_Toc426907163"/>
      <w:bookmarkStart w:id="94" w:name="_Toc426907214"/>
      <w:bookmarkStart w:id="95" w:name="_Toc426919252"/>
      <w:bookmarkStart w:id="96" w:name="_Toc426925481"/>
      <w:bookmarkStart w:id="97" w:name="_Toc445736294"/>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r w:rsidRPr="00F1088A">
        <w:rPr>
          <w:rFonts w:ascii="ＭＳ ゴシック" w:eastAsia="ＭＳ ゴシック" w:hAnsi="ＭＳ ゴシック" w:cs="ＭＳ 明朝" w:hint="eastAsia"/>
          <w:b w:val="0"/>
          <w:color w:val="000000"/>
        </w:rPr>
        <w:lastRenderedPageBreak/>
        <w:t>JIS A 1481-2（吹付けバーミキュライト）の定性分析結果報告書</w:t>
      </w:r>
      <w:bookmarkEnd w:id="97"/>
    </w:p>
    <w:p w14:paraId="21F03FC5" w14:textId="45CBA72F" w:rsidR="00CD67C0" w:rsidRPr="00F1088A" w:rsidRDefault="00CD67C0" w:rsidP="00CD67C0">
      <w:pPr>
        <w:ind w:leftChars="100" w:left="240" w:firstLineChars="100" w:firstLine="240"/>
        <w:rPr>
          <w:color w:val="000000"/>
          <w:szCs w:val="21"/>
        </w:rPr>
      </w:pPr>
      <w:r w:rsidRPr="00F1088A">
        <w:rPr>
          <w:rFonts w:hint="eastAsia"/>
          <w:color w:val="000000"/>
        </w:rPr>
        <w:t>Ｘ線回折</w:t>
      </w:r>
      <w:r w:rsidRPr="00F1088A">
        <w:rPr>
          <w:rFonts w:hint="eastAsia"/>
          <w:color w:val="000000"/>
          <w:szCs w:val="21"/>
        </w:rPr>
        <w:t>のみによる吹付けバーミキュライトの定性分析結果報告書の内容は以下のとおりである。</w:t>
      </w:r>
    </w:p>
    <w:p w14:paraId="18CB3C6A" w14:textId="77777777" w:rsidR="00CD67C0" w:rsidRPr="00F1088A" w:rsidRDefault="00CD67C0" w:rsidP="00CD67C0">
      <w:pPr>
        <w:ind w:leftChars="236" w:left="566"/>
        <w:rPr>
          <w:color w:val="000000"/>
        </w:rPr>
      </w:pPr>
      <w:r w:rsidRPr="00F1088A">
        <w:rPr>
          <w:rFonts w:hint="eastAsia"/>
          <w:color w:val="000000"/>
        </w:rPr>
        <w:t>a）分析機関</w:t>
      </w:r>
    </w:p>
    <w:p w14:paraId="47D96BCD" w14:textId="77777777" w:rsidR="00CD67C0" w:rsidRPr="00F1088A" w:rsidRDefault="00CD67C0" w:rsidP="00CD67C0">
      <w:pPr>
        <w:ind w:leftChars="236" w:left="566"/>
        <w:rPr>
          <w:color w:val="000000"/>
        </w:rPr>
      </w:pPr>
      <w:r w:rsidRPr="00F1088A">
        <w:rPr>
          <w:rFonts w:hint="eastAsia"/>
          <w:color w:val="000000"/>
        </w:rPr>
        <w:t>b）分析実施日</w:t>
      </w:r>
    </w:p>
    <w:p w14:paraId="7B096146" w14:textId="77777777" w:rsidR="00CD67C0" w:rsidRPr="00F1088A" w:rsidRDefault="00CD67C0" w:rsidP="00CD67C0">
      <w:pPr>
        <w:ind w:leftChars="236" w:left="566"/>
        <w:rPr>
          <w:color w:val="000000"/>
        </w:rPr>
      </w:pPr>
      <w:r w:rsidRPr="00F1088A">
        <w:rPr>
          <w:rFonts w:hint="eastAsia"/>
          <w:color w:val="000000"/>
        </w:rPr>
        <w:t>c）試料採取履歴</w:t>
      </w:r>
    </w:p>
    <w:p w14:paraId="31E5B769" w14:textId="77777777" w:rsidR="00CD67C0" w:rsidRPr="00F1088A" w:rsidRDefault="00CD67C0" w:rsidP="00CD67C0">
      <w:pPr>
        <w:ind w:leftChars="236" w:left="566"/>
        <w:rPr>
          <w:color w:val="000000"/>
        </w:rPr>
      </w:pPr>
      <w:r w:rsidRPr="00F1088A">
        <w:rPr>
          <w:rFonts w:hint="eastAsia"/>
          <w:color w:val="000000"/>
        </w:rPr>
        <w:t>d）一次分析試料の作製（試料粉砕方法）</w:t>
      </w:r>
    </w:p>
    <w:p w14:paraId="54BA1015" w14:textId="77777777" w:rsidR="00CD67C0" w:rsidRPr="00F1088A" w:rsidRDefault="00CD67C0" w:rsidP="00CD67C0">
      <w:pPr>
        <w:ind w:leftChars="236" w:left="566"/>
        <w:rPr>
          <w:color w:val="000000"/>
        </w:rPr>
      </w:pPr>
      <w:r w:rsidRPr="00F1088A">
        <w:rPr>
          <w:rFonts w:hint="eastAsia"/>
          <w:color w:val="000000"/>
        </w:rPr>
        <w:t>e）使用した測定機器</w:t>
      </w:r>
    </w:p>
    <w:p w14:paraId="0107E6C6" w14:textId="77777777" w:rsidR="00CD67C0" w:rsidRPr="00F1088A" w:rsidRDefault="00CD67C0" w:rsidP="00CD67C0">
      <w:pPr>
        <w:ind w:leftChars="295" w:left="708"/>
        <w:rPr>
          <w:color w:val="000000"/>
        </w:rPr>
      </w:pPr>
      <w:r w:rsidRPr="00F1088A">
        <w:rPr>
          <w:rFonts w:hint="eastAsia"/>
          <w:color w:val="000000"/>
        </w:rPr>
        <w:t>1）定性分析を実施したＸ線回折装置メーカー、型式</w:t>
      </w:r>
    </w:p>
    <w:p w14:paraId="272CF80C" w14:textId="77777777" w:rsidR="00CD67C0" w:rsidRPr="00F1088A" w:rsidRDefault="00CD67C0" w:rsidP="00CD67C0">
      <w:pPr>
        <w:ind w:leftChars="295" w:left="708"/>
        <w:rPr>
          <w:color w:val="000000"/>
        </w:rPr>
      </w:pPr>
      <w:r w:rsidRPr="00F1088A">
        <w:rPr>
          <w:rFonts w:hint="eastAsia"/>
          <w:color w:val="000000"/>
        </w:rPr>
        <w:t>2）アスベストの有無の判定のために使用したＸ線回折装置のメーカー、型式</w:t>
      </w:r>
    </w:p>
    <w:p w14:paraId="0334AE18" w14:textId="77777777" w:rsidR="00CD67C0" w:rsidRPr="00F1088A" w:rsidRDefault="00CD67C0" w:rsidP="00CD67C0">
      <w:pPr>
        <w:ind w:leftChars="236" w:left="566"/>
        <w:rPr>
          <w:color w:val="000000"/>
        </w:rPr>
      </w:pPr>
      <w:r w:rsidRPr="00F1088A">
        <w:rPr>
          <w:rFonts w:hint="eastAsia"/>
          <w:color w:val="000000"/>
        </w:rPr>
        <w:t>f）判定結果</w:t>
      </w:r>
    </w:p>
    <w:p w14:paraId="17078382" w14:textId="77777777" w:rsidR="00CD67C0" w:rsidRPr="00F1088A" w:rsidRDefault="00CD67C0" w:rsidP="00CD67C0">
      <w:pPr>
        <w:ind w:leftChars="295" w:left="708"/>
        <w:rPr>
          <w:color w:val="000000"/>
        </w:rPr>
      </w:pPr>
      <w:r w:rsidRPr="00F1088A">
        <w:rPr>
          <w:rFonts w:hint="eastAsia"/>
          <w:color w:val="000000"/>
        </w:rPr>
        <w:t>1）Ｘ線回折装置の定性分析</w:t>
      </w:r>
    </w:p>
    <w:p w14:paraId="164CD794" w14:textId="77777777" w:rsidR="00CD67C0" w:rsidRPr="00F1088A" w:rsidRDefault="00CD67C0" w:rsidP="00CD67C0">
      <w:pPr>
        <w:ind w:leftChars="354" w:left="850"/>
        <w:rPr>
          <w:color w:val="000000"/>
        </w:rPr>
      </w:pPr>
      <w:r w:rsidRPr="00F1088A">
        <w:rPr>
          <w:rFonts w:hint="eastAsia"/>
          <w:color w:val="000000"/>
        </w:rPr>
        <w:t>1.1）定性分析を実施したＸ線回折装置の測定条件</w:t>
      </w:r>
    </w:p>
    <w:p w14:paraId="1CF70439" w14:textId="77777777" w:rsidR="00CD67C0" w:rsidRPr="00F1088A" w:rsidRDefault="00CD67C0" w:rsidP="00CD67C0">
      <w:pPr>
        <w:ind w:leftChars="354" w:left="850"/>
        <w:rPr>
          <w:color w:val="000000"/>
        </w:rPr>
      </w:pPr>
      <w:r w:rsidRPr="00F1088A">
        <w:rPr>
          <w:rFonts w:hint="eastAsia"/>
          <w:color w:val="000000"/>
        </w:rPr>
        <w:t>1.2）Ｘ線回折分析による定性分析結果</w:t>
      </w:r>
    </w:p>
    <w:p w14:paraId="4B69CA6C" w14:textId="77777777" w:rsidR="00CD67C0" w:rsidRPr="00F1088A" w:rsidRDefault="00CD67C0" w:rsidP="00CD67C0">
      <w:pPr>
        <w:ind w:leftChars="354" w:left="850"/>
        <w:rPr>
          <w:color w:val="000000"/>
        </w:rPr>
      </w:pPr>
      <w:r w:rsidRPr="00F1088A">
        <w:rPr>
          <w:rFonts w:hint="eastAsia"/>
          <w:color w:val="000000"/>
        </w:rPr>
        <w:t>1.3）Ｘ線回折分析による定性分析　回折線プロファイル</w:t>
      </w:r>
    </w:p>
    <w:p w14:paraId="34876CE9" w14:textId="77777777" w:rsidR="00CD67C0" w:rsidRPr="00F1088A" w:rsidRDefault="00CD67C0" w:rsidP="00CD67C0">
      <w:pPr>
        <w:ind w:leftChars="295" w:left="708"/>
        <w:rPr>
          <w:color w:val="000000"/>
        </w:rPr>
      </w:pPr>
      <w:r w:rsidRPr="00F1088A">
        <w:rPr>
          <w:rFonts w:hint="eastAsia"/>
          <w:color w:val="000000"/>
        </w:rPr>
        <w:t>2）吹付けバーミキュライト中のアスベストの有無の分析</w:t>
      </w:r>
    </w:p>
    <w:p w14:paraId="4A69F65E" w14:textId="77777777" w:rsidR="00CD67C0" w:rsidRPr="00F1088A" w:rsidRDefault="00CD67C0" w:rsidP="00CD67C0">
      <w:pPr>
        <w:ind w:leftChars="354" w:left="850"/>
        <w:rPr>
          <w:color w:val="000000"/>
        </w:rPr>
      </w:pPr>
      <w:r w:rsidRPr="00F1088A">
        <w:rPr>
          <w:rFonts w:hint="eastAsia"/>
          <w:color w:val="000000"/>
        </w:rPr>
        <w:t>2.1）アスベストの有無の判定のために使用したＸ線回折装置の条件</w:t>
      </w:r>
    </w:p>
    <w:p w14:paraId="5E1D582D" w14:textId="77777777" w:rsidR="00CD67C0" w:rsidRPr="00F1088A" w:rsidRDefault="00CD67C0" w:rsidP="00CD67C0">
      <w:pPr>
        <w:ind w:leftChars="354" w:left="850"/>
        <w:rPr>
          <w:color w:val="000000"/>
        </w:rPr>
      </w:pPr>
      <w:r w:rsidRPr="00F1088A">
        <w:rPr>
          <w:rFonts w:hint="eastAsia"/>
          <w:color w:val="000000"/>
        </w:rPr>
        <w:t>2.2）Ｘ線回折分析による分析結果</w:t>
      </w:r>
    </w:p>
    <w:p w14:paraId="26CCA2FF" w14:textId="77777777" w:rsidR="00CD67C0" w:rsidRPr="00F1088A" w:rsidRDefault="00CD67C0" w:rsidP="00CD67C0">
      <w:pPr>
        <w:ind w:leftChars="295" w:left="708"/>
        <w:rPr>
          <w:color w:val="000000"/>
        </w:rPr>
      </w:pPr>
      <w:r w:rsidRPr="00F1088A">
        <w:rPr>
          <w:rFonts w:hint="eastAsia"/>
          <w:color w:val="000000"/>
        </w:rPr>
        <w:t>3）最終判定結果</w:t>
      </w:r>
    </w:p>
    <w:p w14:paraId="1395D2A7" w14:textId="77777777" w:rsidR="00CD67C0" w:rsidRPr="00F1088A" w:rsidRDefault="00CD67C0" w:rsidP="00CD67C0">
      <w:pPr>
        <w:ind w:leftChars="100" w:left="240" w:firstLineChars="100" w:firstLine="240"/>
        <w:rPr>
          <w:color w:val="000000"/>
          <w:szCs w:val="21"/>
        </w:rPr>
      </w:pPr>
    </w:p>
    <w:p w14:paraId="75BF051D" w14:textId="30D99324" w:rsidR="00CD67C0" w:rsidRPr="00F1088A" w:rsidRDefault="00CD67C0" w:rsidP="00CD67C0">
      <w:pPr>
        <w:ind w:leftChars="100" w:left="240" w:firstLineChars="100" w:firstLine="240"/>
        <w:rPr>
          <w:color w:val="000000"/>
          <w:szCs w:val="21"/>
        </w:rPr>
      </w:pPr>
      <w:r w:rsidRPr="00F1088A">
        <w:rPr>
          <w:rFonts w:hint="eastAsia"/>
          <w:color w:val="000000"/>
          <w:szCs w:val="21"/>
        </w:rPr>
        <w:t>次ページ以降に吹付けバーミキュライトの定性分析結果報告書の例を示す。各項目について確認する際の注意点も合わせて記載する。</w:t>
      </w:r>
    </w:p>
    <w:p w14:paraId="3C342F6F" w14:textId="77777777" w:rsidR="00CD67C0" w:rsidRPr="00F1088A" w:rsidRDefault="00CD67C0" w:rsidP="00CD67C0">
      <w:pPr>
        <w:ind w:leftChars="100" w:left="240" w:firstLineChars="100" w:firstLine="240"/>
        <w:rPr>
          <w:color w:val="000000"/>
          <w:szCs w:val="21"/>
        </w:rPr>
      </w:pPr>
    </w:p>
    <w:p w14:paraId="390C7F94" w14:textId="77777777" w:rsidR="00CD67C0" w:rsidRPr="00F1088A" w:rsidRDefault="0005524A" w:rsidP="00CD67C0">
      <w:pPr>
        <w:jc w:val="center"/>
        <w:rPr>
          <w:color w:val="000000"/>
          <w:sz w:val="28"/>
          <w:szCs w:val="28"/>
        </w:rPr>
      </w:pPr>
      <w:r>
        <w:rPr>
          <w:color w:val="000000"/>
          <w:szCs w:val="21"/>
        </w:rPr>
        <w:br w:type="page"/>
      </w:r>
      <w:r w:rsidR="00CD67C0" w:rsidRPr="00F1088A">
        <w:rPr>
          <w:rFonts w:hint="eastAsia"/>
          <w:color w:val="000000"/>
          <w:sz w:val="28"/>
          <w:szCs w:val="28"/>
        </w:rPr>
        <w:lastRenderedPageBreak/>
        <w:t>石綿含有判定結果報告書（例）</w:t>
      </w:r>
    </w:p>
    <w:p w14:paraId="2F872AD5" w14:textId="77777777" w:rsidR="00EB3A53" w:rsidRPr="00F1088A" w:rsidRDefault="00EB3A53" w:rsidP="00CD67C0">
      <w:pPr>
        <w:jc w:val="center"/>
        <w:rPr>
          <w:color w:val="000000"/>
        </w:rPr>
      </w:pPr>
      <w:r w:rsidRPr="00F1088A">
        <w:rPr>
          <w:rFonts w:hint="eastAsia"/>
          <w:color w:val="000000"/>
        </w:rPr>
        <w:t>JIS A 1481-2（吹付けバーミキュライト）の定性分析</w:t>
      </w:r>
      <w:r w:rsidR="001A1013" w:rsidRPr="00F1088A">
        <w:rPr>
          <w:rFonts w:hint="eastAsia"/>
          <w:color w:val="000000"/>
        </w:rPr>
        <w:t>判定</w:t>
      </w:r>
    </w:p>
    <w:p w14:paraId="5EF88201" w14:textId="657E7C16" w:rsidR="00CD67C0" w:rsidRPr="00F1088A" w:rsidRDefault="00CD67C0" w:rsidP="00CD67C0">
      <w:pPr>
        <w:rPr>
          <w:color w:val="000000"/>
        </w:rPr>
      </w:pPr>
    </w:p>
    <w:p w14:paraId="7EA038B3" w14:textId="113FC013" w:rsidR="00CD67C0" w:rsidRPr="00F1088A" w:rsidRDefault="005C3F93" w:rsidP="00CD67C0">
      <w:pPr>
        <w:rPr>
          <w:rFonts w:ascii="ＭＳ ゴシック" w:eastAsia="ＭＳ ゴシック" w:hAnsi="ＭＳ ゴシック"/>
          <w:b/>
          <w:color w:val="000000"/>
          <w:sz w:val="21"/>
          <w:szCs w:val="21"/>
        </w:rPr>
      </w:pPr>
      <w:r>
        <w:rPr>
          <w:noProof/>
          <w:color w:val="000000"/>
        </w:rPr>
        <mc:AlternateContent>
          <mc:Choice Requires="wps">
            <w:drawing>
              <wp:anchor distT="0" distB="0" distL="114300" distR="114300" simplePos="0" relativeHeight="251676672" behindDoc="0" locked="0" layoutInCell="1" allowOverlap="1" wp14:anchorId="4153B8D4" wp14:editId="5FD5342E">
                <wp:simplePos x="0" y="0"/>
                <wp:positionH relativeFrom="column">
                  <wp:posOffset>1899920</wp:posOffset>
                </wp:positionH>
                <wp:positionV relativeFrom="paragraph">
                  <wp:posOffset>2605405</wp:posOffset>
                </wp:positionV>
                <wp:extent cx="2000250" cy="371475"/>
                <wp:effectExtent l="10160" t="220345" r="8890" b="8255"/>
                <wp:wrapNone/>
                <wp:docPr id="92" name="四角形吹き出し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0250" cy="371475"/>
                        </a:xfrm>
                        <a:prstGeom prst="wedgeRectCallout">
                          <a:avLst>
                            <a:gd name="adj1" fmla="val -14764"/>
                            <a:gd name="adj2" fmla="val -102991"/>
                          </a:avLst>
                        </a:prstGeom>
                        <a:solidFill>
                          <a:srgbClr val="FFFFFF"/>
                        </a:solidFill>
                        <a:ln w="12700">
                          <a:solidFill>
                            <a:srgbClr val="C00000"/>
                          </a:solidFill>
                          <a:miter lim="800000"/>
                          <a:headEnd/>
                          <a:tailEnd/>
                        </a:ln>
                      </wps:spPr>
                      <wps:txbx>
                        <w:txbxContent>
                          <w:p w14:paraId="008A56BF" w14:textId="77777777" w:rsidR="00E56863" w:rsidRPr="001A6D78" w:rsidRDefault="00E56863" w:rsidP="00CD67C0">
                            <w:pPr>
                              <w:rPr>
                                <w:color w:val="000000"/>
                                <w:sz w:val="18"/>
                                <w:szCs w:val="18"/>
                              </w:rPr>
                            </w:pPr>
                            <w:r w:rsidRPr="001A6D78">
                              <w:rPr>
                                <w:rFonts w:hint="eastAsia"/>
                                <w:color w:val="000000"/>
                                <w:sz w:val="18"/>
                                <w:szCs w:val="18"/>
                              </w:rPr>
                              <w:t>分析機関</w:t>
                            </w:r>
                            <w:r>
                              <w:rPr>
                                <w:rFonts w:hint="eastAsia"/>
                                <w:color w:val="000000"/>
                                <w:sz w:val="18"/>
                                <w:szCs w:val="18"/>
                              </w:rPr>
                              <w:t>およ</w:t>
                            </w:r>
                            <w:r w:rsidRPr="001A6D78">
                              <w:rPr>
                                <w:rFonts w:hint="eastAsia"/>
                                <w:color w:val="000000"/>
                                <w:sz w:val="18"/>
                                <w:szCs w:val="18"/>
                              </w:rPr>
                              <w:t>び分析者は適切か？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153B8D4" id="四角形吹き出し 1" o:spid="_x0000_s1141" type="#_x0000_t61" style="position:absolute;margin-left:149.6pt;margin-top:205.15pt;width:157.5pt;height:29.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" adj="7611,-11446" strokecolor="#c00000" strokeweight="1pt">
                <v:path arrowok="t"/>
                <v:textbox>
                  <w:txbxContent>
                    <w:p w14:paraId="008A56BF" w14:textId="77777777" w:rsidR="00E56863" w:rsidRPr="001A6D78" w:rsidRDefault="00E56863" w:rsidP="00CD67C0">
                      <w:pPr>
                        <w:rPr>
                          <w:color w:val="000000"/>
                          <w:sz w:val="18"/>
                          <w:szCs w:val="18"/>
                        </w:rPr>
                      </w:pPr>
                      <w:r w:rsidRPr="001A6D78">
                        <w:rPr>
                          <w:rFonts w:hint="eastAsia"/>
                          <w:color w:val="000000"/>
                          <w:sz w:val="18"/>
                          <w:szCs w:val="18"/>
                        </w:rPr>
                        <w:t>分析機関</w:t>
                      </w:r>
                      <w:r>
                        <w:rPr>
                          <w:rFonts w:hint="eastAsia"/>
                          <w:color w:val="000000"/>
                          <w:sz w:val="18"/>
                          <w:szCs w:val="18"/>
                        </w:rPr>
                        <w:t>およ</w:t>
                      </w:r>
                      <w:r w:rsidRPr="001A6D78">
                        <w:rPr>
                          <w:rFonts w:hint="eastAsia"/>
                          <w:color w:val="000000"/>
                          <w:sz w:val="18"/>
                          <w:szCs w:val="18"/>
                        </w:rPr>
                        <w:t>び分析者は適切か？</w:t>
                      </w:r>
                    </w:p>
                  </w:txbxContent>
                </v:textbox>
              </v:shape>
            </w:pict>
          </mc:Fallback>
        </mc:AlternateContent>
      </w:r>
      <w:r w:rsidR="00CD67C0" w:rsidRPr="00F1088A">
        <w:rPr>
          <w:rFonts w:ascii="ＭＳ ゴシック" w:eastAsia="ＭＳ ゴシック" w:hAnsi="ＭＳ ゴシック" w:hint="eastAsia"/>
          <w:b/>
          <w:color w:val="000000"/>
          <w:sz w:val="21"/>
          <w:szCs w:val="21"/>
        </w:rPr>
        <w:t>a）分析機関</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4"/>
        <w:gridCol w:w="2258"/>
        <w:gridCol w:w="1556"/>
        <w:gridCol w:w="3388"/>
      </w:tblGrid>
      <w:tr w:rsidR="00CD67C0" w:rsidRPr="00F1088A" w14:paraId="64636D6C" w14:textId="77777777" w:rsidTr="00744253">
        <w:tc>
          <w:tcPr>
            <w:tcW w:w="2084" w:type="dxa"/>
            <w:tcBorders>
              <w:top w:val="single" w:sz="12" w:space="0" w:color="auto"/>
              <w:left w:val="single" w:sz="12" w:space="0" w:color="auto"/>
              <w:bottom w:val="single" w:sz="6" w:space="0" w:color="auto"/>
              <w:right w:val="single" w:sz="6" w:space="0" w:color="auto"/>
            </w:tcBorders>
            <w:vAlign w:val="center"/>
          </w:tcPr>
          <w:p w14:paraId="63AC3126" w14:textId="77777777" w:rsidR="00CD67C0" w:rsidRPr="00F1088A" w:rsidRDefault="00CD67C0" w:rsidP="00744253">
            <w:pPr>
              <w:rPr>
                <w:color w:val="000000"/>
                <w:sz w:val="20"/>
                <w:szCs w:val="20"/>
              </w:rPr>
            </w:pPr>
            <w:r w:rsidRPr="00F1088A">
              <w:rPr>
                <w:rFonts w:hint="eastAsia"/>
                <w:color w:val="000000"/>
                <w:sz w:val="20"/>
                <w:szCs w:val="20"/>
              </w:rPr>
              <w:t>名　称</w:t>
            </w:r>
          </w:p>
        </w:tc>
        <w:tc>
          <w:tcPr>
            <w:tcW w:w="2258" w:type="dxa"/>
            <w:tcBorders>
              <w:top w:val="single" w:sz="12" w:space="0" w:color="auto"/>
              <w:left w:val="single" w:sz="6" w:space="0" w:color="auto"/>
              <w:bottom w:val="single" w:sz="6" w:space="0" w:color="auto"/>
              <w:right w:val="single" w:sz="6" w:space="0" w:color="auto"/>
            </w:tcBorders>
          </w:tcPr>
          <w:p w14:paraId="5FE65E09" w14:textId="77777777" w:rsidR="00CD67C0" w:rsidRPr="00F1088A" w:rsidRDefault="00CD67C0" w:rsidP="00744253">
            <w:pPr>
              <w:rPr>
                <w:color w:val="000000"/>
                <w:sz w:val="20"/>
                <w:szCs w:val="20"/>
              </w:rPr>
            </w:pPr>
            <w:r w:rsidRPr="00F1088A">
              <w:rPr>
                <w:rFonts w:hint="eastAsia"/>
                <w:color w:val="000000"/>
                <w:sz w:val="20"/>
                <w:szCs w:val="20"/>
              </w:rPr>
              <w:t>○○分析株式会社</w:t>
            </w:r>
          </w:p>
        </w:tc>
        <w:tc>
          <w:tcPr>
            <w:tcW w:w="1556" w:type="dxa"/>
            <w:tcBorders>
              <w:top w:val="single" w:sz="12" w:space="0" w:color="auto"/>
              <w:left w:val="single" w:sz="6" w:space="0" w:color="auto"/>
              <w:bottom w:val="single" w:sz="6" w:space="0" w:color="auto"/>
              <w:right w:val="single" w:sz="6" w:space="0" w:color="auto"/>
            </w:tcBorders>
          </w:tcPr>
          <w:p w14:paraId="23B27A4E" w14:textId="77777777" w:rsidR="00CD67C0" w:rsidRPr="00F1088A" w:rsidRDefault="00CD67C0" w:rsidP="00744253">
            <w:pPr>
              <w:rPr>
                <w:color w:val="000000"/>
                <w:sz w:val="20"/>
                <w:szCs w:val="20"/>
              </w:rPr>
            </w:pPr>
            <w:r w:rsidRPr="00F1088A">
              <w:rPr>
                <w:rFonts w:hint="eastAsia"/>
                <w:color w:val="000000"/>
                <w:sz w:val="20"/>
                <w:szCs w:val="20"/>
              </w:rPr>
              <w:t>代表者氏名</w:t>
            </w:r>
          </w:p>
        </w:tc>
        <w:tc>
          <w:tcPr>
            <w:tcW w:w="3388" w:type="dxa"/>
            <w:tcBorders>
              <w:top w:val="single" w:sz="12" w:space="0" w:color="auto"/>
              <w:left w:val="single" w:sz="6" w:space="0" w:color="auto"/>
              <w:bottom w:val="single" w:sz="6" w:space="0" w:color="auto"/>
              <w:right w:val="single" w:sz="12" w:space="0" w:color="auto"/>
            </w:tcBorders>
          </w:tcPr>
          <w:p w14:paraId="110ABF8E" w14:textId="77777777" w:rsidR="00CD67C0" w:rsidRPr="00F1088A" w:rsidRDefault="00CD67C0" w:rsidP="00744253">
            <w:pPr>
              <w:rPr>
                <w:color w:val="000000"/>
                <w:sz w:val="20"/>
                <w:szCs w:val="20"/>
              </w:rPr>
            </w:pPr>
            <w:r w:rsidRPr="00F1088A">
              <w:rPr>
                <w:rFonts w:hint="eastAsia"/>
                <w:color w:val="000000"/>
                <w:sz w:val="20"/>
                <w:szCs w:val="20"/>
              </w:rPr>
              <w:t>○○　××　　　　　　㊞</w:t>
            </w:r>
          </w:p>
        </w:tc>
      </w:tr>
      <w:tr w:rsidR="00CD67C0" w:rsidRPr="00F1088A" w14:paraId="29190068" w14:textId="77777777" w:rsidTr="00744253">
        <w:tc>
          <w:tcPr>
            <w:tcW w:w="2084" w:type="dxa"/>
            <w:tcBorders>
              <w:top w:val="single" w:sz="6" w:space="0" w:color="auto"/>
              <w:left w:val="single" w:sz="12" w:space="0" w:color="auto"/>
              <w:bottom w:val="single" w:sz="6" w:space="0" w:color="auto"/>
              <w:right w:val="single" w:sz="6" w:space="0" w:color="auto"/>
            </w:tcBorders>
            <w:vAlign w:val="center"/>
          </w:tcPr>
          <w:p w14:paraId="5569A2F9" w14:textId="77777777" w:rsidR="00CD67C0" w:rsidRPr="00F1088A" w:rsidRDefault="00CD67C0" w:rsidP="00744253">
            <w:pPr>
              <w:rPr>
                <w:color w:val="000000"/>
                <w:sz w:val="20"/>
                <w:szCs w:val="20"/>
              </w:rPr>
            </w:pPr>
            <w:r w:rsidRPr="00F1088A">
              <w:rPr>
                <w:rFonts w:hint="eastAsia"/>
                <w:color w:val="000000"/>
                <w:sz w:val="20"/>
                <w:szCs w:val="20"/>
              </w:rPr>
              <w:t>所在地</w:t>
            </w:r>
          </w:p>
        </w:tc>
        <w:tc>
          <w:tcPr>
            <w:tcW w:w="7202" w:type="dxa"/>
            <w:gridSpan w:val="3"/>
            <w:tcBorders>
              <w:top w:val="single" w:sz="6" w:space="0" w:color="auto"/>
              <w:left w:val="single" w:sz="6" w:space="0" w:color="auto"/>
              <w:bottom w:val="single" w:sz="6" w:space="0" w:color="auto"/>
              <w:right w:val="single" w:sz="12" w:space="0" w:color="auto"/>
            </w:tcBorders>
          </w:tcPr>
          <w:p w14:paraId="509E0306" w14:textId="77777777" w:rsidR="00CD67C0" w:rsidRPr="00F1088A" w:rsidRDefault="00CD67C0" w:rsidP="00744253">
            <w:pPr>
              <w:rPr>
                <w:color w:val="000000"/>
                <w:sz w:val="20"/>
                <w:szCs w:val="20"/>
              </w:rPr>
            </w:pPr>
            <w:r w:rsidRPr="00F1088A">
              <w:rPr>
                <w:rFonts w:hint="eastAsia"/>
                <w:color w:val="000000"/>
                <w:sz w:val="20"/>
                <w:szCs w:val="20"/>
              </w:rPr>
              <w:t>東京都○○区△△　　××ビル</w:t>
            </w:r>
          </w:p>
          <w:p w14:paraId="58E6CB7B" w14:textId="77777777" w:rsidR="00CD67C0" w:rsidRPr="00F1088A" w:rsidRDefault="00CD67C0" w:rsidP="00744253">
            <w:pPr>
              <w:rPr>
                <w:color w:val="000000"/>
                <w:sz w:val="20"/>
                <w:szCs w:val="20"/>
              </w:rPr>
            </w:pPr>
            <w:r w:rsidRPr="00F1088A">
              <w:rPr>
                <w:rFonts w:hint="eastAsia"/>
                <w:color w:val="000000"/>
                <w:sz w:val="20"/>
                <w:szCs w:val="20"/>
              </w:rPr>
              <w:t>TEL：03-xxxx-xxxx               FAX：03-xxxx-xxxx</w:t>
            </w:r>
          </w:p>
        </w:tc>
      </w:tr>
      <w:tr w:rsidR="00CD67C0" w:rsidRPr="00F1088A" w14:paraId="102F7FF3" w14:textId="77777777" w:rsidTr="00744253">
        <w:tc>
          <w:tcPr>
            <w:tcW w:w="2084" w:type="dxa"/>
            <w:tcBorders>
              <w:top w:val="single" w:sz="6" w:space="0" w:color="auto"/>
              <w:left w:val="single" w:sz="12" w:space="0" w:color="auto"/>
              <w:bottom w:val="single" w:sz="6" w:space="0" w:color="auto"/>
              <w:right w:val="single" w:sz="6" w:space="0" w:color="auto"/>
              <w:tr2bl w:val="nil"/>
            </w:tcBorders>
            <w:vAlign w:val="center"/>
          </w:tcPr>
          <w:p w14:paraId="3F315DA3" w14:textId="77777777" w:rsidR="00CD67C0" w:rsidRPr="00F1088A" w:rsidRDefault="00CD67C0" w:rsidP="00744253">
            <w:pPr>
              <w:rPr>
                <w:color w:val="000000"/>
                <w:sz w:val="20"/>
                <w:szCs w:val="20"/>
              </w:rPr>
            </w:pPr>
            <w:r w:rsidRPr="00F1088A">
              <w:rPr>
                <w:rFonts w:hint="eastAsia"/>
                <w:color w:val="000000"/>
                <w:sz w:val="20"/>
                <w:szCs w:val="20"/>
              </w:rPr>
              <w:t>登録番号</w:t>
            </w:r>
          </w:p>
          <w:p w14:paraId="63E21778" w14:textId="77777777" w:rsidR="00CD67C0" w:rsidRPr="00F1088A" w:rsidRDefault="00CD67C0" w:rsidP="00744253">
            <w:pPr>
              <w:rPr>
                <w:color w:val="000000"/>
                <w:sz w:val="20"/>
                <w:szCs w:val="20"/>
              </w:rPr>
            </w:pPr>
            <w:r w:rsidRPr="00F1088A">
              <w:rPr>
                <w:rFonts w:hint="eastAsia"/>
                <w:color w:val="000000"/>
                <w:sz w:val="20"/>
                <w:szCs w:val="20"/>
              </w:rPr>
              <w:t>(作業環境測定機関)</w:t>
            </w:r>
          </w:p>
        </w:tc>
        <w:tc>
          <w:tcPr>
            <w:tcW w:w="3814" w:type="dxa"/>
            <w:gridSpan w:val="2"/>
            <w:tcBorders>
              <w:top w:val="single" w:sz="6" w:space="0" w:color="auto"/>
              <w:left w:val="single" w:sz="6" w:space="0" w:color="auto"/>
              <w:bottom w:val="single" w:sz="6" w:space="0" w:color="auto"/>
              <w:right w:val="single" w:sz="6" w:space="0" w:color="auto"/>
              <w:tr2bl w:val="nil"/>
            </w:tcBorders>
            <w:vAlign w:val="center"/>
          </w:tcPr>
          <w:p w14:paraId="73AB4DF4" w14:textId="77777777" w:rsidR="00CD67C0" w:rsidRPr="00F1088A" w:rsidRDefault="00CD67C0" w:rsidP="00744253">
            <w:pPr>
              <w:rPr>
                <w:color w:val="000000"/>
                <w:sz w:val="20"/>
                <w:szCs w:val="20"/>
              </w:rPr>
            </w:pPr>
            <w:r w:rsidRPr="00F1088A">
              <w:rPr>
                <w:rFonts w:hint="eastAsia"/>
                <w:color w:val="000000"/>
                <w:sz w:val="20"/>
                <w:szCs w:val="20"/>
              </w:rPr>
              <w:t>○○‐××</w:t>
            </w:r>
          </w:p>
        </w:tc>
        <w:tc>
          <w:tcPr>
            <w:tcW w:w="3388" w:type="dxa"/>
            <w:tcBorders>
              <w:top w:val="single" w:sz="6" w:space="0" w:color="auto"/>
              <w:left w:val="single" w:sz="6" w:space="0" w:color="auto"/>
              <w:bottom w:val="single" w:sz="6" w:space="0" w:color="auto"/>
              <w:right w:val="single" w:sz="12" w:space="0" w:color="auto"/>
              <w:tr2bl w:val="single" w:sz="8" w:space="0" w:color="auto"/>
            </w:tcBorders>
          </w:tcPr>
          <w:p w14:paraId="0DDA710C" w14:textId="77777777" w:rsidR="00CD67C0" w:rsidRPr="00F1088A" w:rsidRDefault="00CD67C0" w:rsidP="00744253">
            <w:pPr>
              <w:rPr>
                <w:color w:val="000000"/>
                <w:sz w:val="20"/>
                <w:szCs w:val="20"/>
              </w:rPr>
            </w:pPr>
          </w:p>
        </w:tc>
      </w:tr>
      <w:tr w:rsidR="00CD67C0" w:rsidRPr="00F1088A" w14:paraId="323E48E8" w14:textId="77777777" w:rsidTr="00744253">
        <w:tc>
          <w:tcPr>
            <w:tcW w:w="2084" w:type="dxa"/>
            <w:tcBorders>
              <w:top w:val="single" w:sz="6" w:space="0" w:color="auto"/>
              <w:left w:val="single" w:sz="12" w:space="0" w:color="auto"/>
              <w:bottom w:val="single" w:sz="12" w:space="0" w:color="auto"/>
              <w:right w:val="single" w:sz="6" w:space="0" w:color="auto"/>
            </w:tcBorders>
            <w:vAlign w:val="center"/>
          </w:tcPr>
          <w:p w14:paraId="094C55A9" w14:textId="77777777" w:rsidR="00CD67C0" w:rsidRPr="00F1088A" w:rsidRDefault="00CD67C0" w:rsidP="00744253">
            <w:pPr>
              <w:rPr>
                <w:color w:val="000000"/>
                <w:sz w:val="20"/>
                <w:szCs w:val="20"/>
              </w:rPr>
            </w:pPr>
            <w:r w:rsidRPr="00F1088A">
              <w:rPr>
                <w:rFonts w:hint="eastAsia"/>
                <w:color w:val="000000"/>
                <w:sz w:val="20"/>
                <w:szCs w:val="20"/>
              </w:rPr>
              <w:t>連絡担当者</w:t>
            </w:r>
          </w:p>
        </w:tc>
        <w:tc>
          <w:tcPr>
            <w:tcW w:w="7202" w:type="dxa"/>
            <w:gridSpan w:val="3"/>
            <w:tcBorders>
              <w:top w:val="single" w:sz="6" w:space="0" w:color="auto"/>
              <w:left w:val="single" w:sz="6" w:space="0" w:color="auto"/>
              <w:bottom w:val="single" w:sz="12" w:space="0" w:color="auto"/>
              <w:right w:val="single" w:sz="12" w:space="0" w:color="auto"/>
            </w:tcBorders>
          </w:tcPr>
          <w:p w14:paraId="507EF9B4" w14:textId="77777777" w:rsidR="00CD67C0" w:rsidRPr="00F1088A" w:rsidRDefault="00CD67C0" w:rsidP="00744253">
            <w:pPr>
              <w:rPr>
                <w:color w:val="000000"/>
                <w:sz w:val="20"/>
                <w:szCs w:val="20"/>
              </w:rPr>
            </w:pPr>
            <w:r w:rsidRPr="00F1088A">
              <w:rPr>
                <w:rFonts w:hint="eastAsia"/>
                <w:color w:val="000000"/>
                <w:sz w:val="20"/>
                <w:szCs w:val="20"/>
              </w:rPr>
              <w:t>○○　××</w:t>
            </w:r>
          </w:p>
        </w:tc>
      </w:tr>
      <w:tr w:rsidR="00CD67C0" w:rsidRPr="00F1088A" w14:paraId="3CC281C9" w14:textId="77777777" w:rsidTr="00744253">
        <w:tc>
          <w:tcPr>
            <w:tcW w:w="2084" w:type="dxa"/>
            <w:tcBorders>
              <w:top w:val="single" w:sz="12" w:space="0" w:color="auto"/>
              <w:left w:val="single" w:sz="12" w:space="0" w:color="auto"/>
              <w:bottom w:val="single" w:sz="6" w:space="0" w:color="auto"/>
              <w:right w:val="single" w:sz="6" w:space="0" w:color="auto"/>
            </w:tcBorders>
          </w:tcPr>
          <w:p w14:paraId="1A7FAFF2" w14:textId="77777777" w:rsidR="00CD67C0" w:rsidRPr="00F1088A" w:rsidRDefault="00CD67C0" w:rsidP="00744253">
            <w:pPr>
              <w:rPr>
                <w:color w:val="000000"/>
                <w:sz w:val="20"/>
                <w:szCs w:val="20"/>
              </w:rPr>
            </w:pPr>
            <w:r w:rsidRPr="00F1088A">
              <w:rPr>
                <w:rFonts w:hint="eastAsia"/>
                <w:color w:val="000000"/>
                <w:sz w:val="20"/>
                <w:szCs w:val="20"/>
              </w:rPr>
              <w:t>項　目</w:t>
            </w:r>
          </w:p>
        </w:tc>
        <w:tc>
          <w:tcPr>
            <w:tcW w:w="2258" w:type="dxa"/>
            <w:tcBorders>
              <w:top w:val="single" w:sz="12" w:space="0" w:color="auto"/>
              <w:left w:val="single" w:sz="6" w:space="0" w:color="auto"/>
              <w:bottom w:val="single" w:sz="6" w:space="0" w:color="auto"/>
              <w:right w:val="single" w:sz="6" w:space="0" w:color="auto"/>
            </w:tcBorders>
          </w:tcPr>
          <w:p w14:paraId="2F8D8B37" w14:textId="77777777" w:rsidR="00CD67C0" w:rsidRPr="00F1088A" w:rsidRDefault="00CD67C0" w:rsidP="00744253">
            <w:pPr>
              <w:rPr>
                <w:color w:val="000000"/>
                <w:sz w:val="20"/>
                <w:szCs w:val="20"/>
              </w:rPr>
            </w:pPr>
            <w:r w:rsidRPr="00F1088A">
              <w:rPr>
                <w:rFonts w:hint="eastAsia"/>
                <w:color w:val="000000"/>
                <w:sz w:val="20"/>
                <w:szCs w:val="20"/>
              </w:rPr>
              <w:t>氏　名</w:t>
            </w:r>
          </w:p>
        </w:tc>
        <w:tc>
          <w:tcPr>
            <w:tcW w:w="1556" w:type="dxa"/>
            <w:tcBorders>
              <w:top w:val="single" w:sz="12" w:space="0" w:color="auto"/>
              <w:left w:val="single" w:sz="6" w:space="0" w:color="auto"/>
              <w:bottom w:val="single" w:sz="6" w:space="0" w:color="auto"/>
              <w:right w:val="single" w:sz="6" w:space="0" w:color="auto"/>
            </w:tcBorders>
          </w:tcPr>
          <w:p w14:paraId="64228E93" w14:textId="77777777" w:rsidR="00CD67C0" w:rsidRPr="00F1088A" w:rsidRDefault="00CD67C0" w:rsidP="00744253">
            <w:pPr>
              <w:rPr>
                <w:color w:val="000000"/>
                <w:sz w:val="20"/>
                <w:szCs w:val="20"/>
              </w:rPr>
            </w:pPr>
            <w:r w:rsidRPr="00F1088A">
              <w:rPr>
                <w:rFonts w:hint="eastAsia"/>
                <w:color w:val="000000"/>
                <w:sz w:val="20"/>
                <w:szCs w:val="20"/>
              </w:rPr>
              <w:t>項　目</w:t>
            </w:r>
          </w:p>
        </w:tc>
        <w:tc>
          <w:tcPr>
            <w:tcW w:w="3388" w:type="dxa"/>
            <w:tcBorders>
              <w:top w:val="single" w:sz="12" w:space="0" w:color="auto"/>
              <w:left w:val="single" w:sz="6" w:space="0" w:color="auto"/>
              <w:bottom w:val="single" w:sz="6" w:space="0" w:color="auto"/>
              <w:right w:val="single" w:sz="12" w:space="0" w:color="auto"/>
            </w:tcBorders>
          </w:tcPr>
          <w:p w14:paraId="1CC49630" w14:textId="77777777" w:rsidR="00CD67C0" w:rsidRPr="00F1088A" w:rsidRDefault="00CD67C0" w:rsidP="00744253">
            <w:pPr>
              <w:rPr>
                <w:color w:val="000000"/>
                <w:sz w:val="20"/>
                <w:szCs w:val="20"/>
              </w:rPr>
            </w:pPr>
            <w:r w:rsidRPr="00F1088A">
              <w:rPr>
                <w:rFonts w:hint="eastAsia"/>
                <w:color w:val="000000"/>
                <w:sz w:val="20"/>
                <w:szCs w:val="20"/>
              </w:rPr>
              <w:t>氏　名</w:t>
            </w:r>
          </w:p>
        </w:tc>
      </w:tr>
      <w:tr w:rsidR="00CD67C0" w:rsidRPr="00F1088A" w14:paraId="07950D18" w14:textId="77777777" w:rsidTr="00744253">
        <w:trPr>
          <w:trHeight w:hRule="exact" w:val="227"/>
        </w:trPr>
        <w:tc>
          <w:tcPr>
            <w:tcW w:w="2084" w:type="dxa"/>
            <w:vMerge w:val="restart"/>
            <w:tcBorders>
              <w:top w:val="single" w:sz="6" w:space="0" w:color="auto"/>
              <w:left w:val="single" w:sz="12" w:space="0" w:color="auto"/>
              <w:bottom w:val="single" w:sz="6" w:space="0" w:color="auto"/>
              <w:right w:val="single" w:sz="6" w:space="0" w:color="auto"/>
            </w:tcBorders>
            <w:vAlign w:val="center"/>
          </w:tcPr>
          <w:p w14:paraId="0CF9C767" w14:textId="77777777" w:rsidR="00CD67C0" w:rsidRPr="00F1088A" w:rsidRDefault="00CD67C0" w:rsidP="00744253">
            <w:pPr>
              <w:rPr>
                <w:color w:val="000000"/>
                <w:sz w:val="20"/>
                <w:szCs w:val="20"/>
              </w:rPr>
            </w:pPr>
            <w:r w:rsidRPr="00F1088A">
              <w:rPr>
                <w:rFonts w:hint="eastAsia"/>
                <w:color w:val="000000"/>
                <w:sz w:val="20"/>
                <w:szCs w:val="20"/>
              </w:rPr>
              <w:t>一次分析試料の作成</w:t>
            </w:r>
          </w:p>
        </w:tc>
        <w:tc>
          <w:tcPr>
            <w:tcW w:w="2258" w:type="dxa"/>
            <w:tcBorders>
              <w:top w:val="single" w:sz="6" w:space="0" w:color="auto"/>
              <w:left w:val="single" w:sz="6" w:space="0" w:color="auto"/>
              <w:bottom w:val="single" w:sz="6" w:space="0" w:color="auto"/>
              <w:right w:val="single" w:sz="6" w:space="0" w:color="auto"/>
            </w:tcBorders>
          </w:tcPr>
          <w:p w14:paraId="6563638D" w14:textId="77777777" w:rsidR="00CD67C0" w:rsidRPr="00F1088A" w:rsidRDefault="00CD67C0" w:rsidP="00744253">
            <w:pPr>
              <w:rPr>
                <w:color w:val="000000"/>
                <w:sz w:val="20"/>
                <w:szCs w:val="20"/>
              </w:rPr>
            </w:pPr>
          </w:p>
        </w:tc>
        <w:tc>
          <w:tcPr>
            <w:tcW w:w="1556" w:type="dxa"/>
            <w:vMerge w:val="restart"/>
            <w:tcBorders>
              <w:top w:val="single" w:sz="6" w:space="0" w:color="auto"/>
              <w:left w:val="single" w:sz="6" w:space="0" w:color="auto"/>
              <w:bottom w:val="single" w:sz="6" w:space="0" w:color="auto"/>
              <w:right w:val="single" w:sz="6" w:space="0" w:color="auto"/>
            </w:tcBorders>
          </w:tcPr>
          <w:p w14:paraId="30EF0DB6" w14:textId="77777777" w:rsidR="00CD67C0" w:rsidRPr="00F1088A" w:rsidRDefault="00CD67C0" w:rsidP="00744253">
            <w:pPr>
              <w:rPr>
                <w:color w:val="000000"/>
                <w:sz w:val="20"/>
                <w:szCs w:val="20"/>
              </w:rPr>
            </w:pPr>
            <w:r w:rsidRPr="00F1088A">
              <w:rPr>
                <w:rFonts w:hint="eastAsia"/>
                <w:color w:val="000000"/>
                <w:sz w:val="20"/>
                <w:szCs w:val="20"/>
              </w:rPr>
              <w:t>X線回折分析法による定性分析</w:t>
            </w:r>
          </w:p>
        </w:tc>
        <w:tc>
          <w:tcPr>
            <w:tcW w:w="3388" w:type="dxa"/>
            <w:tcBorders>
              <w:top w:val="single" w:sz="6" w:space="0" w:color="auto"/>
              <w:left w:val="single" w:sz="6" w:space="0" w:color="auto"/>
              <w:bottom w:val="single" w:sz="6" w:space="0" w:color="auto"/>
              <w:right w:val="single" w:sz="12" w:space="0" w:color="auto"/>
            </w:tcBorders>
          </w:tcPr>
          <w:p w14:paraId="5DEDD1C3" w14:textId="77777777" w:rsidR="00CD67C0" w:rsidRPr="00F1088A" w:rsidRDefault="00CD67C0" w:rsidP="00744253">
            <w:pPr>
              <w:rPr>
                <w:color w:val="000000"/>
                <w:sz w:val="20"/>
                <w:szCs w:val="20"/>
              </w:rPr>
            </w:pPr>
          </w:p>
        </w:tc>
      </w:tr>
      <w:tr w:rsidR="00CD67C0" w:rsidRPr="00F1088A" w14:paraId="63D53957" w14:textId="77777777" w:rsidTr="00744253">
        <w:tc>
          <w:tcPr>
            <w:tcW w:w="2084" w:type="dxa"/>
            <w:vMerge/>
            <w:tcBorders>
              <w:top w:val="single" w:sz="6" w:space="0" w:color="auto"/>
              <w:left w:val="single" w:sz="12" w:space="0" w:color="auto"/>
              <w:bottom w:val="single" w:sz="12" w:space="0" w:color="auto"/>
              <w:right w:val="single" w:sz="6" w:space="0" w:color="auto"/>
            </w:tcBorders>
          </w:tcPr>
          <w:p w14:paraId="7C2410BB" w14:textId="77777777" w:rsidR="00CD67C0" w:rsidRPr="00F1088A" w:rsidRDefault="00CD67C0" w:rsidP="00744253">
            <w:pPr>
              <w:rPr>
                <w:color w:val="000000"/>
                <w:sz w:val="20"/>
                <w:szCs w:val="20"/>
              </w:rPr>
            </w:pPr>
          </w:p>
        </w:tc>
        <w:tc>
          <w:tcPr>
            <w:tcW w:w="2258" w:type="dxa"/>
            <w:tcBorders>
              <w:top w:val="single" w:sz="6" w:space="0" w:color="auto"/>
              <w:left w:val="single" w:sz="6" w:space="0" w:color="auto"/>
              <w:bottom w:val="single" w:sz="12" w:space="0" w:color="auto"/>
              <w:right w:val="single" w:sz="6" w:space="0" w:color="auto"/>
            </w:tcBorders>
            <w:vAlign w:val="center"/>
          </w:tcPr>
          <w:p w14:paraId="0EA2CCEC" w14:textId="77777777" w:rsidR="00CD67C0" w:rsidRPr="00F1088A" w:rsidRDefault="00CD67C0" w:rsidP="00744253">
            <w:pPr>
              <w:rPr>
                <w:color w:val="000000"/>
                <w:sz w:val="20"/>
                <w:szCs w:val="20"/>
              </w:rPr>
            </w:pPr>
            <w:r w:rsidRPr="00F1088A">
              <w:rPr>
                <w:rFonts w:hint="eastAsia"/>
                <w:color w:val="000000"/>
                <w:sz w:val="20"/>
                <w:szCs w:val="20"/>
              </w:rPr>
              <w:t>○○　××</w:t>
            </w:r>
          </w:p>
        </w:tc>
        <w:tc>
          <w:tcPr>
            <w:tcW w:w="1556" w:type="dxa"/>
            <w:vMerge/>
            <w:tcBorders>
              <w:top w:val="single" w:sz="6" w:space="0" w:color="auto"/>
              <w:left w:val="single" w:sz="6" w:space="0" w:color="auto"/>
              <w:bottom w:val="single" w:sz="12" w:space="0" w:color="auto"/>
              <w:right w:val="single" w:sz="6" w:space="0" w:color="auto"/>
            </w:tcBorders>
          </w:tcPr>
          <w:p w14:paraId="169C3E4C" w14:textId="77777777" w:rsidR="00CD67C0" w:rsidRPr="00F1088A" w:rsidRDefault="00CD67C0" w:rsidP="00744253">
            <w:pPr>
              <w:rPr>
                <w:color w:val="000000"/>
                <w:sz w:val="20"/>
                <w:szCs w:val="20"/>
              </w:rPr>
            </w:pPr>
          </w:p>
        </w:tc>
        <w:tc>
          <w:tcPr>
            <w:tcW w:w="3388" w:type="dxa"/>
            <w:tcBorders>
              <w:top w:val="single" w:sz="6" w:space="0" w:color="auto"/>
              <w:left w:val="single" w:sz="6" w:space="0" w:color="auto"/>
              <w:bottom w:val="single" w:sz="12" w:space="0" w:color="auto"/>
              <w:right w:val="single" w:sz="12" w:space="0" w:color="auto"/>
            </w:tcBorders>
            <w:vAlign w:val="center"/>
          </w:tcPr>
          <w:p w14:paraId="030EA4CF" w14:textId="77777777" w:rsidR="00CD67C0" w:rsidRPr="00F1088A" w:rsidRDefault="00CD67C0" w:rsidP="00744253">
            <w:pPr>
              <w:rPr>
                <w:color w:val="000000"/>
                <w:sz w:val="20"/>
                <w:szCs w:val="20"/>
              </w:rPr>
            </w:pPr>
            <w:r w:rsidRPr="00F1088A">
              <w:rPr>
                <w:rFonts w:hint="eastAsia"/>
                <w:color w:val="000000"/>
                <w:sz w:val="20"/>
                <w:szCs w:val="20"/>
              </w:rPr>
              <w:t>○○　××</w:t>
            </w:r>
          </w:p>
        </w:tc>
      </w:tr>
    </w:tbl>
    <w:p w14:paraId="0605BBE4" w14:textId="77777777" w:rsidR="00CD67C0" w:rsidRPr="00F1088A" w:rsidRDefault="00CD67C0" w:rsidP="00AF672A">
      <w:pPr>
        <w:suppressLineNumbers/>
        <w:rPr>
          <w:color w:val="000000"/>
        </w:rPr>
      </w:pPr>
    </w:p>
    <w:p w14:paraId="2505D8EB" w14:textId="77777777" w:rsidR="00CD67C0" w:rsidRPr="00F1088A" w:rsidRDefault="00CD67C0" w:rsidP="00AF672A">
      <w:pPr>
        <w:suppressLineNumbers/>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b）分析実施日</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093"/>
        <w:gridCol w:w="7229"/>
      </w:tblGrid>
      <w:tr w:rsidR="00CD67C0" w:rsidRPr="00F1088A" w14:paraId="762DBD8D" w14:textId="77777777" w:rsidTr="00744253">
        <w:tc>
          <w:tcPr>
            <w:tcW w:w="2093" w:type="dxa"/>
          </w:tcPr>
          <w:p w14:paraId="6C5F86F6" w14:textId="77777777" w:rsidR="00CD67C0" w:rsidRPr="00F1088A" w:rsidRDefault="00CD67C0" w:rsidP="00AF672A">
            <w:pPr>
              <w:suppressLineNumbers/>
              <w:rPr>
                <w:color w:val="000000"/>
                <w:sz w:val="20"/>
                <w:szCs w:val="20"/>
              </w:rPr>
            </w:pPr>
            <w:r w:rsidRPr="00F1088A">
              <w:rPr>
                <w:rFonts w:hint="eastAsia"/>
                <w:color w:val="000000"/>
                <w:sz w:val="20"/>
                <w:szCs w:val="20"/>
              </w:rPr>
              <w:t>分析実施日</w:t>
            </w:r>
          </w:p>
        </w:tc>
        <w:tc>
          <w:tcPr>
            <w:tcW w:w="7229" w:type="dxa"/>
          </w:tcPr>
          <w:p w14:paraId="27C9722C" w14:textId="77777777" w:rsidR="00CD67C0" w:rsidRPr="00F1088A" w:rsidRDefault="00CD67C0" w:rsidP="00AF672A">
            <w:pPr>
              <w:suppressLineNumbers/>
              <w:rPr>
                <w:color w:val="000000"/>
                <w:sz w:val="20"/>
                <w:szCs w:val="20"/>
              </w:rPr>
            </w:pPr>
            <w:r w:rsidRPr="00F1088A">
              <w:rPr>
                <w:rFonts w:hint="eastAsia"/>
                <w:color w:val="000000"/>
                <w:sz w:val="20"/>
                <w:szCs w:val="20"/>
              </w:rPr>
              <w:t>平成26年1月20日　～　平成26年1月30日</w:t>
            </w:r>
          </w:p>
        </w:tc>
      </w:tr>
    </w:tbl>
    <w:p w14:paraId="53CDB392" w14:textId="77777777" w:rsidR="00CD67C0" w:rsidRPr="00F1088A" w:rsidRDefault="00CD67C0" w:rsidP="00AF672A">
      <w:pPr>
        <w:suppressLineNumbers/>
        <w:rPr>
          <w:color w:val="000000"/>
        </w:rPr>
      </w:pPr>
    </w:p>
    <w:p w14:paraId="156ED0DE" w14:textId="77777777" w:rsidR="00CD67C0" w:rsidRPr="00F1088A" w:rsidRDefault="00CD67C0" w:rsidP="00AF672A">
      <w:pPr>
        <w:suppressLineNumbers/>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c）試料採取履歴</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0"/>
        <w:gridCol w:w="1564"/>
        <w:gridCol w:w="2127"/>
        <w:gridCol w:w="1134"/>
        <w:gridCol w:w="1381"/>
      </w:tblGrid>
      <w:tr w:rsidR="00CD67C0" w:rsidRPr="00F1088A" w14:paraId="0318F399" w14:textId="77777777" w:rsidTr="00744253">
        <w:tc>
          <w:tcPr>
            <w:tcW w:w="3080" w:type="dxa"/>
            <w:tcBorders>
              <w:top w:val="single" w:sz="12" w:space="0" w:color="auto"/>
              <w:left w:val="single" w:sz="12" w:space="0" w:color="auto"/>
              <w:bottom w:val="single" w:sz="6" w:space="0" w:color="auto"/>
              <w:right w:val="single" w:sz="6" w:space="0" w:color="auto"/>
            </w:tcBorders>
          </w:tcPr>
          <w:p w14:paraId="574F8C8B" w14:textId="77777777" w:rsidR="00CD67C0" w:rsidRPr="00F1088A" w:rsidRDefault="00CD67C0" w:rsidP="00AF672A">
            <w:pPr>
              <w:suppressLineNumbers/>
              <w:rPr>
                <w:color w:val="000000"/>
                <w:sz w:val="20"/>
                <w:szCs w:val="20"/>
              </w:rPr>
            </w:pPr>
            <w:r w:rsidRPr="00F1088A">
              <w:rPr>
                <w:rFonts w:hint="eastAsia"/>
                <w:color w:val="000000"/>
                <w:sz w:val="20"/>
                <w:szCs w:val="20"/>
              </w:rPr>
              <w:t>採取年月日</w:t>
            </w:r>
          </w:p>
        </w:tc>
        <w:tc>
          <w:tcPr>
            <w:tcW w:w="3691" w:type="dxa"/>
            <w:gridSpan w:val="2"/>
            <w:tcBorders>
              <w:top w:val="single" w:sz="12" w:space="0" w:color="auto"/>
              <w:left w:val="single" w:sz="6" w:space="0" w:color="auto"/>
              <w:bottom w:val="single" w:sz="6" w:space="0" w:color="auto"/>
              <w:right w:val="single" w:sz="6" w:space="0" w:color="auto"/>
            </w:tcBorders>
          </w:tcPr>
          <w:p w14:paraId="21CF9DAB" w14:textId="77777777" w:rsidR="00CD67C0" w:rsidRPr="00F1088A" w:rsidRDefault="00CD67C0" w:rsidP="00AF672A">
            <w:pPr>
              <w:suppressLineNumbers/>
              <w:rPr>
                <w:color w:val="000000"/>
                <w:sz w:val="20"/>
                <w:szCs w:val="20"/>
              </w:rPr>
            </w:pPr>
            <w:r w:rsidRPr="00F1088A">
              <w:rPr>
                <w:rFonts w:hint="eastAsia"/>
                <w:color w:val="000000"/>
                <w:sz w:val="20"/>
                <w:szCs w:val="20"/>
              </w:rPr>
              <w:t>平成26年 1月19日</w:t>
            </w:r>
          </w:p>
        </w:tc>
        <w:tc>
          <w:tcPr>
            <w:tcW w:w="1134" w:type="dxa"/>
            <w:tcBorders>
              <w:top w:val="single" w:sz="12" w:space="0" w:color="auto"/>
              <w:left w:val="single" w:sz="6" w:space="0" w:color="auto"/>
              <w:bottom w:val="single" w:sz="6" w:space="0" w:color="auto"/>
              <w:right w:val="single" w:sz="6" w:space="0" w:color="auto"/>
            </w:tcBorders>
          </w:tcPr>
          <w:p w14:paraId="34E0758D" w14:textId="77777777" w:rsidR="00CD67C0" w:rsidRPr="00F1088A" w:rsidRDefault="00CD67C0" w:rsidP="00AF672A">
            <w:pPr>
              <w:suppressLineNumbers/>
              <w:rPr>
                <w:color w:val="000000"/>
                <w:sz w:val="20"/>
                <w:szCs w:val="20"/>
              </w:rPr>
            </w:pPr>
            <w:r w:rsidRPr="00F1088A">
              <w:rPr>
                <w:rFonts w:hint="eastAsia"/>
                <w:color w:val="000000"/>
                <w:sz w:val="20"/>
                <w:szCs w:val="20"/>
              </w:rPr>
              <w:t>試料No.</w:t>
            </w:r>
          </w:p>
        </w:tc>
        <w:tc>
          <w:tcPr>
            <w:tcW w:w="1381" w:type="dxa"/>
            <w:tcBorders>
              <w:top w:val="single" w:sz="12" w:space="0" w:color="auto"/>
              <w:left w:val="single" w:sz="6" w:space="0" w:color="auto"/>
              <w:bottom w:val="single" w:sz="6" w:space="0" w:color="auto"/>
              <w:right w:val="single" w:sz="12" w:space="0" w:color="auto"/>
            </w:tcBorders>
          </w:tcPr>
          <w:p w14:paraId="220A6031" w14:textId="77777777" w:rsidR="00CD67C0" w:rsidRPr="00F1088A" w:rsidRDefault="00CD67C0" w:rsidP="00AF672A">
            <w:pPr>
              <w:suppressLineNumbers/>
              <w:rPr>
                <w:color w:val="000000"/>
                <w:sz w:val="20"/>
                <w:szCs w:val="20"/>
              </w:rPr>
            </w:pPr>
            <w:r w:rsidRPr="00F1088A">
              <w:rPr>
                <w:rFonts w:hint="eastAsia"/>
                <w:color w:val="000000"/>
                <w:sz w:val="20"/>
                <w:szCs w:val="20"/>
              </w:rPr>
              <w:t>2</w:t>
            </w:r>
          </w:p>
        </w:tc>
      </w:tr>
      <w:tr w:rsidR="00CD67C0" w:rsidRPr="00F1088A" w14:paraId="0B152993" w14:textId="77777777" w:rsidTr="00744253">
        <w:tc>
          <w:tcPr>
            <w:tcW w:w="3080" w:type="dxa"/>
            <w:tcBorders>
              <w:top w:val="single" w:sz="6" w:space="0" w:color="auto"/>
              <w:left w:val="single" w:sz="12" w:space="0" w:color="auto"/>
              <w:bottom w:val="single" w:sz="6" w:space="0" w:color="auto"/>
              <w:right w:val="single" w:sz="6" w:space="0" w:color="auto"/>
            </w:tcBorders>
          </w:tcPr>
          <w:p w14:paraId="6F45E61B" w14:textId="77777777" w:rsidR="00CD67C0" w:rsidRPr="00F1088A" w:rsidRDefault="00CD67C0" w:rsidP="00AF672A">
            <w:pPr>
              <w:suppressLineNumbers/>
              <w:rPr>
                <w:color w:val="000000"/>
                <w:sz w:val="20"/>
                <w:szCs w:val="20"/>
              </w:rPr>
            </w:pPr>
            <w:r w:rsidRPr="00F1088A">
              <w:rPr>
                <w:rFonts w:hint="eastAsia"/>
                <w:color w:val="000000"/>
                <w:sz w:val="20"/>
                <w:szCs w:val="20"/>
              </w:rPr>
              <w:t>対象建材名称</w:t>
            </w:r>
          </w:p>
        </w:tc>
        <w:tc>
          <w:tcPr>
            <w:tcW w:w="6206" w:type="dxa"/>
            <w:gridSpan w:val="4"/>
            <w:tcBorders>
              <w:top w:val="single" w:sz="6" w:space="0" w:color="auto"/>
              <w:left w:val="single" w:sz="6" w:space="0" w:color="auto"/>
              <w:bottom w:val="single" w:sz="6" w:space="0" w:color="auto"/>
              <w:right w:val="single" w:sz="12" w:space="0" w:color="auto"/>
            </w:tcBorders>
          </w:tcPr>
          <w:p w14:paraId="67999C7C" w14:textId="77777777" w:rsidR="00CD67C0" w:rsidRPr="00F1088A" w:rsidRDefault="00CD67C0" w:rsidP="00AF672A">
            <w:pPr>
              <w:suppressLineNumbers/>
              <w:rPr>
                <w:color w:val="000000"/>
                <w:sz w:val="20"/>
                <w:szCs w:val="20"/>
              </w:rPr>
            </w:pPr>
            <w:r w:rsidRPr="00F1088A">
              <w:rPr>
                <w:rFonts w:hint="eastAsia"/>
                <w:color w:val="000000"/>
                <w:sz w:val="20"/>
                <w:szCs w:val="20"/>
              </w:rPr>
              <w:t>吹付け蛭石</w:t>
            </w:r>
          </w:p>
        </w:tc>
      </w:tr>
      <w:tr w:rsidR="00CD67C0" w:rsidRPr="00F1088A" w14:paraId="5E1E81C6" w14:textId="77777777" w:rsidTr="00744253">
        <w:tc>
          <w:tcPr>
            <w:tcW w:w="3080" w:type="dxa"/>
            <w:tcBorders>
              <w:top w:val="single" w:sz="6" w:space="0" w:color="auto"/>
              <w:left w:val="single" w:sz="12" w:space="0" w:color="auto"/>
              <w:bottom w:val="single" w:sz="6" w:space="0" w:color="auto"/>
              <w:right w:val="single" w:sz="6" w:space="0" w:color="auto"/>
            </w:tcBorders>
          </w:tcPr>
          <w:p w14:paraId="45E8AECA" w14:textId="77777777" w:rsidR="00CD67C0" w:rsidRPr="00F1088A" w:rsidRDefault="00CD67C0" w:rsidP="00AF672A">
            <w:pPr>
              <w:suppressLineNumbers/>
              <w:rPr>
                <w:color w:val="000000"/>
                <w:sz w:val="20"/>
                <w:szCs w:val="20"/>
              </w:rPr>
            </w:pPr>
            <w:r w:rsidRPr="00F1088A">
              <w:rPr>
                <w:rFonts w:hint="eastAsia"/>
                <w:color w:val="000000"/>
                <w:sz w:val="20"/>
                <w:szCs w:val="20"/>
              </w:rPr>
              <w:t>対象建材の施工年</w:t>
            </w:r>
          </w:p>
        </w:tc>
        <w:tc>
          <w:tcPr>
            <w:tcW w:w="6206" w:type="dxa"/>
            <w:gridSpan w:val="4"/>
            <w:tcBorders>
              <w:top w:val="single" w:sz="6" w:space="0" w:color="auto"/>
              <w:left w:val="single" w:sz="6" w:space="0" w:color="auto"/>
              <w:bottom w:val="single" w:sz="6" w:space="0" w:color="auto"/>
              <w:right w:val="single" w:sz="12" w:space="0" w:color="auto"/>
            </w:tcBorders>
            <w:vAlign w:val="center"/>
          </w:tcPr>
          <w:p w14:paraId="0A8652AE" w14:textId="77777777" w:rsidR="00CD67C0" w:rsidRPr="00F1088A" w:rsidRDefault="00CD67C0" w:rsidP="00AF672A">
            <w:pPr>
              <w:suppressLineNumbers/>
              <w:rPr>
                <w:color w:val="000000"/>
                <w:sz w:val="20"/>
                <w:szCs w:val="20"/>
              </w:rPr>
            </w:pPr>
            <w:r w:rsidRPr="00F1088A">
              <w:rPr>
                <w:rFonts w:hint="eastAsia"/>
                <w:color w:val="000000"/>
                <w:sz w:val="20"/>
                <w:szCs w:val="20"/>
              </w:rPr>
              <w:t>1975年</w:t>
            </w:r>
          </w:p>
        </w:tc>
      </w:tr>
      <w:tr w:rsidR="00CD67C0" w:rsidRPr="00F1088A" w14:paraId="0A77D409" w14:textId="77777777" w:rsidTr="00744253">
        <w:tc>
          <w:tcPr>
            <w:tcW w:w="3080" w:type="dxa"/>
            <w:vMerge w:val="restart"/>
            <w:tcBorders>
              <w:top w:val="single" w:sz="6" w:space="0" w:color="auto"/>
              <w:left w:val="single" w:sz="12" w:space="0" w:color="auto"/>
              <w:bottom w:val="single" w:sz="6" w:space="0" w:color="auto"/>
              <w:right w:val="single" w:sz="6" w:space="0" w:color="auto"/>
            </w:tcBorders>
            <w:vAlign w:val="center"/>
          </w:tcPr>
          <w:p w14:paraId="53657B58" w14:textId="77777777" w:rsidR="00CD67C0" w:rsidRPr="00F1088A" w:rsidRDefault="00CD67C0" w:rsidP="00AF672A">
            <w:pPr>
              <w:suppressLineNumbers/>
              <w:rPr>
                <w:color w:val="000000"/>
                <w:sz w:val="20"/>
                <w:szCs w:val="20"/>
              </w:rPr>
            </w:pPr>
            <w:r w:rsidRPr="00F1088A">
              <w:rPr>
                <w:rFonts w:hint="eastAsia"/>
                <w:color w:val="000000"/>
                <w:sz w:val="20"/>
                <w:szCs w:val="20"/>
              </w:rPr>
              <w:t>建物などの採取部位及び場所</w:t>
            </w:r>
          </w:p>
        </w:tc>
        <w:tc>
          <w:tcPr>
            <w:tcW w:w="1564" w:type="dxa"/>
            <w:tcBorders>
              <w:top w:val="single" w:sz="6" w:space="0" w:color="auto"/>
              <w:left w:val="single" w:sz="6" w:space="0" w:color="auto"/>
              <w:bottom w:val="single" w:sz="6" w:space="0" w:color="auto"/>
              <w:right w:val="single" w:sz="6" w:space="0" w:color="auto"/>
            </w:tcBorders>
          </w:tcPr>
          <w:p w14:paraId="7739C6D1" w14:textId="77777777" w:rsidR="00CD67C0" w:rsidRPr="00F1088A" w:rsidRDefault="00CD67C0" w:rsidP="00AF672A">
            <w:pPr>
              <w:suppressLineNumbers/>
              <w:rPr>
                <w:color w:val="000000"/>
                <w:sz w:val="20"/>
                <w:szCs w:val="20"/>
              </w:rPr>
            </w:pPr>
            <w:r w:rsidRPr="00F1088A">
              <w:rPr>
                <w:rFonts w:hint="eastAsia"/>
                <w:color w:val="000000"/>
                <w:sz w:val="20"/>
                <w:szCs w:val="20"/>
              </w:rPr>
              <w:t>採取部位</w:t>
            </w:r>
          </w:p>
        </w:tc>
        <w:tc>
          <w:tcPr>
            <w:tcW w:w="4642" w:type="dxa"/>
            <w:gridSpan w:val="3"/>
            <w:tcBorders>
              <w:top w:val="single" w:sz="6" w:space="0" w:color="auto"/>
              <w:left w:val="single" w:sz="6" w:space="0" w:color="auto"/>
              <w:bottom w:val="single" w:sz="6" w:space="0" w:color="auto"/>
              <w:right w:val="single" w:sz="12" w:space="0" w:color="auto"/>
            </w:tcBorders>
          </w:tcPr>
          <w:p w14:paraId="7E8D36AF" w14:textId="77777777" w:rsidR="00CD67C0" w:rsidRPr="00F1088A" w:rsidRDefault="00CD67C0" w:rsidP="00AF672A">
            <w:pPr>
              <w:suppressLineNumbers/>
              <w:rPr>
                <w:color w:val="000000"/>
                <w:sz w:val="20"/>
                <w:szCs w:val="20"/>
              </w:rPr>
            </w:pPr>
            <w:r w:rsidRPr="00F1088A">
              <w:rPr>
                <w:rFonts w:hint="eastAsia"/>
                <w:color w:val="000000"/>
                <w:sz w:val="20"/>
                <w:szCs w:val="20"/>
              </w:rPr>
              <w:t>天井</w:t>
            </w:r>
          </w:p>
        </w:tc>
      </w:tr>
      <w:tr w:rsidR="00CD67C0" w:rsidRPr="00F1088A" w14:paraId="203EC8EB" w14:textId="77777777" w:rsidTr="00744253">
        <w:tc>
          <w:tcPr>
            <w:tcW w:w="3080" w:type="dxa"/>
            <w:vMerge/>
            <w:tcBorders>
              <w:top w:val="single" w:sz="6" w:space="0" w:color="auto"/>
              <w:left w:val="single" w:sz="12" w:space="0" w:color="auto"/>
              <w:bottom w:val="single" w:sz="6" w:space="0" w:color="auto"/>
              <w:right w:val="single" w:sz="6" w:space="0" w:color="auto"/>
            </w:tcBorders>
          </w:tcPr>
          <w:p w14:paraId="320E0582" w14:textId="77777777" w:rsidR="00CD67C0" w:rsidRPr="00F1088A" w:rsidRDefault="00CD67C0" w:rsidP="00AF672A">
            <w:pPr>
              <w:suppressLineNumbers/>
              <w:rPr>
                <w:color w:val="000000"/>
                <w:sz w:val="20"/>
                <w:szCs w:val="20"/>
              </w:rPr>
            </w:pPr>
          </w:p>
        </w:tc>
        <w:tc>
          <w:tcPr>
            <w:tcW w:w="1564" w:type="dxa"/>
            <w:tcBorders>
              <w:top w:val="single" w:sz="6" w:space="0" w:color="auto"/>
              <w:left w:val="single" w:sz="6" w:space="0" w:color="auto"/>
              <w:bottom w:val="single" w:sz="6" w:space="0" w:color="auto"/>
              <w:right w:val="single" w:sz="6" w:space="0" w:color="auto"/>
            </w:tcBorders>
          </w:tcPr>
          <w:p w14:paraId="5EF61475" w14:textId="77777777" w:rsidR="00CD67C0" w:rsidRPr="00F1088A" w:rsidRDefault="00CD67C0" w:rsidP="00AF672A">
            <w:pPr>
              <w:suppressLineNumbers/>
              <w:rPr>
                <w:color w:val="000000"/>
                <w:sz w:val="20"/>
                <w:szCs w:val="20"/>
              </w:rPr>
            </w:pPr>
            <w:r w:rsidRPr="00F1088A">
              <w:rPr>
                <w:rFonts w:hint="eastAsia"/>
                <w:color w:val="000000"/>
                <w:sz w:val="20"/>
                <w:szCs w:val="20"/>
              </w:rPr>
              <w:t>場　所</w:t>
            </w:r>
          </w:p>
        </w:tc>
        <w:tc>
          <w:tcPr>
            <w:tcW w:w="4642" w:type="dxa"/>
            <w:gridSpan w:val="3"/>
            <w:tcBorders>
              <w:top w:val="single" w:sz="6" w:space="0" w:color="auto"/>
              <w:left w:val="single" w:sz="6" w:space="0" w:color="auto"/>
              <w:bottom w:val="single" w:sz="6" w:space="0" w:color="auto"/>
              <w:right w:val="single" w:sz="12" w:space="0" w:color="auto"/>
            </w:tcBorders>
          </w:tcPr>
          <w:p w14:paraId="217BAA3E" w14:textId="77777777" w:rsidR="00CD67C0" w:rsidRPr="00F1088A" w:rsidRDefault="00CD67C0" w:rsidP="00AF672A">
            <w:pPr>
              <w:suppressLineNumbers/>
              <w:rPr>
                <w:color w:val="000000"/>
                <w:sz w:val="20"/>
                <w:szCs w:val="20"/>
              </w:rPr>
            </w:pPr>
            <w:r w:rsidRPr="00F1088A">
              <w:rPr>
                <w:rFonts w:hint="eastAsia"/>
                <w:color w:val="000000"/>
                <w:sz w:val="20"/>
                <w:szCs w:val="20"/>
              </w:rPr>
              <w:t>１階ホール</w:t>
            </w:r>
          </w:p>
        </w:tc>
      </w:tr>
      <w:tr w:rsidR="00CD67C0" w:rsidRPr="00F1088A" w14:paraId="32DF8485" w14:textId="77777777" w:rsidTr="00744253">
        <w:tc>
          <w:tcPr>
            <w:tcW w:w="3080" w:type="dxa"/>
            <w:vMerge w:val="restart"/>
            <w:tcBorders>
              <w:top w:val="single" w:sz="6" w:space="0" w:color="auto"/>
              <w:left w:val="single" w:sz="12" w:space="0" w:color="auto"/>
              <w:bottom w:val="single" w:sz="6" w:space="0" w:color="auto"/>
              <w:right w:val="single" w:sz="6" w:space="0" w:color="auto"/>
            </w:tcBorders>
          </w:tcPr>
          <w:p w14:paraId="23AEA249" w14:textId="77777777" w:rsidR="00CD67C0" w:rsidRPr="00F1088A" w:rsidRDefault="00CD67C0" w:rsidP="00AF672A">
            <w:pPr>
              <w:suppressLineNumbers/>
              <w:rPr>
                <w:color w:val="000000"/>
                <w:sz w:val="20"/>
                <w:szCs w:val="20"/>
              </w:rPr>
            </w:pPr>
            <w:r w:rsidRPr="00F1088A">
              <w:rPr>
                <w:rFonts w:hint="eastAsia"/>
                <w:color w:val="000000"/>
                <w:sz w:val="20"/>
                <w:szCs w:val="20"/>
              </w:rPr>
              <w:t>試料の概要</w:t>
            </w:r>
          </w:p>
          <w:p w14:paraId="7D9485DC" w14:textId="77777777" w:rsidR="00CD67C0" w:rsidRPr="00F1088A" w:rsidRDefault="00CD67C0" w:rsidP="00AF672A">
            <w:pPr>
              <w:suppressLineNumbers/>
              <w:rPr>
                <w:color w:val="000000"/>
                <w:sz w:val="20"/>
                <w:szCs w:val="20"/>
              </w:rPr>
            </w:pPr>
            <w:r w:rsidRPr="00F1088A">
              <w:rPr>
                <w:rFonts w:hint="eastAsia"/>
                <w:color w:val="000000"/>
                <w:sz w:val="20"/>
                <w:szCs w:val="20"/>
              </w:rPr>
              <w:t>(形状又は材質，試料の大きさ，</w:t>
            </w:r>
          </w:p>
          <w:p w14:paraId="45E043BB" w14:textId="77777777" w:rsidR="00CD67C0" w:rsidRPr="00F1088A" w:rsidRDefault="00CD67C0" w:rsidP="00AF672A">
            <w:pPr>
              <w:suppressLineNumbers/>
              <w:rPr>
                <w:color w:val="000000"/>
                <w:sz w:val="20"/>
                <w:szCs w:val="20"/>
              </w:rPr>
            </w:pPr>
            <w:r w:rsidRPr="00F1088A">
              <w:rPr>
                <w:rFonts w:hint="eastAsia"/>
                <w:color w:val="000000"/>
                <w:sz w:val="20"/>
                <w:szCs w:val="20"/>
              </w:rPr>
              <w:t>採取方法)</w:t>
            </w:r>
          </w:p>
        </w:tc>
        <w:tc>
          <w:tcPr>
            <w:tcW w:w="1564" w:type="dxa"/>
            <w:tcBorders>
              <w:top w:val="single" w:sz="6" w:space="0" w:color="auto"/>
              <w:left w:val="single" w:sz="6" w:space="0" w:color="auto"/>
              <w:bottom w:val="single" w:sz="6" w:space="0" w:color="auto"/>
              <w:right w:val="single" w:sz="6" w:space="0" w:color="auto"/>
            </w:tcBorders>
          </w:tcPr>
          <w:p w14:paraId="47932BAF" w14:textId="77777777" w:rsidR="00CD67C0" w:rsidRPr="00F1088A" w:rsidRDefault="00CD67C0" w:rsidP="00AF672A">
            <w:pPr>
              <w:suppressLineNumbers/>
              <w:rPr>
                <w:color w:val="000000"/>
                <w:sz w:val="20"/>
                <w:szCs w:val="20"/>
              </w:rPr>
            </w:pPr>
            <w:r w:rsidRPr="00F1088A">
              <w:rPr>
                <w:rFonts w:hint="eastAsia"/>
                <w:color w:val="000000"/>
                <w:sz w:val="20"/>
                <w:szCs w:val="20"/>
              </w:rPr>
              <w:t>形状又は材質</w:t>
            </w:r>
          </w:p>
        </w:tc>
        <w:tc>
          <w:tcPr>
            <w:tcW w:w="4642" w:type="dxa"/>
            <w:gridSpan w:val="3"/>
            <w:tcBorders>
              <w:top w:val="single" w:sz="6" w:space="0" w:color="auto"/>
              <w:left w:val="single" w:sz="6" w:space="0" w:color="auto"/>
              <w:bottom w:val="single" w:sz="6" w:space="0" w:color="auto"/>
              <w:right w:val="single" w:sz="12" w:space="0" w:color="auto"/>
            </w:tcBorders>
          </w:tcPr>
          <w:p w14:paraId="73FFAEBD" w14:textId="77777777" w:rsidR="00CD67C0" w:rsidRPr="00F1088A" w:rsidRDefault="00CD67C0" w:rsidP="00AF672A">
            <w:pPr>
              <w:suppressLineNumbers/>
              <w:rPr>
                <w:color w:val="000000"/>
                <w:sz w:val="20"/>
                <w:szCs w:val="20"/>
              </w:rPr>
            </w:pPr>
            <w:r w:rsidRPr="00F1088A">
              <w:rPr>
                <w:rFonts w:hint="eastAsia"/>
                <w:color w:val="000000"/>
                <w:sz w:val="20"/>
                <w:szCs w:val="20"/>
              </w:rPr>
              <w:t>吹付け蛭石</w:t>
            </w:r>
          </w:p>
        </w:tc>
      </w:tr>
      <w:tr w:rsidR="00CD67C0" w:rsidRPr="00F1088A" w14:paraId="5DDF7AEC" w14:textId="77777777" w:rsidTr="00744253">
        <w:tc>
          <w:tcPr>
            <w:tcW w:w="3080" w:type="dxa"/>
            <w:vMerge/>
            <w:tcBorders>
              <w:top w:val="single" w:sz="6" w:space="0" w:color="auto"/>
              <w:left w:val="single" w:sz="12" w:space="0" w:color="auto"/>
              <w:bottom w:val="single" w:sz="6" w:space="0" w:color="auto"/>
              <w:right w:val="single" w:sz="6" w:space="0" w:color="auto"/>
            </w:tcBorders>
          </w:tcPr>
          <w:p w14:paraId="43EB9F88" w14:textId="77777777" w:rsidR="00CD67C0" w:rsidRPr="00F1088A" w:rsidRDefault="00CD67C0" w:rsidP="00AF672A">
            <w:pPr>
              <w:suppressLineNumbers/>
              <w:rPr>
                <w:color w:val="000000"/>
                <w:sz w:val="20"/>
                <w:szCs w:val="20"/>
              </w:rPr>
            </w:pPr>
          </w:p>
        </w:tc>
        <w:tc>
          <w:tcPr>
            <w:tcW w:w="1564" w:type="dxa"/>
            <w:tcBorders>
              <w:top w:val="single" w:sz="6" w:space="0" w:color="auto"/>
              <w:left w:val="single" w:sz="6" w:space="0" w:color="auto"/>
              <w:bottom w:val="single" w:sz="6" w:space="0" w:color="auto"/>
              <w:right w:val="single" w:sz="6" w:space="0" w:color="auto"/>
            </w:tcBorders>
          </w:tcPr>
          <w:p w14:paraId="41540D9B" w14:textId="77777777" w:rsidR="00CD67C0" w:rsidRPr="00F1088A" w:rsidRDefault="00CD67C0" w:rsidP="00AF672A">
            <w:pPr>
              <w:suppressLineNumbers/>
              <w:rPr>
                <w:color w:val="000000"/>
                <w:sz w:val="20"/>
                <w:szCs w:val="20"/>
              </w:rPr>
            </w:pPr>
            <w:r w:rsidRPr="00F1088A">
              <w:rPr>
                <w:rFonts w:hint="eastAsia"/>
                <w:color w:val="000000"/>
                <w:sz w:val="20"/>
                <w:szCs w:val="20"/>
              </w:rPr>
              <w:t>試料の大きさ</w:t>
            </w:r>
          </w:p>
        </w:tc>
        <w:tc>
          <w:tcPr>
            <w:tcW w:w="4642" w:type="dxa"/>
            <w:gridSpan w:val="3"/>
            <w:tcBorders>
              <w:top w:val="single" w:sz="6" w:space="0" w:color="auto"/>
              <w:left w:val="single" w:sz="6" w:space="0" w:color="auto"/>
              <w:bottom w:val="single" w:sz="6" w:space="0" w:color="auto"/>
              <w:right w:val="single" w:sz="12" w:space="0" w:color="auto"/>
            </w:tcBorders>
          </w:tcPr>
          <w:p w14:paraId="509ACE0C" w14:textId="77777777" w:rsidR="00CD67C0" w:rsidRPr="00F1088A" w:rsidRDefault="00CD67C0" w:rsidP="00AF672A">
            <w:pPr>
              <w:suppressLineNumbers/>
              <w:rPr>
                <w:color w:val="000000"/>
                <w:sz w:val="20"/>
                <w:szCs w:val="20"/>
              </w:rPr>
            </w:pPr>
            <w:r w:rsidRPr="00F1088A">
              <w:rPr>
                <w:rFonts w:hint="eastAsia"/>
                <w:color w:val="000000"/>
                <w:sz w:val="20"/>
                <w:szCs w:val="20"/>
              </w:rPr>
              <w:t>10cm</w:t>
            </w:r>
            <w:r w:rsidRPr="00F1088A">
              <w:rPr>
                <w:rFonts w:hint="eastAsia"/>
                <w:color w:val="000000"/>
                <w:sz w:val="20"/>
                <w:szCs w:val="20"/>
                <w:vertAlign w:val="superscript"/>
              </w:rPr>
              <w:t>3</w:t>
            </w:r>
            <w:r w:rsidRPr="00F1088A">
              <w:rPr>
                <w:rFonts w:hint="eastAsia"/>
                <w:color w:val="000000"/>
                <w:sz w:val="20"/>
                <w:szCs w:val="20"/>
              </w:rPr>
              <w:t>×3カ所</w:t>
            </w:r>
          </w:p>
        </w:tc>
      </w:tr>
      <w:tr w:rsidR="00CD67C0" w:rsidRPr="00F1088A" w14:paraId="25F2EC10" w14:textId="77777777" w:rsidTr="00744253">
        <w:tc>
          <w:tcPr>
            <w:tcW w:w="3080" w:type="dxa"/>
            <w:vMerge/>
            <w:tcBorders>
              <w:top w:val="single" w:sz="6" w:space="0" w:color="auto"/>
              <w:left w:val="single" w:sz="12" w:space="0" w:color="auto"/>
              <w:bottom w:val="single" w:sz="6" w:space="0" w:color="auto"/>
              <w:right w:val="single" w:sz="6" w:space="0" w:color="auto"/>
            </w:tcBorders>
          </w:tcPr>
          <w:p w14:paraId="617BA465" w14:textId="77777777" w:rsidR="00CD67C0" w:rsidRPr="00F1088A" w:rsidRDefault="00CD67C0" w:rsidP="00AF672A">
            <w:pPr>
              <w:suppressLineNumbers/>
              <w:rPr>
                <w:color w:val="000000"/>
                <w:sz w:val="20"/>
                <w:szCs w:val="20"/>
              </w:rPr>
            </w:pPr>
          </w:p>
        </w:tc>
        <w:tc>
          <w:tcPr>
            <w:tcW w:w="1564" w:type="dxa"/>
            <w:tcBorders>
              <w:top w:val="single" w:sz="6" w:space="0" w:color="auto"/>
              <w:left w:val="single" w:sz="6" w:space="0" w:color="auto"/>
              <w:bottom w:val="single" w:sz="6" w:space="0" w:color="auto"/>
              <w:right w:val="single" w:sz="6" w:space="0" w:color="auto"/>
            </w:tcBorders>
          </w:tcPr>
          <w:p w14:paraId="5F5EAFC6" w14:textId="77777777" w:rsidR="00CD67C0" w:rsidRPr="00F1088A" w:rsidRDefault="00CD67C0" w:rsidP="00AF672A">
            <w:pPr>
              <w:suppressLineNumbers/>
              <w:rPr>
                <w:color w:val="000000"/>
                <w:sz w:val="20"/>
                <w:szCs w:val="20"/>
              </w:rPr>
            </w:pPr>
            <w:r w:rsidRPr="00F1088A">
              <w:rPr>
                <w:rFonts w:hint="eastAsia"/>
                <w:color w:val="000000"/>
                <w:sz w:val="20"/>
                <w:szCs w:val="20"/>
              </w:rPr>
              <w:t>採取方法</w:t>
            </w:r>
          </w:p>
        </w:tc>
        <w:tc>
          <w:tcPr>
            <w:tcW w:w="4642" w:type="dxa"/>
            <w:gridSpan w:val="3"/>
            <w:tcBorders>
              <w:top w:val="single" w:sz="6" w:space="0" w:color="auto"/>
              <w:left w:val="single" w:sz="6" w:space="0" w:color="auto"/>
              <w:bottom w:val="single" w:sz="6" w:space="0" w:color="auto"/>
              <w:right w:val="single" w:sz="12" w:space="0" w:color="auto"/>
            </w:tcBorders>
          </w:tcPr>
          <w:p w14:paraId="4E8A2D26" w14:textId="77777777" w:rsidR="00CD67C0" w:rsidRPr="00F1088A" w:rsidRDefault="00CD67C0" w:rsidP="00AF672A">
            <w:pPr>
              <w:suppressLineNumbers/>
              <w:rPr>
                <w:color w:val="000000"/>
                <w:sz w:val="20"/>
                <w:szCs w:val="20"/>
              </w:rPr>
            </w:pPr>
            <w:r w:rsidRPr="00F1088A">
              <w:rPr>
                <w:rFonts w:hint="eastAsia"/>
                <w:color w:val="000000"/>
                <w:sz w:val="20"/>
                <w:szCs w:val="20"/>
              </w:rPr>
              <w:t>湿潤化してスクレーパーで削って採取</w:t>
            </w:r>
          </w:p>
        </w:tc>
      </w:tr>
      <w:tr w:rsidR="00CD67C0" w:rsidRPr="00F1088A" w14:paraId="4D0E9EE5" w14:textId="77777777" w:rsidTr="00744253">
        <w:tc>
          <w:tcPr>
            <w:tcW w:w="3080" w:type="dxa"/>
            <w:tcBorders>
              <w:top w:val="single" w:sz="6" w:space="0" w:color="auto"/>
              <w:left w:val="single" w:sz="12" w:space="0" w:color="auto"/>
              <w:bottom w:val="single" w:sz="12" w:space="0" w:color="auto"/>
              <w:right w:val="single" w:sz="6" w:space="0" w:color="auto"/>
            </w:tcBorders>
          </w:tcPr>
          <w:p w14:paraId="7356F2CF" w14:textId="77777777" w:rsidR="00CD67C0" w:rsidRPr="00F1088A" w:rsidRDefault="00CD67C0" w:rsidP="00AF672A">
            <w:pPr>
              <w:suppressLineNumbers/>
              <w:rPr>
                <w:color w:val="000000"/>
                <w:sz w:val="20"/>
                <w:szCs w:val="20"/>
              </w:rPr>
            </w:pPr>
            <w:r w:rsidRPr="00F1088A">
              <w:rPr>
                <w:rFonts w:hint="eastAsia"/>
                <w:color w:val="000000"/>
                <w:sz w:val="20"/>
                <w:szCs w:val="20"/>
              </w:rPr>
              <w:t>採取者氏名</w:t>
            </w:r>
          </w:p>
        </w:tc>
        <w:tc>
          <w:tcPr>
            <w:tcW w:w="6206" w:type="dxa"/>
            <w:gridSpan w:val="4"/>
            <w:tcBorders>
              <w:top w:val="single" w:sz="6" w:space="0" w:color="auto"/>
              <w:left w:val="single" w:sz="6" w:space="0" w:color="auto"/>
              <w:bottom w:val="single" w:sz="12" w:space="0" w:color="auto"/>
              <w:right w:val="single" w:sz="12" w:space="0" w:color="auto"/>
            </w:tcBorders>
          </w:tcPr>
          <w:p w14:paraId="69ADD699" w14:textId="77777777" w:rsidR="00CD67C0" w:rsidRPr="00F1088A" w:rsidRDefault="00CD67C0" w:rsidP="00AF672A">
            <w:pPr>
              <w:suppressLineNumbers/>
              <w:rPr>
                <w:color w:val="000000"/>
                <w:sz w:val="20"/>
                <w:szCs w:val="20"/>
              </w:rPr>
            </w:pPr>
            <w:r w:rsidRPr="00F1088A">
              <w:rPr>
                <w:rFonts w:hint="eastAsia"/>
                <w:color w:val="000000"/>
                <w:sz w:val="20"/>
                <w:szCs w:val="20"/>
              </w:rPr>
              <w:t>○○　××</w:t>
            </w:r>
          </w:p>
        </w:tc>
      </w:tr>
    </w:tbl>
    <w:p w14:paraId="44F2A5EF" w14:textId="64429AAC" w:rsidR="00CD67C0" w:rsidRPr="00F1088A" w:rsidRDefault="005C3F93" w:rsidP="00AF672A">
      <w:pPr>
        <w:suppressLineNumbers/>
        <w:rPr>
          <w:rFonts w:ascii="ＭＳ ゴシック" w:eastAsia="ＭＳ ゴシック" w:hAnsi="ＭＳ ゴシック"/>
          <w:b/>
          <w:color w:val="000000"/>
          <w:sz w:val="21"/>
          <w:szCs w:val="21"/>
        </w:rPr>
      </w:pPr>
      <w:r>
        <w:rPr>
          <w:noProof/>
          <w:color w:val="000000"/>
        </w:rPr>
        <mc:AlternateContent>
          <mc:Choice Requires="wps">
            <w:drawing>
              <wp:anchor distT="0" distB="0" distL="114300" distR="114300" simplePos="0" relativeHeight="251675648" behindDoc="0" locked="0" layoutInCell="1" allowOverlap="1" wp14:anchorId="43E668C5" wp14:editId="089F59BF">
                <wp:simplePos x="0" y="0"/>
                <wp:positionH relativeFrom="column">
                  <wp:posOffset>4375785</wp:posOffset>
                </wp:positionH>
                <wp:positionV relativeFrom="paragraph">
                  <wp:posOffset>20320</wp:posOffset>
                </wp:positionV>
                <wp:extent cx="1514475" cy="523875"/>
                <wp:effectExtent l="9525" t="207010" r="9525" b="12065"/>
                <wp:wrapNone/>
                <wp:docPr id="91" name="四角形吹き出し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4475" cy="523875"/>
                        </a:xfrm>
                        <a:prstGeom prst="wedgeRectCallout">
                          <a:avLst>
                            <a:gd name="adj1" fmla="val -36375"/>
                            <a:gd name="adj2" fmla="val -84787"/>
                          </a:avLst>
                        </a:prstGeom>
                        <a:solidFill>
                          <a:srgbClr val="FFFFFF"/>
                        </a:solidFill>
                        <a:ln w="12700">
                          <a:solidFill>
                            <a:srgbClr val="C00000"/>
                          </a:solidFill>
                          <a:miter lim="800000"/>
                          <a:headEnd/>
                          <a:tailEnd/>
                        </a:ln>
                      </wps:spPr>
                      <wps:txbx>
                        <w:txbxContent>
                          <w:p w14:paraId="541EF875" w14:textId="77777777" w:rsidR="00E56863" w:rsidRPr="001A6D78" w:rsidRDefault="00E56863" w:rsidP="00CD67C0">
                            <w:pPr>
                              <w:spacing w:line="240" w:lineRule="exact"/>
                              <w:rPr>
                                <w:color w:val="000000"/>
                                <w:sz w:val="18"/>
                                <w:szCs w:val="18"/>
                              </w:rPr>
                            </w:pPr>
                            <w:r w:rsidRPr="001A6D78">
                              <w:rPr>
                                <w:rFonts w:hint="eastAsia"/>
                                <w:color w:val="000000"/>
                                <w:sz w:val="18"/>
                                <w:szCs w:val="18"/>
                              </w:rPr>
                              <w:t>記載内容に不備、間違いがないか？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3E668C5" id="四角形吹き出し 8" o:spid="_x0000_s1142" type="#_x0000_t61" style="position:absolute;margin-left:344.55pt;margin-top:1.6pt;width:119.25pt;height:41.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" adj="2943,-7514" strokecolor="#c00000" strokeweight="1pt">
                <v:path arrowok="t"/>
                <v:textbox>
                  <w:txbxContent>
                    <w:p w14:paraId="541EF875" w14:textId="77777777" w:rsidR="00E56863" w:rsidRPr="001A6D78" w:rsidRDefault="00E56863" w:rsidP="00CD67C0">
                      <w:pPr>
                        <w:spacing w:line="240" w:lineRule="exact"/>
                        <w:rPr>
                          <w:color w:val="000000"/>
                          <w:sz w:val="18"/>
                          <w:szCs w:val="18"/>
                        </w:rPr>
                      </w:pPr>
                      <w:r w:rsidRPr="001A6D78">
                        <w:rPr>
                          <w:rFonts w:hint="eastAsia"/>
                          <w:color w:val="000000"/>
                          <w:sz w:val="18"/>
                          <w:szCs w:val="18"/>
                        </w:rPr>
                        <w:t>記載内容に不備、間違いがないか？</w:t>
                      </w:r>
                    </w:p>
                  </w:txbxContent>
                </v:textbox>
              </v:shape>
            </w:pict>
          </mc:Fallback>
        </mc:AlternateContent>
      </w:r>
    </w:p>
    <w:p w14:paraId="2BD4AD7F" w14:textId="77777777" w:rsidR="00CD67C0" w:rsidRPr="00F1088A" w:rsidRDefault="00CD67C0" w:rsidP="00AF672A">
      <w:pPr>
        <w:suppressLineNumbers/>
        <w:rPr>
          <w:rFonts w:ascii="ＭＳ ゴシック" w:eastAsia="ＭＳ ゴシック" w:hAnsi="ＭＳ ゴシック"/>
          <w:b/>
          <w:color w:val="000000"/>
          <w:sz w:val="21"/>
          <w:szCs w:val="21"/>
        </w:rPr>
      </w:pPr>
    </w:p>
    <w:p w14:paraId="1910BBA7" w14:textId="77777777" w:rsidR="00CD67C0" w:rsidRPr="00F1088A" w:rsidRDefault="00CD67C0" w:rsidP="00AF672A">
      <w:pPr>
        <w:suppressLineNumbers/>
        <w:rPr>
          <w:rFonts w:ascii="ＭＳ ゴシック" w:eastAsia="ＭＳ ゴシック" w:hAnsi="ＭＳ ゴシック"/>
          <w:b/>
          <w:color w:val="000000"/>
          <w:sz w:val="21"/>
          <w:szCs w:val="21"/>
        </w:rPr>
      </w:pPr>
    </w:p>
    <w:p w14:paraId="31FBB954" w14:textId="77777777" w:rsidR="00CD67C0" w:rsidRPr="00F1088A" w:rsidRDefault="00CD67C0" w:rsidP="00AF672A">
      <w:pPr>
        <w:suppressLineNumbers/>
        <w:rPr>
          <w:rFonts w:ascii="ＭＳ ゴシック" w:eastAsia="ＭＳ ゴシック" w:hAnsi="ＭＳ ゴシック"/>
          <w:b/>
          <w:color w:val="000000"/>
          <w:sz w:val="21"/>
          <w:szCs w:val="21"/>
        </w:rPr>
      </w:pPr>
    </w:p>
    <w:p w14:paraId="2101A62E" w14:textId="77777777" w:rsidR="00CD67C0" w:rsidRPr="00F1088A" w:rsidRDefault="00CD67C0" w:rsidP="00AF672A">
      <w:pPr>
        <w:suppressLineNumbers/>
        <w:rPr>
          <w:rFonts w:ascii="ＭＳ ゴシック" w:eastAsia="ＭＳ ゴシック" w:hAnsi="ＭＳ ゴシック"/>
          <w:b/>
          <w:color w:val="000000"/>
          <w:sz w:val="21"/>
          <w:szCs w:val="21"/>
        </w:rPr>
      </w:pPr>
    </w:p>
    <w:p w14:paraId="5751044F" w14:textId="77777777" w:rsidR="00CD67C0" w:rsidRPr="00F1088A" w:rsidRDefault="00CD67C0" w:rsidP="00AF672A">
      <w:pPr>
        <w:suppressLineNumbers/>
        <w:rPr>
          <w:rFonts w:ascii="ＭＳ ゴシック" w:eastAsia="ＭＳ ゴシック" w:hAnsi="ＭＳ ゴシック"/>
          <w:b/>
          <w:color w:val="000000"/>
          <w:sz w:val="21"/>
          <w:szCs w:val="21"/>
        </w:rPr>
      </w:pPr>
    </w:p>
    <w:p w14:paraId="5A1F1D1E" w14:textId="77777777" w:rsidR="00CD67C0" w:rsidRPr="00F1088A" w:rsidRDefault="00CD67C0" w:rsidP="00AF672A">
      <w:pPr>
        <w:suppressLineNumbers/>
        <w:rPr>
          <w:rFonts w:ascii="ＭＳ ゴシック" w:eastAsia="ＭＳ ゴシック" w:hAnsi="ＭＳ ゴシック"/>
          <w:b/>
          <w:color w:val="000000"/>
          <w:sz w:val="21"/>
          <w:szCs w:val="21"/>
        </w:rPr>
      </w:pPr>
    </w:p>
    <w:p w14:paraId="76AD009B" w14:textId="77777777" w:rsidR="00CD67C0" w:rsidRPr="00F1088A" w:rsidRDefault="00CD67C0" w:rsidP="00AF672A">
      <w:pPr>
        <w:suppressLineNumbers/>
        <w:rPr>
          <w:rFonts w:ascii="ＭＳ ゴシック" w:eastAsia="ＭＳ ゴシック" w:hAnsi="ＭＳ ゴシック"/>
          <w:b/>
          <w:color w:val="000000"/>
          <w:sz w:val="21"/>
          <w:szCs w:val="21"/>
        </w:rPr>
      </w:pPr>
    </w:p>
    <w:p w14:paraId="65FD2C0C" w14:textId="77777777" w:rsidR="00CD67C0" w:rsidRPr="00F1088A" w:rsidRDefault="00CD67C0" w:rsidP="00AF672A">
      <w:pPr>
        <w:suppressLineNumbers/>
        <w:rPr>
          <w:rFonts w:ascii="ＭＳ ゴシック" w:eastAsia="ＭＳ ゴシック" w:hAnsi="ＭＳ ゴシック"/>
          <w:b/>
          <w:color w:val="000000"/>
          <w:sz w:val="21"/>
          <w:szCs w:val="21"/>
        </w:rPr>
      </w:pPr>
    </w:p>
    <w:p w14:paraId="3C8FBE5F" w14:textId="77777777" w:rsidR="00960CFF" w:rsidRPr="00F1088A" w:rsidRDefault="00960CFF" w:rsidP="00AF672A">
      <w:pPr>
        <w:suppressLineNumbers/>
        <w:rPr>
          <w:rFonts w:ascii="ＭＳ ゴシック" w:eastAsia="ＭＳ ゴシック" w:hAnsi="ＭＳ ゴシック"/>
          <w:b/>
          <w:color w:val="000000"/>
          <w:sz w:val="21"/>
          <w:szCs w:val="21"/>
        </w:rPr>
      </w:pPr>
    </w:p>
    <w:p w14:paraId="71871F92" w14:textId="77777777" w:rsidR="00CD67C0" w:rsidRPr="00F1088A" w:rsidRDefault="00CD67C0" w:rsidP="00CD67C0">
      <w:pPr>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d）一次分析試料の作製（試料粉砕方法）</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89"/>
        <w:gridCol w:w="1697"/>
        <w:gridCol w:w="4482"/>
      </w:tblGrid>
      <w:tr w:rsidR="00CD67C0" w:rsidRPr="00F1088A" w14:paraId="7BE8D980" w14:textId="77777777" w:rsidTr="00744253">
        <w:tc>
          <w:tcPr>
            <w:tcW w:w="3089" w:type="dxa"/>
            <w:vMerge w:val="restart"/>
            <w:vAlign w:val="center"/>
          </w:tcPr>
          <w:p w14:paraId="67D314CE" w14:textId="77777777" w:rsidR="00CD67C0" w:rsidRPr="00F1088A" w:rsidRDefault="00CD67C0" w:rsidP="00744253">
            <w:pPr>
              <w:rPr>
                <w:color w:val="000000"/>
                <w:sz w:val="20"/>
                <w:szCs w:val="20"/>
              </w:rPr>
            </w:pPr>
            <w:r w:rsidRPr="00F1088A">
              <w:rPr>
                <w:rFonts w:hint="eastAsia"/>
                <w:color w:val="000000"/>
                <w:sz w:val="20"/>
                <w:szCs w:val="20"/>
              </w:rPr>
              <w:t>粉砕に使用した粉砕機の名称</w:t>
            </w:r>
          </w:p>
          <w:p w14:paraId="27D20AEA" w14:textId="77777777" w:rsidR="00CD67C0" w:rsidRPr="00F1088A" w:rsidRDefault="00CD67C0" w:rsidP="00744253">
            <w:pPr>
              <w:rPr>
                <w:color w:val="000000"/>
                <w:sz w:val="20"/>
                <w:szCs w:val="20"/>
              </w:rPr>
            </w:pPr>
            <w:r w:rsidRPr="00F1088A">
              <w:rPr>
                <w:rFonts w:hint="eastAsia"/>
                <w:color w:val="000000"/>
                <w:sz w:val="20"/>
                <w:szCs w:val="20"/>
              </w:rPr>
              <w:t>及び型式</w:t>
            </w:r>
          </w:p>
        </w:tc>
        <w:tc>
          <w:tcPr>
            <w:tcW w:w="1697" w:type="dxa"/>
          </w:tcPr>
          <w:p w14:paraId="3FF971F3" w14:textId="77777777" w:rsidR="00CD67C0" w:rsidRPr="00F1088A" w:rsidRDefault="00CD67C0" w:rsidP="00744253">
            <w:pPr>
              <w:rPr>
                <w:color w:val="000000"/>
                <w:sz w:val="20"/>
                <w:szCs w:val="20"/>
              </w:rPr>
            </w:pPr>
            <w:r w:rsidRPr="00F1088A">
              <w:rPr>
                <w:rFonts w:hint="eastAsia"/>
                <w:color w:val="000000"/>
                <w:sz w:val="20"/>
                <w:szCs w:val="20"/>
              </w:rPr>
              <w:t>破砕機の名称</w:t>
            </w:r>
          </w:p>
        </w:tc>
        <w:tc>
          <w:tcPr>
            <w:tcW w:w="4482" w:type="dxa"/>
          </w:tcPr>
          <w:p w14:paraId="5F9540EE" w14:textId="77777777" w:rsidR="00CD67C0" w:rsidRPr="00F1088A" w:rsidRDefault="00CD67C0" w:rsidP="00744253">
            <w:pPr>
              <w:rPr>
                <w:color w:val="000000"/>
                <w:sz w:val="20"/>
                <w:szCs w:val="20"/>
              </w:rPr>
            </w:pPr>
            <w:r w:rsidRPr="00F1088A">
              <w:rPr>
                <w:rFonts w:hint="eastAsia"/>
                <w:color w:val="000000"/>
                <w:sz w:val="20"/>
                <w:szCs w:val="20"/>
              </w:rPr>
              <w:t>ボールミル</w:t>
            </w:r>
          </w:p>
        </w:tc>
      </w:tr>
      <w:tr w:rsidR="00CD67C0" w:rsidRPr="00F1088A" w14:paraId="09B08305" w14:textId="77777777" w:rsidTr="00744253">
        <w:tc>
          <w:tcPr>
            <w:tcW w:w="3089" w:type="dxa"/>
            <w:vMerge/>
          </w:tcPr>
          <w:p w14:paraId="2EED0B0C" w14:textId="77777777" w:rsidR="00CD67C0" w:rsidRPr="00F1088A" w:rsidRDefault="00CD67C0" w:rsidP="00744253">
            <w:pPr>
              <w:rPr>
                <w:color w:val="000000"/>
                <w:sz w:val="20"/>
                <w:szCs w:val="20"/>
              </w:rPr>
            </w:pPr>
          </w:p>
        </w:tc>
        <w:tc>
          <w:tcPr>
            <w:tcW w:w="1697" w:type="dxa"/>
          </w:tcPr>
          <w:p w14:paraId="56CD9576" w14:textId="77777777" w:rsidR="00CD67C0" w:rsidRPr="00F1088A" w:rsidRDefault="00CD67C0" w:rsidP="00744253">
            <w:pPr>
              <w:rPr>
                <w:color w:val="000000"/>
                <w:sz w:val="20"/>
                <w:szCs w:val="20"/>
              </w:rPr>
            </w:pPr>
            <w:r w:rsidRPr="00F1088A">
              <w:rPr>
                <w:rFonts w:hint="eastAsia"/>
                <w:color w:val="000000"/>
                <w:sz w:val="20"/>
                <w:szCs w:val="20"/>
              </w:rPr>
              <w:t>破砕機の　　　メーカー・型式</w:t>
            </w:r>
          </w:p>
        </w:tc>
        <w:tc>
          <w:tcPr>
            <w:tcW w:w="4482" w:type="dxa"/>
          </w:tcPr>
          <w:p w14:paraId="27EBC25C" w14:textId="77777777" w:rsidR="00CD67C0" w:rsidRPr="00F1088A" w:rsidRDefault="00CD67C0" w:rsidP="00744253">
            <w:pPr>
              <w:rPr>
                <w:color w:val="000000"/>
                <w:sz w:val="20"/>
                <w:szCs w:val="20"/>
              </w:rPr>
            </w:pPr>
            <w:r w:rsidRPr="00F1088A">
              <w:rPr>
                <w:rFonts w:hint="eastAsia"/>
                <w:color w:val="000000"/>
                <w:sz w:val="20"/>
                <w:szCs w:val="20"/>
              </w:rPr>
              <w:t>株式会社○○</w:t>
            </w:r>
          </w:p>
          <w:p w14:paraId="1A8C0BE1" w14:textId="77777777" w:rsidR="00CD67C0" w:rsidRPr="00F1088A" w:rsidRDefault="00CD67C0" w:rsidP="00744253">
            <w:pPr>
              <w:rPr>
                <w:color w:val="000000"/>
                <w:sz w:val="20"/>
                <w:szCs w:val="20"/>
              </w:rPr>
            </w:pPr>
            <w:r w:rsidRPr="00F1088A">
              <w:rPr>
                <w:rFonts w:hint="eastAsia"/>
                <w:color w:val="000000"/>
                <w:sz w:val="20"/>
                <w:szCs w:val="20"/>
              </w:rPr>
              <w:t>ミキサーミル○○××</w:t>
            </w:r>
          </w:p>
        </w:tc>
      </w:tr>
      <w:tr w:rsidR="00CD67C0" w:rsidRPr="00F1088A" w14:paraId="3C9AF9CA" w14:textId="77777777" w:rsidTr="00744253">
        <w:tc>
          <w:tcPr>
            <w:tcW w:w="3089" w:type="dxa"/>
          </w:tcPr>
          <w:p w14:paraId="539F06D8" w14:textId="77777777" w:rsidR="00CD67C0" w:rsidRPr="00F1088A" w:rsidRDefault="00CD67C0" w:rsidP="00744253">
            <w:pPr>
              <w:rPr>
                <w:color w:val="000000"/>
                <w:sz w:val="20"/>
                <w:szCs w:val="20"/>
              </w:rPr>
            </w:pPr>
            <w:r w:rsidRPr="00F1088A">
              <w:rPr>
                <w:rFonts w:hint="eastAsia"/>
                <w:color w:val="000000"/>
                <w:sz w:val="20"/>
                <w:szCs w:val="20"/>
              </w:rPr>
              <w:t>標準ふるいの目開き</w:t>
            </w:r>
          </w:p>
        </w:tc>
        <w:tc>
          <w:tcPr>
            <w:tcW w:w="6179" w:type="dxa"/>
            <w:gridSpan w:val="2"/>
            <w:vAlign w:val="center"/>
          </w:tcPr>
          <w:p w14:paraId="16D676DF" w14:textId="77777777" w:rsidR="00CD67C0" w:rsidRPr="00F1088A" w:rsidRDefault="00CD67C0" w:rsidP="00744253">
            <w:pPr>
              <w:rPr>
                <w:color w:val="000000"/>
                <w:sz w:val="20"/>
                <w:szCs w:val="20"/>
              </w:rPr>
            </w:pPr>
            <w:r w:rsidRPr="00F1088A">
              <w:rPr>
                <w:rFonts w:hint="eastAsia"/>
                <w:color w:val="000000"/>
                <w:sz w:val="20"/>
                <w:szCs w:val="20"/>
              </w:rPr>
              <w:t>500μm</w:t>
            </w:r>
          </w:p>
        </w:tc>
      </w:tr>
    </w:tbl>
    <w:p w14:paraId="206D9DBD" w14:textId="77777777" w:rsidR="00CD67C0" w:rsidRPr="00F1088A" w:rsidRDefault="00CD67C0" w:rsidP="00CD67C0">
      <w:pPr>
        <w:rPr>
          <w:color w:val="000000"/>
        </w:rPr>
      </w:pPr>
    </w:p>
    <w:p w14:paraId="28492FF5" w14:textId="77777777" w:rsidR="00CD67C0" w:rsidRPr="00F1088A" w:rsidRDefault="00CD67C0" w:rsidP="00CD67C0">
      <w:pPr>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e）使用した測定機器</w:t>
      </w:r>
    </w:p>
    <w:p w14:paraId="1AC18ABF" w14:textId="77777777" w:rsidR="00CD67C0" w:rsidRPr="00F1088A" w:rsidRDefault="00CD67C0" w:rsidP="00CD67C0">
      <w:pPr>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1）定性分析を実施したＸ線回折装置メーカー、型式</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89"/>
        <w:gridCol w:w="1697"/>
        <w:gridCol w:w="4482"/>
      </w:tblGrid>
      <w:tr w:rsidR="00CD67C0" w:rsidRPr="00F1088A" w14:paraId="5BDD2580" w14:textId="77777777" w:rsidTr="00744253">
        <w:tc>
          <w:tcPr>
            <w:tcW w:w="3089" w:type="dxa"/>
            <w:vMerge w:val="restart"/>
            <w:vAlign w:val="center"/>
          </w:tcPr>
          <w:p w14:paraId="0DF47278" w14:textId="77777777" w:rsidR="00CD67C0" w:rsidRPr="00F1088A" w:rsidRDefault="00CD67C0" w:rsidP="00744253">
            <w:pPr>
              <w:rPr>
                <w:color w:val="000000"/>
                <w:sz w:val="20"/>
              </w:rPr>
            </w:pPr>
            <w:r w:rsidRPr="00F1088A">
              <w:rPr>
                <w:rFonts w:hint="eastAsia"/>
                <w:color w:val="000000"/>
                <w:sz w:val="20"/>
              </w:rPr>
              <w:t>Ｘ線回折装置のメーカー・型式</w:t>
            </w:r>
          </w:p>
        </w:tc>
        <w:tc>
          <w:tcPr>
            <w:tcW w:w="1697" w:type="dxa"/>
          </w:tcPr>
          <w:p w14:paraId="75D81818" w14:textId="77777777" w:rsidR="00CD67C0" w:rsidRPr="00F1088A" w:rsidRDefault="00CD67C0" w:rsidP="00744253">
            <w:pPr>
              <w:rPr>
                <w:color w:val="000000"/>
                <w:sz w:val="20"/>
              </w:rPr>
            </w:pPr>
            <w:r w:rsidRPr="00F1088A">
              <w:rPr>
                <w:rFonts w:hint="eastAsia"/>
                <w:color w:val="000000"/>
                <w:sz w:val="20"/>
              </w:rPr>
              <w:t>メーカー</w:t>
            </w:r>
          </w:p>
        </w:tc>
        <w:tc>
          <w:tcPr>
            <w:tcW w:w="4482" w:type="dxa"/>
          </w:tcPr>
          <w:p w14:paraId="7E213AE4" w14:textId="77777777" w:rsidR="00CD67C0" w:rsidRPr="00F1088A" w:rsidRDefault="00CD67C0" w:rsidP="00744253">
            <w:pPr>
              <w:rPr>
                <w:color w:val="000000"/>
                <w:sz w:val="20"/>
              </w:rPr>
            </w:pPr>
            <w:r w:rsidRPr="00F1088A">
              <w:rPr>
                <w:rFonts w:hint="eastAsia"/>
                <w:color w:val="000000"/>
                <w:sz w:val="20"/>
              </w:rPr>
              <w:t>○○</w:t>
            </w:r>
          </w:p>
        </w:tc>
      </w:tr>
      <w:tr w:rsidR="00CD67C0" w:rsidRPr="00F1088A" w14:paraId="6A858091" w14:textId="77777777" w:rsidTr="00744253">
        <w:tc>
          <w:tcPr>
            <w:tcW w:w="3089" w:type="dxa"/>
            <w:vMerge/>
          </w:tcPr>
          <w:p w14:paraId="4DF49643" w14:textId="77777777" w:rsidR="00CD67C0" w:rsidRPr="00F1088A" w:rsidRDefault="00CD67C0" w:rsidP="00744253">
            <w:pPr>
              <w:rPr>
                <w:color w:val="000000"/>
                <w:sz w:val="20"/>
              </w:rPr>
            </w:pPr>
          </w:p>
        </w:tc>
        <w:tc>
          <w:tcPr>
            <w:tcW w:w="1697" w:type="dxa"/>
          </w:tcPr>
          <w:p w14:paraId="3B355E5C" w14:textId="77777777" w:rsidR="00CD67C0" w:rsidRPr="00F1088A" w:rsidRDefault="00CD67C0" w:rsidP="00744253">
            <w:pPr>
              <w:rPr>
                <w:color w:val="000000"/>
                <w:sz w:val="20"/>
              </w:rPr>
            </w:pPr>
            <w:r w:rsidRPr="00F1088A">
              <w:rPr>
                <w:rFonts w:hint="eastAsia"/>
                <w:color w:val="000000"/>
                <w:sz w:val="20"/>
              </w:rPr>
              <w:t>型式</w:t>
            </w:r>
          </w:p>
        </w:tc>
        <w:tc>
          <w:tcPr>
            <w:tcW w:w="4482" w:type="dxa"/>
          </w:tcPr>
          <w:p w14:paraId="0971B6FB" w14:textId="77777777" w:rsidR="00CD67C0" w:rsidRPr="00F1088A" w:rsidRDefault="00CD67C0" w:rsidP="00744253">
            <w:pPr>
              <w:rPr>
                <w:color w:val="000000"/>
                <w:sz w:val="20"/>
              </w:rPr>
            </w:pPr>
            <w:r w:rsidRPr="00F1088A">
              <w:rPr>
                <w:rFonts w:hint="eastAsia"/>
                <w:color w:val="000000"/>
                <w:sz w:val="20"/>
              </w:rPr>
              <w:t>☓☓☓</w:t>
            </w:r>
          </w:p>
        </w:tc>
      </w:tr>
    </w:tbl>
    <w:p w14:paraId="1EA21C29" w14:textId="77777777" w:rsidR="00CD67C0" w:rsidRPr="00F1088A" w:rsidRDefault="00CD67C0" w:rsidP="00AF672A">
      <w:pPr>
        <w:suppressLineNumbers/>
        <w:rPr>
          <w:color w:val="000000"/>
        </w:rPr>
      </w:pPr>
    </w:p>
    <w:p w14:paraId="4C1F106F" w14:textId="77777777" w:rsidR="00CD67C0" w:rsidRPr="00F1088A" w:rsidRDefault="00CD67C0" w:rsidP="00AF672A">
      <w:pPr>
        <w:suppressLineNumbers/>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2）アスベストの有無の判定のために使用したＸ線回折装置のメーカー、型式</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89"/>
        <w:gridCol w:w="1697"/>
        <w:gridCol w:w="4482"/>
      </w:tblGrid>
      <w:tr w:rsidR="00CD67C0" w:rsidRPr="00F1088A" w14:paraId="0EF08BBE" w14:textId="77777777" w:rsidTr="00744253">
        <w:tc>
          <w:tcPr>
            <w:tcW w:w="3089" w:type="dxa"/>
            <w:vMerge w:val="restart"/>
            <w:vAlign w:val="center"/>
          </w:tcPr>
          <w:p w14:paraId="5EC64D5C" w14:textId="77777777" w:rsidR="00CD67C0" w:rsidRPr="00F1088A" w:rsidRDefault="00CD67C0" w:rsidP="00AF672A">
            <w:pPr>
              <w:suppressLineNumbers/>
              <w:rPr>
                <w:color w:val="000000"/>
                <w:sz w:val="20"/>
              </w:rPr>
            </w:pPr>
            <w:r w:rsidRPr="00F1088A">
              <w:rPr>
                <w:rFonts w:hint="eastAsia"/>
                <w:color w:val="000000"/>
                <w:sz w:val="20"/>
              </w:rPr>
              <w:t>Ｘ線回折装置のメーカー・型式</w:t>
            </w:r>
          </w:p>
        </w:tc>
        <w:tc>
          <w:tcPr>
            <w:tcW w:w="1697" w:type="dxa"/>
          </w:tcPr>
          <w:p w14:paraId="7892B6DB" w14:textId="77777777" w:rsidR="00CD67C0" w:rsidRPr="00F1088A" w:rsidRDefault="00CD67C0" w:rsidP="00AF672A">
            <w:pPr>
              <w:suppressLineNumbers/>
              <w:rPr>
                <w:color w:val="000000"/>
                <w:sz w:val="20"/>
              </w:rPr>
            </w:pPr>
            <w:r w:rsidRPr="00F1088A">
              <w:rPr>
                <w:rFonts w:hint="eastAsia"/>
                <w:color w:val="000000"/>
                <w:sz w:val="20"/>
              </w:rPr>
              <w:t>メーカー</w:t>
            </w:r>
          </w:p>
        </w:tc>
        <w:tc>
          <w:tcPr>
            <w:tcW w:w="4482" w:type="dxa"/>
          </w:tcPr>
          <w:p w14:paraId="2F7DFA1A" w14:textId="77777777" w:rsidR="00CD67C0" w:rsidRPr="00F1088A" w:rsidRDefault="00CD67C0" w:rsidP="00AF672A">
            <w:pPr>
              <w:suppressLineNumbers/>
              <w:rPr>
                <w:color w:val="000000"/>
                <w:sz w:val="20"/>
              </w:rPr>
            </w:pPr>
            <w:r w:rsidRPr="00F1088A">
              <w:rPr>
                <w:rFonts w:hint="eastAsia"/>
                <w:color w:val="000000"/>
                <w:sz w:val="20"/>
              </w:rPr>
              <w:t>○○</w:t>
            </w:r>
          </w:p>
        </w:tc>
      </w:tr>
      <w:tr w:rsidR="00CD67C0" w:rsidRPr="00F1088A" w14:paraId="585108FD" w14:textId="77777777" w:rsidTr="00744253">
        <w:tc>
          <w:tcPr>
            <w:tcW w:w="3089" w:type="dxa"/>
            <w:vMerge/>
          </w:tcPr>
          <w:p w14:paraId="3D2DB8C3" w14:textId="77777777" w:rsidR="00CD67C0" w:rsidRPr="00F1088A" w:rsidRDefault="00CD67C0" w:rsidP="00AF672A">
            <w:pPr>
              <w:suppressLineNumbers/>
              <w:rPr>
                <w:color w:val="000000"/>
                <w:sz w:val="20"/>
              </w:rPr>
            </w:pPr>
          </w:p>
        </w:tc>
        <w:tc>
          <w:tcPr>
            <w:tcW w:w="1697" w:type="dxa"/>
          </w:tcPr>
          <w:p w14:paraId="1E15E849" w14:textId="77777777" w:rsidR="00CD67C0" w:rsidRPr="00F1088A" w:rsidRDefault="00CD67C0" w:rsidP="00AF672A">
            <w:pPr>
              <w:suppressLineNumbers/>
              <w:rPr>
                <w:color w:val="000000"/>
                <w:sz w:val="20"/>
              </w:rPr>
            </w:pPr>
            <w:r w:rsidRPr="00F1088A">
              <w:rPr>
                <w:rFonts w:hint="eastAsia"/>
                <w:color w:val="000000"/>
                <w:sz w:val="20"/>
              </w:rPr>
              <w:t>型式</w:t>
            </w:r>
          </w:p>
        </w:tc>
        <w:tc>
          <w:tcPr>
            <w:tcW w:w="4482" w:type="dxa"/>
          </w:tcPr>
          <w:p w14:paraId="497CEB05" w14:textId="77777777" w:rsidR="00CD67C0" w:rsidRPr="00F1088A" w:rsidRDefault="00CD67C0" w:rsidP="00AF672A">
            <w:pPr>
              <w:suppressLineNumbers/>
              <w:rPr>
                <w:color w:val="000000"/>
                <w:sz w:val="20"/>
              </w:rPr>
            </w:pPr>
            <w:r w:rsidRPr="00F1088A">
              <w:rPr>
                <w:rFonts w:hint="eastAsia"/>
                <w:color w:val="000000"/>
                <w:sz w:val="20"/>
              </w:rPr>
              <w:t>☓☓☓</w:t>
            </w:r>
          </w:p>
        </w:tc>
      </w:tr>
    </w:tbl>
    <w:p w14:paraId="37D2BA83" w14:textId="77777777" w:rsidR="00CD67C0" w:rsidRPr="00F1088A" w:rsidRDefault="00CD67C0" w:rsidP="00AF672A">
      <w:pPr>
        <w:suppressLineNumbers/>
        <w:rPr>
          <w:color w:val="000000"/>
        </w:rPr>
      </w:pPr>
    </w:p>
    <w:p w14:paraId="2A49FCF2" w14:textId="77777777" w:rsidR="00CD67C0" w:rsidRPr="00F1088A" w:rsidRDefault="00CD67C0" w:rsidP="00AF672A">
      <w:pPr>
        <w:suppressLineNumbers/>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f）判定結果</w:t>
      </w:r>
    </w:p>
    <w:p w14:paraId="7379A315" w14:textId="77777777" w:rsidR="00CD67C0" w:rsidRPr="00F1088A" w:rsidRDefault="00CD67C0" w:rsidP="00AF672A">
      <w:pPr>
        <w:suppressLineNumbers/>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1）Ｘ線回折装置の測定条件</w:t>
      </w:r>
    </w:p>
    <w:p w14:paraId="1C724E4C" w14:textId="77777777" w:rsidR="00CD67C0" w:rsidRPr="00F1088A" w:rsidRDefault="00CD67C0" w:rsidP="00AF672A">
      <w:pPr>
        <w:suppressLineNumbers/>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1.1）定性分析を実施したＸ線回折装置の測定条件</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80"/>
        <w:gridCol w:w="6206"/>
      </w:tblGrid>
      <w:tr w:rsidR="00CD67C0" w:rsidRPr="00F1088A" w14:paraId="2AF01651" w14:textId="77777777" w:rsidTr="00744253">
        <w:tc>
          <w:tcPr>
            <w:tcW w:w="3080" w:type="dxa"/>
          </w:tcPr>
          <w:p w14:paraId="68328236" w14:textId="77777777" w:rsidR="00CD67C0" w:rsidRPr="00F1088A" w:rsidRDefault="00CD67C0" w:rsidP="00AF672A">
            <w:pPr>
              <w:suppressLineNumbers/>
              <w:rPr>
                <w:color w:val="000000"/>
                <w:sz w:val="20"/>
              </w:rPr>
            </w:pPr>
            <w:r w:rsidRPr="00F1088A">
              <w:rPr>
                <w:rFonts w:hint="eastAsia"/>
                <w:color w:val="000000"/>
                <w:sz w:val="20"/>
              </w:rPr>
              <w:t>設定項目</w:t>
            </w:r>
          </w:p>
        </w:tc>
        <w:tc>
          <w:tcPr>
            <w:tcW w:w="6206" w:type="dxa"/>
          </w:tcPr>
          <w:p w14:paraId="74BA5231" w14:textId="77777777" w:rsidR="00CD67C0" w:rsidRPr="00F1088A" w:rsidRDefault="00CD67C0" w:rsidP="00AF672A">
            <w:pPr>
              <w:suppressLineNumbers/>
              <w:rPr>
                <w:color w:val="000000"/>
                <w:sz w:val="20"/>
              </w:rPr>
            </w:pPr>
            <w:r w:rsidRPr="00F1088A">
              <w:rPr>
                <w:rFonts w:hint="eastAsia"/>
                <w:color w:val="000000"/>
                <w:sz w:val="20"/>
              </w:rPr>
              <w:t>測定条件</w:t>
            </w:r>
          </w:p>
        </w:tc>
      </w:tr>
      <w:tr w:rsidR="00CD67C0" w:rsidRPr="00F1088A" w14:paraId="460737E1" w14:textId="77777777" w:rsidTr="00744253">
        <w:tc>
          <w:tcPr>
            <w:tcW w:w="3080" w:type="dxa"/>
          </w:tcPr>
          <w:p w14:paraId="5794E649" w14:textId="77777777" w:rsidR="00CD67C0" w:rsidRPr="00F1088A" w:rsidRDefault="00CD67C0" w:rsidP="00AF672A">
            <w:pPr>
              <w:suppressLineNumbers/>
              <w:rPr>
                <w:color w:val="000000"/>
                <w:sz w:val="20"/>
              </w:rPr>
            </w:pPr>
            <w:r w:rsidRPr="00F1088A">
              <w:rPr>
                <w:rFonts w:hint="eastAsia"/>
                <w:color w:val="000000"/>
                <w:sz w:val="20"/>
              </w:rPr>
              <w:t>Ｘ線対陰極</w:t>
            </w:r>
          </w:p>
        </w:tc>
        <w:tc>
          <w:tcPr>
            <w:tcW w:w="6206" w:type="dxa"/>
          </w:tcPr>
          <w:p w14:paraId="06535597" w14:textId="77777777" w:rsidR="00CD67C0" w:rsidRPr="00F1088A" w:rsidRDefault="00CD67C0" w:rsidP="00AF672A">
            <w:pPr>
              <w:suppressLineNumbers/>
              <w:rPr>
                <w:color w:val="000000"/>
                <w:sz w:val="20"/>
              </w:rPr>
            </w:pPr>
            <w:r w:rsidRPr="00F1088A">
              <w:rPr>
                <w:rFonts w:hint="eastAsia"/>
                <w:color w:val="000000"/>
                <w:sz w:val="20"/>
              </w:rPr>
              <w:t>Cu</w:t>
            </w:r>
          </w:p>
        </w:tc>
      </w:tr>
      <w:tr w:rsidR="00CD67C0" w:rsidRPr="00F1088A" w14:paraId="372D5528" w14:textId="77777777" w:rsidTr="00744253">
        <w:tc>
          <w:tcPr>
            <w:tcW w:w="3080" w:type="dxa"/>
          </w:tcPr>
          <w:p w14:paraId="1DF78B28" w14:textId="77777777" w:rsidR="00CD67C0" w:rsidRPr="00F1088A" w:rsidRDefault="00CD67C0" w:rsidP="00AF672A">
            <w:pPr>
              <w:suppressLineNumbers/>
              <w:rPr>
                <w:color w:val="000000"/>
                <w:sz w:val="20"/>
              </w:rPr>
            </w:pPr>
            <w:r w:rsidRPr="00F1088A">
              <w:rPr>
                <w:rFonts w:hint="eastAsia"/>
                <w:color w:val="000000"/>
                <w:sz w:val="20"/>
              </w:rPr>
              <w:t>管電圧（kV）</w:t>
            </w:r>
          </w:p>
        </w:tc>
        <w:tc>
          <w:tcPr>
            <w:tcW w:w="6206" w:type="dxa"/>
          </w:tcPr>
          <w:p w14:paraId="3CA23DE5" w14:textId="77777777" w:rsidR="00CD67C0" w:rsidRPr="00F1088A" w:rsidRDefault="00CD67C0" w:rsidP="00AF672A">
            <w:pPr>
              <w:suppressLineNumbers/>
              <w:rPr>
                <w:color w:val="000000"/>
                <w:sz w:val="20"/>
              </w:rPr>
            </w:pPr>
            <w:r w:rsidRPr="00F1088A">
              <w:rPr>
                <w:rFonts w:hint="eastAsia"/>
                <w:color w:val="000000"/>
                <w:sz w:val="20"/>
              </w:rPr>
              <w:t>40</w:t>
            </w:r>
          </w:p>
        </w:tc>
      </w:tr>
      <w:tr w:rsidR="00CD67C0" w:rsidRPr="00F1088A" w14:paraId="27C6D2CD" w14:textId="77777777" w:rsidTr="00744253">
        <w:tc>
          <w:tcPr>
            <w:tcW w:w="3080" w:type="dxa"/>
          </w:tcPr>
          <w:p w14:paraId="6128A6A3" w14:textId="77777777" w:rsidR="00CD67C0" w:rsidRPr="00F1088A" w:rsidRDefault="00CD67C0" w:rsidP="00AF672A">
            <w:pPr>
              <w:suppressLineNumbers/>
              <w:rPr>
                <w:color w:val="000000"/>
                <w:sz w:val="20"/>
              </w:rPr>
            </w:pPr>
            <w:r w:rsidRPr="00F1088A">
              <w:rPr>
                <w:rFonts w:hint="eastAsia"/>
                <w:color w:val="000000"/>
                <w:sz w:val="20"/>
              </w:rPr>
              <w:t>管電流（mA）</w:t>
            </w:r>
          </w:p>
        </w:tc>
        <w:tc>
          <w:tcPr>
            <w:tcW w:w="6206" w:type="dxa"/>
          </w:tcPr>
          <w:p w14:paraId="6F8DA383" w14:textId="77777777" w:rsidR="00CD67C0" w:rsidRPr="00F1088A" w:rsidRDefault="00CD67C0" w:rsidP="00AF672A">
            <w:pPr>
              <w:suppressLineNumbers/>
              <w:rPr>
                <w:color w:val="000000"/>
                <w:sz w:val="20"/>
              </w:rPr>
            </w:pPr>
            <w:r w:rsidRPr="00F1088A">
              <w:rPr>
                <w:rFonts w:hint="eastAsia"/>
                <w:color w:val="000000"/>
                <w:sz w:val="20"/>
              </w:rPr>
              <w:t>40</w:t>
            </w:r>
          </w:p>
        </w:tc>
      </w:tr>
      <w:tr w:rsidR="00CD67C0" w:rsidRPr="00F1088A" w14:paraId="102C693D" w14:textId="77777777" w:rsidTr="00744253">
        <w:tc>
          <w:tcPr>
            <w:tcW w:w="3080" w:type="dxa"/>
          </w:tcPr>
          <w:p w14:paraId="1191BFD8" w14:textId="77777777" w:rsidR="00CD67C0" w:rsidRPr="00F1088A" w:rsidRDefault="00CD67C0" w:rsidP="00AF672A">
            <w:pPr>
              <w:suppressLineNumbers/>
              <w:rPr>
                <w:color w:val="000000"/>
                <w:sz w:val="20"/>
              </w:rPr>
            </w:pPr>
            <w:r w:rsidRPr="00F1088A">
              <w:rPr>
                <w:rFonts w:hint="eastAsia"/>
                <w:color w:val="000000"/>
                <w:sz w:val="20"/>
              </w:rPr>
              <w:t>単色化（K</w:t>
            </w:r>
            <w:r w:rsidRPr="00F1088A">
              <w:rPr>
                <w:rFonts w:hint="eastAsia"/>
                <w:color w:val="000000"/>
                <w:sz w:val="20"/>
                <w:vertAlign w:val="subscript"/>
              </w:rPr>
              <w:t>β</w:t>
            </w:r>
            <w:r w:rsidRPr="00F1088A">
              <w:rPr>
                <w:rFonts w:hint="eastAsia"/>
                <w:color w:val="000000"/>
                <w:sz w:val="20"/>
              </w:rPr>
              <w:t>線の除去）</w:t>
            </w:r>
          </w:p>
        </w:tc>
        <w:tc>
          <w:tcPr>
            <w:tcW w:w="6206" w:type="dxa"/>
          </w:tcPr>
          <w:p w14:paraId="1F796BE1" w14:textId="77777777" w:rsidR="00CD67C0" w:rsidRPr="00F1088A" w:rsidRDefault="00CD67C0" w:rsidP="00AF672A">
            <w:pPr>
              <w:suppressLineNumbers/>
              <w:rPr>
                <w:color w:val="000000"/>
                <w:sz w:val="20"/>
              </w:rPr>
            </w:pPr>
            <w:r w:rsidRPr="00F1088A">
              <w:rPr>
                <w:rFonts w:hint="eastAsia"/>
                <w:color w:val="000000"/>
                <w:sz w:val="20"/>
              </w:rPr>
              <w:t>Niフィルタ</w:t>
            </w:r>
          </w:p>
        </w:tc>
      </w:tr>
      <w:tr w:rsidR="00CD67C0" w:rsidRPr="00F1088A" w14:paraId="55C45A9E" w14:textId="77777777" w:rsidTr="00744253">
        <w:tc>
          <w:tcPr>
            <w:tcW w:w="3080" w:type="dxa"/>
          </w:tcPr>
          <w:p w14:paraId="12CDFC1D" w14:textId="77777777" w:rsidR="00CD67C0" w:rsidRPr="00F1088A" w:rsidRDefault="00CD67C0" w:rsidP="00AF672A">
            <w:pPr>
              <w:suppressLineNumbers/>
              <w:rPr>
                <w:color w:val="000000"/>
                <w:sz w:val="20"/>
              </w:rPr>
            </w:pPr>
            <w:r w:rsidRPr="00F1088A">
              <w:rPr>
                <w:rFonts w:hint="eastAsia"/>
                <w:color w:val="000000"/>
                <w:sz w:val="20"/>
              </w:rPr>
              <w:t>フルスケール（cps）</w:t>
            </w:r>
          </w:p>
        </w:tc>
        <w:tc>
          <w:tcPr>
            <w:tcW w:w="6206" w:type="dxa"/>
          </w:tcPr>
          <w:p w14:paraId="034DABCC" w14:textId="77777777" w:rsidR="00CD67C0" w:rsidRPr="00F1088A" w:rsidRDefault="00CD67C0" w:rsidP="00AF672A">
            <w:pPr>
              <w:suppressLineNumbers/>
              <w:rPr>
                <w:color w:val="000000"/>
                <w:sz w:val="20"/>
              </w:rPr>
            </w:pPr>
            <w:r w:rsidRPr="00F1088A">
              <w:rPr>
                <w:rFonts w:hint="eastAsia"/>
                <w:color w:val="000000"/>
                <w:sz w:val="20"/>
              </w:rPr>
              <w:t>オートスケール</w:t>
            </w:r>
          </w:p>
        </w:tc>
      </w:tr>
      <w:tr w:rsidR="00CD67C0" w:rsidRPr="00F1088A" w14:paraId="2E072FDC" w14:textId="77777777" w:rsidTr="00744253">
        <w:tc>
          <w:tcPr>
            <w:tcW w:w="3080" w:type="dxa"/>
          </w:tcPr>
          <w:p w14:paraId="68D5515D" w14:textId="77777777" w:rsidR="00CD67C0" w:rsidRPr="00F1088A" w:rsidRDefault="00CD67C0" w:rsidP="00AF672A">
            <w:pPr>
              <w:suppressLineNumbers/>
              <w:rPr>
                <w:color w:val="000000"/>
                <w:sz w:val="20"/>
              </w:rPr>
            </w:pPr>
            <w:r w:rsidRPr="00F1088A">
              <w:rPr>
                <w:rFonts w:hint="eastAsia"/>
                <w:color w:val="000000"/>
                <w:sz w:val="20"/>
              </w:rPr>
              <w:t>時定数（s）</w:t>
            </w:r>
          </w:p>
        </w:tc>
        <w:tc>
          <w:tcPr>
            <w:tcW w:w="6206" w:type="dxa"/>
          </w:tcPr>
          <w:p w14:paraId="5A9F5831" w14:textId="31812708" w:rsidR="00CD67C0" w:rsidRPr="00F1088A" w:rsidRDefault="005C3F93" w:rsidP="00AF672A">
            <w:pPr>
              <w:suppressLineNumbers/>
              <w:rPr>
                <w:color w:val="000000"/>
                <w:sz w:val="20"/>
              </w:rPr>
            </w:pPr>
            <w:r>
              <w:rPr>
                <w:noProof/>
                <w:color w:val="000000"/>
                <w:sz w:val="20"/>
              </w:rPr>
              <mc:AlternateContent>
                <mc:Choice Requires="wps">
                  <w:drawing>
                    <wp:anchor distT="0" distB="0" distL="114300" distR="114300" simplePos="0" relativeHeight="251672576" behindDoc="0" locked="0" layoutInCell="1" allowOverlap="1" wp14:anchorId="794E198A" wp14:editId="08514999">
                      <wp:simplePos x="0" y="0"/>
                      <wp:positionH relativeFrom="column">
                        <wp:posOffset>2374900</wp:posOffset>
                      </wp:positionH>
                      <wp:positionV relativeFrom="paragraph">
                        <wp:posOffset>88900</wp:posOffset>
                      </wp:positionV>
                      <wp:extent cx="1609725" cy="561340"/>
                      <wp:effectExtent l="280670" t="189865" r="14605" b="10795"/>
                      <wp:wrapNone/>
                      <wp:docPr id="90" name="四角形吹き出し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9725" cy="561340"/>
                              </a:xfrm>
                              <a:prstGeom prst="wedgeRectCallout">
                                <a:avLst>
                                  <a:gd name="adj1" fmla="val -66528"/>
                                  <a:gd name="adj2" fmla="val -77491"/>
                                </a:avLst>
                              </a:prstGeom>
                              <a:solidFill>
                                <a:srgbClr val="FFFFFF"/>
                              </a:solidFill>
                              <a:ln w="12700">
                                <a:solidFill>
                                  <a:srgbClr val="C00000"/>
                                </a:solidFill>
                                <a:miter lim="800000"/>
                                <a:headEnd/>
                                <a:tailEnd/>
                              </a:ln>
                            </wps:spPr>
                            <wps:txbx>
                              <w:txbxContent>
                                <w:p w14:paraId="696BAFE3" w14:textId="77777777" w:rsidR="00E56863" w:rsidRPr="001A6D78" w:rsidRDefault="00E56863" w:rsidP="00CD67C0">
                                  <w:pPr>
                                    <w:spacing w:line="240" w:lineRule="exact"/>
                                    <w:rPr>
                                      <w:color w:val="000000"/>
                                      <w:sz w:val="18"/>
                                      <w:szCs w:val="18"/>
                                    </w:rPr>
                                  </w:pPr>
                                  <w:r w:rsidRPr="001A6D78">
                                    <w:rPr>
                                      <w:rFonts w:hint="eastAsia"/>
                                      <w:color w:val="000000"/>
                                      <w:sz w:val="18"/>
                                      <w:szCs w:val="18"/>
                                    </w:rPr>
                                    <w:t>測定条件は適切か？</w:t>
                                  </w:r>
                                </w:p>
                                <w:p w14:paraId="634792CC" w14:textId="77777777" w:rsidR="00E56863" w:rsidRPr="001A6D78" w:rsidRDefault="00E56863" w:rsidP="00CD67C0">
                                  <w:pPr>
                                    <w:spacing w:line="240" w:lineRule="exact"/>
                                    <w:rPr>
                                      <w:color w:val="000000"/>
                                      <w:sz w:val="18"/>
                                      <w:szCs w:val="18"/>
                                    </w:rPr>
                                  </w:pPr>
                                  <w:r w:rsidRPr="001A6D78">
                                    <w:rPr>
                                      <w:rFonts w:hint="eastAsia"/>
                                      <w:color w:val="000000"/>
                                      <w:sz w:val="18"/>
                                      <w:szCs w:val="18"/>
                                    </w:rPr>
                                    <w:t xml:space="preserve">詳細はJIS A 1481-2 </w:t>
                                  </w:r>
                                </w:p>
                                <w:p w14:paraId="4BD77533" w14:textId="77777777" w:rsidR="00E56863" w:rsidRPr="001A6D78" w:rsidRDefault="00E56863" w:rsidP="00CD67C0">
                                  <w:pPr>
                                    <w:spacing w:line="240" w:lineRule="exact"/>
                                    <w:rPr>
                                      <w:color w:val="000000"/>
                                      <w:sz w:val="18"/>
                                      <w:szCs w:val="18"/>
                                    </w:rPr>
                                  </w:pPr>
                                  <w:r w:rsidRPr="001A6D78">
                                    <w:rPr>
                                      <w:rFonts w:hint="eastAsia"/>
                                      <w:color w:val="000000"/>
                                      <w:sz w:val="18"/>
                                      <w:szCs w:val="18"/>
                                    </w:rPr>
                                    <w:t>付属書Ａ参照</w:t>
                                  </w:r>
                                </w:p>
                              </w:txbxContent>
                            </wps:txbx>
                            <wps:bodyPr rot="0" vert="horz" wrap="square" lIns="91440" tIns="45720" rIns="91440" bIns="45720" anchor="ctr" anchorCtr="0" upright="1">
                              <a:spAutoFit/>
                            </wps:bodyPr>
                          </wps:wsp>
                        </a:graphicData>
                      </a:graphic>
                      <wp14:sizeRelH relativeFrom="margin">
                        <wp14:pctWidth>0</wp14:pctWidth>
                      </wp14:sizeRelH>
                      <wp14:sizeRelV relativeFrom="margin">
                        <wp14:pctHeight>0</wp14:pctHeight>
                      </wp14:sizeRelV>
                    </wp:anchor>
                  </w:drawing>
                </mc:Choice>
                <mc:Fallback>
                  <w:pict>
                    <v:shape w14:anchorId="794E198A" id="四角形吹き出し 13" o:spid="_x0000_s1143" type="#_x0000_t61" style="position:absolute;margin-left:187pt;margin-top:7pt;width:126.75pt;height:44.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" adj="-3570,-5938" strokecolor="#c00000" strokeweight="1pt">
                      <v:path arrowok="t"/>
                      <v:textbox style="mso-fit-shape-to-text:t">
                        <w:txbxContent>
                          <w:p w14:paraId="696BAFE3" w14:textId="77777777" w:rsidR="00E56863" w:rsidRPr="001A6D78" w:rsidRDefault="00E56863" w:rsidP="00CD67C0">
                            <w:pPr>
                              <w:spacing w:line="240" w:lineRule="exact"/>
                              <w:rPr>
                                <w:color w:val="000000"/>
                                <w:sz w:val="18"/>
                                <w:szCs w:val="18"/>
                              </w:rPr>
                            </w:pPr>
                            <w:r w:rsidRPr="001A6D78">
                              <w:rPr>
                                <w:rFonts w:hint="eastAsia"/>
                                <w:color w:val="000000"/>
                                <w:sz w:val="18"/>
                                <w:szCs w:val="18"/>
                              </w:rPr>
                              <w:t>測定条件は適切か？</w:t>
                            </w:r>
                          </w:p>
                          <w:p w14:paraId="634792CC" w14:textId="77777777" w:rsidR="00E56863" w:rsidRPr="001A6D78" w:rsidRDefault="00E56863" w:rsidP="00CD67C0">
                            <w:pPr>
                              <w:spacing w:line="240" w:lineRule="exact"/>
                              <w:rPr>
                                <w:color w:val="000000"/>
                                <w:sz w:val="18"/>
                                <w:szCs w:val="18"/>
                              </w:rPr>
                            </w:pPr>
                            <w:r w:rsidRPr="001A6D78">
                              <w:rPr>
                                <w:rFonts w:hint="eastAsia"/>
                                <w:color w:val="000000"/>
                                <w:sz w:val="18"/>
                                <w:szCs w:val="18"/>
                              </w:rPr>
                              <w:t xml:space="preserve">詳細はJIS A 1481-2 </w:t>
                            </w:r>
                          </w:p>
                          <w:p w14:paraId="4BD77533" w14:textId="77777777" w:rsidR="00E56863" w:rsidRPr="001A6D78" w:rsidRDefault="00E56863" w:rsidP="00CD67C0">
                            <w:pPr>
                              <w:spacing w:line="240" w:lineRule="exact"/>
                              <w:rPr>
                                <w:color w:val="000000"/>
                                <w:sz w:val="18"/>
                                <w:szCs w:val="18"/>
                              </w:rPr>
                            </w:pPr>
                            <w:r w:rsidRPr="001A6D78">
                              <w:rPr>
                                <w:rFonts w:hint="eastAsia"/>
                                <w:color w:val="000000"/>
                                <w:sz w:val="18"/>
                                <w:szCs w:val="18"/>
                              </w:rPr>
                              <w:t>付属書Ａ参照</w:t>
                            </w:r>
                          </w:p>
                        </w:txbxContent>
                      </v:textbox>
                    </v:shape>
                  </w:pict>
                </mc:Fallback>
              </mc:AlternateContent>
            </w:r>
            <w:r w:rsidR="00CD67C0" w:rsidRPr="00F1088A">
              <w:rPr>
                <w:rFonts w:hint="eastAsia"/>
                <w:color w:val="000000"/>
                <w:sz w:val="20"/>
              </w:rPr>
              <w:t>1</w:t>
            </w:r>
          </w:p>
        </w:tc>
      </w:tr>
      <w:tr w:rsidR="00CD67C0" w:rsidRPr="00F1088A" w14:paraId="68C32CA1" w14:textId="77777777" w:rsidTr="00744253">
        <w:tc>
          <w:tcPr>
            <w:tcW w:w="3080" w:type="dxa"/>
          </w:tcPr>
          <w:p w14:paraId="64C3DF84" w14:textId="77777777" w:rsidR="00CD67C0" w:rsidRPr="00F1088A" w:rsidRDefault="00CD67C0" w:rsidP="00AF672A">
            <w:pPr>
              <w:suppressLineNumbers/>
              <w:rPr>
                <w:color w:val="000000"/>
                <w:sz w:val="20"/>
              </w:rPr>
            </w:pPr>
            <w:r w:rsidRPr="00F1088A">
              <w:rPr>
                <w:rFonts w:hint="eastAsia"/>
                <w:color w:val="000000"/>
                <w:sz w:val="20"/>
              </w:rPr>
              <w:t>走査速度（°/min）</w:t>
            </w:r>
          </w:p>
        </w:tc>
        <w:tc>
          <w:tcPr>
            <w:tcW w:w="6206" w:type="dxa"/>
          </w:tcPr>
          <w:p w14:paraId="4962A790" w14:textId="77777777" w:rsidR="00CD67C0" w:rsidRPr="00F1088A" w:rsidRDefault="00CD67C0" w:rsidP="00AF672A">
            <w:pPr>
              <w:suppressLineNumbers/>
              <w:rPr>
                <w:color w:val="000000"/>
                <w:sz w:val="20"/>
              </w:rPr>
            </w:pPr>
            <w:r w:rsidRPr="00F1088A">
              <w:rPr>
                <w:rFonts w:hint="eastAsia"/>
                <w:color w:val="000000"/>
                <w:sz w:val="20"/>
              </w:rPr>
              <w:t>2</w:t>
            </w:r>
          </w:p>
        </w:tc>
      </w:tr>
      <w:tr w:rsidR="00CD67C0" w:rsidRPr="00F1088A" w14:paraId="3649A615" w14:textId="77777777" w:rsidTr="00744253">
        <w:tc>
          <w:tcPr>
            <w:tcW w:w="3080" w:type="dxa"/>
          </w:tcPr>
          <w:p w14:paraId="22941D38" w14:textId="77777777" w:rsidR="00CD67C0" w:rsidRPr="00F1088A" w:rsidRDefault="00CD67C0" w:rsidP="00AF672A">
            <w:pPr>
              <w:suppressLineNumbers/>
              <w:rPr>
                <w:color w:val="000000"/>
                <w:sz w:val="20"/>
              </w:rPr>
            </w:pPr>
            <w:r w:rsidRPr="00F1088A">
              <w:rPr>
                <w:rFonts w:hint="eastAsia"/>
                <w:color w:val="000000"/>
                <w:sz w:val="20"/>
              </w:rPr>
              <w:t>発散スリット（°）</w:t>
            </w:r>
          </w:p>
        </w:tc>
        <w:tc>
          <w:tcPr>
            <w:tcW w:w="6206" w:type="dxa"/>
          </w:tcPr>
          <w:p w14:paraId="2731A312" w14:textId="77777777" w:rsidR="00CD67C0" w:rsidRPr="00F1088A" w:rsidRDefault="00CD67C0" w:rsidP="00AF672A">
            <w:pPr>
              <w:suppressLineNumbers/>
              <w:rPr>
                <w:color w:val="000000"/>
                <w:sz w:val="20"/>
              </w:rPr>
            </w:pPr>
            <w:r w:rsidRPr="00F1088A">
              <w:rPr>
                <w:rFonts w:hint="eastAsia"/>
                <w:color w:val="000000"/>
                <w:sz w:val="20"/>
              </w:rPr>
              <w:t>1</w:t>
            </w:r>
          </w:p>
        </w:tc>
      </w:tr>
      <w:tr w:rsidR="00CD67C0" w:rsidRPr="00F1088A" w14:paraId="11A65537" w14:textId="77777777" w:rsidTr="00744253">
        <w:tc>
          <w:tcPr>
            <w:tcW w:w="3080" w:type="dxa"/>
          </w:tcPr>
          <w:p w14:paraId="4275447A" w14:textId="77777777" w:rsidR="00CD67C0" w:rsidRPr="00F1088A" w:rsidRDefault="00CD67C0" w:rsidP="00AF672A">
            <w:pPr>
              <w:suppressLineNumbers/>
              <w:rPr>
                <w:color w:val="000000"/>
                <w:sz w:val="20"/>
              </w:rPr>
            </w:pPr>
            <w:r w:rsidRPr="00F1088A">
              <w:rPr>
                <w:rFonts w:hint="eastAsia"/>
                <w:color w:val="000000"/>
                <w:sz w:val="20"/>
              </w:rPr>
              <w:t>散乱スリット（°）</w:t>
            </w:r>
          </w:p>
        </w:tc>
        <w:tc>
          <w:tcPr>
            <w:tcW w:w="6206" w:type="dxa"/>
          </w:tcPr>
          <w:p w14:paraId="27D0D5C9" w14:textId="77777777" w:rsidR="00CD67C0" w:rsidRPr="00F1088A" w:rsidRDefault="00CD67C0" w:rsidP="00AF672A">
            <w:pPr>
              <w:suppressLineNumbers/>
              <w:rPr>
                <w:color w:val="000000"/>
                <w:sz w:val="20"/>
              </w:rPr>
            </w:pPr>
            <w:r w:rsidRPr="00F1088A">
              <w:rPr>
                <w:rFonts w:hint="eastAsia"/>
                <w:color w:val="000000"/>
                <w:sz w:val="20"/>
              </w:rPr>
              <w:t>1</w:t>
            </w:r>
          </w:p>
        </w:tc>
      </w:tr>
      <w:tr w:rsidR="00CD67C0" w:rsidRPr="00F1088A" w14:paraId="38797054" w14:textId="77777777" w:rsidTr="00744253">
        <w:tc>
          <w:tcPr>
            <w:tcW w:w="3080" w:type="dxa"/>
          </w:tcPr>
          <w:p w14:paraId="351FE69D" w14:textId="77777777" w:rsidR="00CD67C0" w:rsidRPr="00F1088A" w:rsidRDefault="00CD67C0" w:rsidP="00AF672A">
            <w:pPr>
              <w:suppressLineNumbers/>
              <w:rPr>
                <w:color w:val="000000"/>
                <w:sz w:val="20"/>
              </w:rPr>
            </w:pPr>
            <w:r w:rsidRPr="00F1088A">
              <w:rPr>
                <w:rFonts w:hint="eastAsia"/>
                <w:color w:val="000000"/>
                <w:sz w:val="20"/>
              </w:rPr>
              <w:t>受光スリット（mm）</w:t>
            </w:r>
          </w:p>
        </w:tc>
        <w:tc>
          <w:tcPr>
            <w:tcW w:w="6206" w:type="dxa"/>
          </w:tcPr>
          <w:p w14:paraId="23DEE164" w14:textId="77777777" w:rsidR="00CD67C0" w:rsidRPr="00F1088A" w:rsidRDefault="00CD67C0" w:rsidP="00AF672A">
            <w:pPr>
              <w:suppressLineNumbers/>
              <w:rPr>
                <w:color w:val="000000"/>
                <w:sz w:val="20"/>
              </w:rPr>
            </w:pPr>
            <w:r w:rsidRPr="00F1088A">
              <w:rPr>
                <w:rFonts w:hint="eastAsia"/>
                <w:color w:val="000000"/>
                <w:sz w:val="20"/>
              </w:rPr>
              <w:t>0.3</w:t>
            </w:r>
          </w:p>
        </w:tc>
      </w:tr>
      <w:tr w:rsidR="00CD67C0" w:rsidRPr="00F1088A" w14:paraId="3E5A0527" w14:textId="77777777" w:rsidTr="00744253">
        <w:tc>
          <w:tcPr>
            <w:tcW w:w="3080" w:type="dxa"/>
          </w:tcPr>
          <w:p w14:paraId="25D7066E" w14:textId="77777777" w:rsidR="00CD67C0" w:rsidRPr="00F1088A" w:rsidRDefault="00CD67C0" w:rsidP="00AF672A">
            <w:pPr>
              <w:suppressLineNumbers/>
              <w:rPr>
                <w:color w:val="000000"/>
                <w:sz w:val="20"/>
              </w:rPr>
            </w:pPr>
            <w:r w:rsidRPr="00F1088A">
              <w:rPr>
                <w:rFonts w:hint="eastAsia"/>
                <w:color w:val="000000"/>
                <w:sz w:val="20"/>
              </w:rPr>
              <w:t>走査範囲（2θ）（°）</w:t>
            </w:r>
          </w:p>
        </w:tc>
        <w:tc>
          <w:tcPr>
            <w:tcW w:w="6206" w:type="dxa"/>
          </w:tcPr>
          <w:p w14:paraId="451E817A" w14:textId="77777777" w:rsidR="00CD67C0" w:rsidRPr="00F1088A" w:rsidRDefault="00CD67C0" w:rsidP="00AF672A">
            <w:pPr>
              <w:suppressLineNumbers/>
              <w:rPr>
                <w:color w:val="000000"/>
                <w:sz w:val="20"/>
              </w:rPr>
            </w:pPr>
            <w:r w:rsidRPr="00F1088A">
              <w:rPr>
                <w:rFonts w:hint="eastAsia"/>
                <w:color w:val="000000"/>
                <w:sz w:val="20"/>
              </w:rPr>
              <w:t>5～70（定性分析）、2～70（塩化カリウム処理後の定性分析）</w:t>
            </w:r>
          </w:p>
        </w:tc>
      </w:tr>
    </w:tbl>
    <w:p w14:paraId="1E848F39" w14:textId="77777777" w:rsidR="00CD67C0" w:rsidRPr="00F1088A" w:rsidRDefault="00CD67C0" w:rsidP="00AF672A">
      <w:pPr>
        <w:suppressLineNumbers/>
        <w:rPr>
          <w:color w:val="000000"/>
        </w:rPr>
      </w:pPr>
    </w:p>
    <w:p w14:paraId="5E774051" w14:textId="77777777" w:rsidR="00CD67C0" w:rsidRPr="00F1088A" w:rsidRDefault="00CD67C0" w:rsidP="00AF672A">
      <w:pPr>
        <w:suppressLineNumbers/>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1.2）Ｘ線回折による定性分析結果</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80"/>
        <w:gridCol w:w="6206"/>
      </w:tblGrid>
      <w:tr w:rsidR="00CD67C0" w:rsidRPr="00F1088A" w14:paraId="24E2327B" w14:textId="77777777" w:rsidTr="00744253">
        <w:tc>
          <w:tcPr>
            <w:tcW w:w="3080" w:type="dxa"/>
          </w:tcPr>
          <w:p w14:paraId="1FEB4FA0" w14:textId="77777777" w:rsidR="00CD67C0" w:rsidRPr="00F1088A" w:rsidRDefault="00CD67C0" w:rsidP="00AF672A">
            <w:pPr>
              <w:suppressLineNumbers/>
              <w:rPr>
                <w:color w:val="000000"/>
                <w:sz w:val="20"/>
              </w:rPr>
            </w:pPr>
            <w:r w:rsidRPr="00F1088A">
              <w:rPr>
                <w:rFonts w:hint="eastAsia"/>
                <w:color w:val="000000"/>
                <w:sz w:val="20"/>
              </w:rPr>
              <w:t>アスベストの種類</w:t>
            </w:r>
          </w:p>
        </w:tc>
        <w:tc>
          <w:tcPr>
            <w:tcW w:w="6206" w:type="dxa"/>
          </w:tcPr>
          <w:p w14:paraId="215A6BB1" w14:textId="77777777" w:rsidR="00CD67C0" w:rsidRPr="00F1088A" w:rsidRDefault="00CD67C0" w:rsidP="00AF672A">
            <w:pPr>
              <w:suppressLineNumbers/>
              <w:jc w:val="center"/>
              <w:rPr>
                <w:color w:val="000000"/>
                <w:sz w:val="20"/>
              </w:rPr>
            </w:pPr>
            <w:r w:rsidRPr="00F1088A">
              <w:rPr>
                <w:rFonts w:hint="eastAsia"/>
                <w:color w:val="000000"/>
                <w:sz w:val="20"/>
              </w:rPr>
              <w:t>定性分析結果</w:t>
            </w:r>
          </w:p>
        </w:tc>
      </w:tr>
      <w:tr w:rsidR="00CD67C0" w:rsidRPr="00F1088A" w14:paraId="5D37A509" w14:textId="77777777" w:rsidTr="00744253">
        <w:tc>
          <w:tcPr>
            <w:tcW w:w="3080" w:type="dxa"/>
          </w:tcPr>
          <w:p w14:paraId="14B74F9C" w14:textId="77777777" w:rsidR="00CD67C0" w:rsidRPr="00F1088A" w:rsidRDefault="00CD67C0" w:rsidP="00AF672A">
            <w:pPr>
              <w:suppressLineNumbers/>
              <w:rPr>
                <w:color w:val="000000"/>
                <w:sz w:val="20"/>
              </w:rPr>
            </w:pPr>
            <w:r w:rsidRPr="00F1088A">
              <w:rPr>
                <w:rFonts w:hint="eastAsia"/>
                <w:color w:val="000000"/>
                <w:sz w:val="20"/>
              </w:rPr>
              <w:t>クリソタイル</w:t>
            </w:r>
          </w:p>
        </w:tc>
        <w:tc>
          <w:tcPr>
            <w:tcW w:w="6206" w:type="dxa"/>
          </w:tcPr>
          <w:p w14:paraId="5775CC9E" w14:textId="35F3A259" w:rsidR="00CD67C0" w:rsidRPr="00F1088A" w:rsidRDefault="005C3F93" w:rsidP="00AF672A">
            <w:pPr>
              <w:suppressLineNumbers/>
              <w:jc w:val="center"/>
              <w:rPr>
                <w:color w:val="000000"/>
                <w:sz w:val="20"/>
              </w:rPr>
            </w:pPr>
            <w:r>
              <w:rPr>
                <w:noProof/>
                <w:color w:val="000000"/>
                <w:sz w:val="20"/>
              </w:rPr>
              <mc:AlternateContent>
                <mc:Choice Requires="wps">
                  <w:drawing>
                    <wp:anchor distT="0" distB="0" distL="114300" distR="114300" simplePos="0" relativeHeight="251679744" behindDoc="0" locked="0" layoutInCell="1" allowOverlap="1" wp14:anchorId="4436CA61" wp14:editId="7C35C5D6">
                      <wp:simplePos x="0" y="0"/>
                      <wp:positionH relativeFrom="column">
                        <wp:posOffset>1430020</wp:posOffset>
                      </wp:positionH>
                      <wp:positionV relativeFrom="paragraph">
                        <wp:posOffset>-6985</wp:posOffset>
                      </wp:positionV>
                      <wp:extent cx="257175" cy="238125"/>
                      <wp:effectExtent l="12065" t="8255" r="6985" b="10795"/>
                      <wp:wrapNone/>
                      <wp:docPr id="89" name="Oval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175" cy="238125"/>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8B75278" id="Oval 178" o:spid="_x0000_s1026" style="position:absolute;left:0;text-align:left;margin-left:112.6pt;margin-top:-.55pt;width:20.25pt;height:18.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" filled="f" strokeweight="1pt">
                      <v:path arrowok="t"/>
                    </v:oval>
                  </w:pict>
                </mc:Fallback>
              </mc:AlternateContent>
            </w:r>
            <w:r w:rsidR="00CD67C0" w:rsidRPr="00F1088A">
              <w:rPr>
                <w:rFonts w:hint="eastAsia"/>
                <w:color w:val="000000"/>
                <w:sz w:val="20"/>
              </w:rPr>
              <w:t>有　　　　無</w:t>
            </w:r>
          </w:p>
        </w:tc>
      </w:tr>
      <w:tr w:rsidR="00CD67C0" w:rsidRPr="00F1088A" w14:paraId="563998A8" w14:textId="77777777" w:rsidTr="00744253">
        <w:tc>
          <w:tcPr>
            <w:tcW w:w="3080" w:type="dxa"/>
          </w:tcPr>
          <w:p w14:paraId="3AC329BB" w14:textId="77777777" w:rsidR="00CD67C0" w:rsidRPr="00F1088A" w:rsidRDefault="00CD67C0" w:rsidP="00AF672A">
            <w:pPr>
              <w:suppressLineNumbers/>
              <w:rPr>
                <w:color w:val="000000"/>
                <w:sz w:val="20"/>
              </w:rPr>
            </w:pPr>
            <w:r w:rsidRPr="00F1088A">
              <w:rPr>
                <w:rFonts w:hint="eastAsia"/>
                <w:color w:val="000000"/>
                <w:sz w:val="20"/>
              </w:rPr>
              <w:t>トレモライト/アクチノライト</w:t>
            </w:r>
          </w:p>
        </w:tc>
        <w:tc>
          <w:tcPr>
            <w:tcW w:w="6206" w:type="dxa"/>
          </w:tcPr>
          <w:p w14:paraId="6C24AE24" w14:textId="0E9F55CD" w:rsidR="00CD67C0" w:rsidRPr="00F1088A" w:rsidRDefault="005C3F93" w:rsidP="00AF672A">
            <w:pPr>
              <w:suppressLineNumbers/>
              <w:jc w:val="center"/>
              <w:rPr>
                <w:color w:val="000000"/>
                <w:sz w:val="20"/>
              </w:rPr>
            </w:pPr>
            <w:r>
              <w:rPr>
                <w:noProof/>
                <w:color w:val="000000"/>
                <w:sz w:val="20"/>
              </w:rPr>
              <mc:AlternateContent>
                <mc:Choice Requires="wps">
                  <w:drawing>
                    <wp:anchor distT="0" distB="0" distL="114300" distR="114300" simplePos="0" relativeHeight="251680768" behindDoc="0" locked="0" layoutInCell="1" allowOverlap="1" wp14:anchorId="04FEBFD6" wp14:editId="484EB5C0">
                      <wp:simplePos x="0" y="0"/>
                      <wp:positionH relativeFrom="column">
                        <wp:posOffset>2115820</wp:posOffset>
                      </wp:positionH>
                      <wp:positionV relativeFrom="paragraph">
                        <wp:posOffset>13335</wp:posOffset>
                      </wp:positionV>
                      <wp:extent cx="257175" cy="238125"/>
                      <wp:effectExtent l="0" t="0" r="28575" b="28575"/>
                      <wp:wrapNone/>
                      <wp:docPr id="88" name="円/楕円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23812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5A4E6C1" id="円/楕円 41" o:spid="_x0000_s1026" style="position:absolute;left:0;text-align:left;margin-left:166.6pt;margin-top:1.05pt;width:20.25pt;height:1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" filled="f" strokecolor="windowText" strokeweight="1pt">
                      <v:path arrowok="t"/>
                    </v:oval>
                  </w:pict>
                </mc:Fallback>
              </mc:AlternateContent>
            </w:r>
            <w:r w:rsidR="00CD67C0" w:rsidRPr="00F1088A">
              <w:rPr>
                <w:rFonts w:hint="eastAsia"/>
                <w:color w:val="000000"/>
                <w:sz w:val="20"/>
              </w:rPr>
              <w:t>有　　　　無</w:t>
            </w:r>
          </w:p>
        </w:tc>
      </w:tr>
    </w:tbl>
    <w:p w14:paraId="7AA24F5A" w14:textId="77777777" w:rsidR="00CD67C0" w:rsidRPr="00F1088A" w:rsidRDefault="00CD67C0" w:rsidP="00AF672A">
      <w:pPr>
        <w:suppressLineNumbers/>
        <w:rPr>
          <w:color w:val="000000"/>
        </w:rPr>
      </w:pPr>
    </w:p>
    <w:p w14:paraId="3FCB263B" w14:textId="77777777" w:rsidR="00CD67C0" w:rsidRPr="00F1088A" w:rsidRDefault="00CD67C0" w:rsidP="00AF672A">
      <w:pPr>
        <w:suppressLineNumbers/>
        <w:rPr>
          <w:color w:val="000000"/>
        </w:rPr>
      </w:pPr>
    </w:p>
    <w:p w14:paraId="6F868D0F" w14:textId="25D14C72" w:rsidR="00960CFF" w:rsidRPr="00F1088A" w:rsidRDefault="00960CFF" w:rsidP="00AF672A">
      <w:pPr>
        <w:suppressLineNumbers/>
        <w:rPr>
          <w:color w:val="000000"/>
        </w:rPr>
      </w:pPr>
    </w:p>
    <w:p w14:paraId="483B44DE" w14:textId="77777777" w:rsidR="00CD67C0" w:rsidRPr="00F1088A" w:rsidRDefault="00CD67C0" w:rsidP="00CD67C0">
      <w:pPr>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1.3)Ｘ線回折分析による定性分析　回折線プロファイル</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68"/>
      </w:tblGrid>
      <w:tr w:rsidR="00CD67C0" w:rsidRPr="00F1088A" w14:paraId="6EB40D95" w14:textId="77777777" w:rsidTr="00744253">
        <w:trPr>
          <w:trHeight w:val="6615"/>
        </w:trPr>
        <w:tc>
          <w:tcPr>
            <w:tcW w:w="9268" w:type="dxa"/>
          </w:tcPr>
          <w:p w14:paraId="24CDCD05" w14:textId="04449A7E" w:rsidR="00CD67C0" w:rsidRPr="00F1088A" w:rsidRDefault="005C3F93" w:rsidP="00744253">
            <w:pPr>
              <w:rPr>
                <w:color w:val="000000"/>
                <w:sz w:val="21"/>
                <w:szCs w:val="21"/>
              </w:rPr>
            </w:pPr>
            <w:r>
              <w:rPr>
                <w:noProof/>
                <w:color w:val="000000"/>
                <w:sz w:val="21"/>
                <w:szCs w:val="21"/>
              </w:rPr>
              <mc:AlternateContent>
                <mc:Choice Requires="wpg">
                  <w:drawing>
                    <wp:anchor distT="0" distB="0" distL="114300" distR="114300" simplePos="0" relativeHeight="251684864" behindDoc="0" locked="0" layoutInCell="1" allowOverlap="1" wp14:anchorId="3C122AFE" wp14:editId="7FCA0591">
                      <wp:simplePos x="0" y="0"/>
                      <wp:positionH relativeFrom="column">
                        <wp:posOffset>4445</wp:posOffset>
                      </wp:positionH>
                      <wp:positionV relativeFrom="paragraph">
                        <wp:posOffset>163195</wp:posOffset>
                      </wp:positionV>
                      <wp:extent cx="5610225" cy="3194050"/>
                      <wp:effectExtent l="635" t="0" r="0" b="2540"/>
                      <wp:wrapNone/>
                      <wp:docPr id="79" name="Gro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0225" cy="3194050"/>
                                <a:chOff x="9" y="-237"/>
                                <a:chExt cx="681" cy="409"/>
                              </a:xfrm>
                            </wpg:grpSpPr>
                            <pic:pic xmlns:pic="http://schemas.openxmlformats.org/drawingml/2006/picture">
                              <pic:nvPicPr>
                                <pic:cNvPr id="80" name="Picture 440"/>
                                <pic:cNvPicPr preferRelativeResize="0">
                                  <a:picLocks noChangeArrowheads="1"/>
                                </pic:cNvPicPr>
                              </pic:nvPicPr>
                              <pic:blipFill>
                                <a:blip r:embed="rId102" cstate="print">
                                  <a:grayscl/>
                                  <a:extLst>
                                    <a:ext uri="{28A0092B-C50C-407E-A947-70E740481C1C}">
                                      <a14:useLocalDpi xmlns:a14="http://schemas.microsoft.com/office/drawing/2010/main" val="0"/>
                                    </a:ext>
                                  </a:extLst>
                                </a:blip>
                                <a:srcRect/>
                                <a:stretch>
                                  <a:fillRect/>
                                </a:stretch>
                              </pic:blipFill>
                              <pic:spPr bwMode="auto">
                                <a:xfrm>
                                  <a:off x="9" y="-237"/>
                                  <a:ext cx="681" cy="409"/>
                                </a:xfrm>
                                <a:prstGeom prst="rect">
                                  <a:avLst/>
                                </a:prstGeom>
                                <a:noFill/>
                                <a:extLst>
                                  <a:ext uri="{909E8E84-426E-40DD-AFC4-6F175D3DCCD1}">
                                    <a14:hiddenFill xmlns:a14="http://schemas.microsoft.com/office/drawing/2010/main">
                                      <a:solidFill>
                                        <a:srgbClr val="FFFFFF"/>
                                      </a:solidFill>
                                    </a14:hiddenFill>
                                  </a:ext>
                                </a:extLst>
                              </pic:spPr>
                            </pic:pic>
                            <wps:wsp>
                              <wps:cNvPr id="81" name="Text Box 441"/>
                              <wps:cNvSpPr txBox="1">
                                <a:spLocks noChangeArrowheads="1"/>
                              </wps:cNvSpPr>
                              <wps:spPr bwMode="auto">
                                <a:xfrm>
                                  <a:off x="99" y="-192"/>
                                  <a:ext cx="48" cy="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16CC2" w14:textId="77777777" w:rsidR="00E56863" w:rsidRDefault="00E56863" w:rsidP="00CD67C0">
                                    <w:pPr>
                                      <w:pStyle w:val="Web"/>
                                    </w:pPr>
                                    <w:r w:rsidRPr="001A6D78">
                                      <w:rPr>
                                        <w:rFonts w:ascii="Century" w:hAnsi="Century"/>
                                        <w:color w:val="000000"/>
                                        <w:sz w:val="16"/>
                                        <w:szCs w:val="16"/>
                                      </w:rPr>
                                      <w:t>Hb</w:t>
                                    </w:r>
                                  </w:p>
                                </w:txbxContent>
                              </wps:txbx>
                              <wps:bodyPr rot="0" vert="horz" wrap="square" lIns="74295" tIns="8890" rIns="74295" bIns="8890" anchor="t" anchorCtr="0" upright="1">
                                <a:noAutofit/>
                              </wps:bodyPr>
                            </wps:wsp>
                            <wps:wsp>
                              <wps:cNvPr id="82" name="Text Box 442"/>
                              <wps:cNvSpPr txBox="1">
                                <a:spLocks noChangeArrowheads="1"/>
                              </wps:cNvSpPr>
                              <wps:spPr bwMode="auto">
                                <a:xfrm>
                                  <a:off x="188" y="-74"/>
                                  <a:ext cx="48" cy="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7F564" w14:textId="77777777" w:rsidR="00E56863" w:rsidRDefault="00E56863" w:rsidP="00CD67C0">
                                    <w:pPr>
                                      <w:pStyle w:val="Web"/>
                                    </w:pPr>
                                    <w:r w:rsidRPr="001A6D78">
                                      <w:rPr>
                                        <w:rFonts w:ascii="Century" w:hAnsi="Century"/>
                                        <w:color w:val="000000"/>
                                        <w:sz w:val="16"/>
                                        <w:szCs w:val="16"/>
                                      </w:rPr>
                                      <w:t>Hb</w:t>
                                    </w:r>
                                  </w:p>
                                </w:txbxContent>
                              </wps:txbx>
                              <wps:bodyPr rot="0" vert="horz" wrap="square" lIns="74295" tIns="8890" rIns="74295" bIns="8890" anchor="t" anchorCtr="0" upright="1">
                                <a:noAutofit/>
                              </wps:bodyPr>
                            </wps:wsp>
                            <wps:wsp>
                              <wps:cNvPr id="83" name="Text Box 443"/>
                              <wps:cNvSpPr txBox="1">
                                <a:spLocks noChangeArrowheads="1"/>
                              </wps:cNvSpPr>
                              <wps:spPr bwMode="auto">
                                <a:xfrm>
                                  <a:off x="253" y="-113"/>
                                  <a:ext cx="48" cy="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27B6F" w14:textId="77777777" w:rsidR="00E56863" w:rsidRDefault="00E56863" w:rsidP="00CD67C0">
                                    <w:pPr>
                                      <w:pStyle w:val="Web"/>
                                    </w:pPr>
                                    <w:r w:rsidRPr="001A6D78">
                                      <w:rPr>
                                        <w:rFonts w:ascii="Century" w:hAnsi="Century"/>
                                        <w:color w:val="000000"/>
                                        <w:sz w:val="16"/>
                                        <w:szCs w:val="16"/>
                                      </w:rPr>
                                      <w:t>Hb</w:t>
                                    </w:r>
                                  </w:p>
                                </w:txbxContent>
                              </wps:txbx>
                              <wps:bodyPr rot="0" vert="horz" wrap="square" lIns="74295" tIns="8890" rIns="74295" bIns="8890" anchor="t" anchorCtr="0" upright="1">
                                <a:noAutofit/>
                              </wps:bodyPr>
                            </wps:wsp>
                            <wps:wsp>
                              <wps:cNvPr id="84" name="Text Box 444"/>
                              <wps:cNvSpPr txBox="1">
                                <a:spLocks noChangeArrowheads="1"/>
                              </wps:cNvSpPr>
                              <wps:spPr bwMode="auto">
                                <a:xfrm>
                                  <a:off x="268" y="-75"/>
                                  <a:ext cx="48" cy="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EB0045" w14:textId="77777777" w:rsidR="00E56863" w:rsidRDefault="00E56863" w:rsidP="00CD67C0">
                                    <w:pPr>
                                      <w:pStyle w:val="Web"/>
                                    </w:pPr>
                                    <w:r w:rsidRPr="001A6D78">
                                      <w:rPr>
                                        <w:rFonts w:ascii="Century" w:hAnsi="Century"/>
                                        <w:color w:val="000000"/>
                                        <w:sz w:val="16"/>
                                        <w:szCs w:val="16"/>
                                      </w:rPr>
                                      <w:t>Ph</w:t>
                                    </w:r>
                                  </w:p>
                                </w:txbxContent>
                              </wps:txbx>
                              <wps:bodyPr rot="0" vert="horz" wrap="square" lIns="74295" tIns="8890" rIns="74295" bIns="8890" anchor="t" anchorCtr="0" upright="1">
                                <a:noAutofit/>
                              </wps:bodyPr>
                            </wps:wsp>
                            <wps:wsp>
                              <wps:cNvPr id="85" name="Text Box 445"/>
                              <wps:cNvSpPr txBox="1">
                                <a:spLocks noChangeArrowheads="1"/>
                              </wps:cNvSpPr>
                              <wps:spPr bwMode="auto">
                                <a:xfrm>
                                  <a:off x="77" y="-113"/>
                                  <a:ext cx="48" cy="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3EDA72" w14:textId="77777777" w:rsidR="00E56863" w:rsidRDefault="00E56863" w:rsidP="00CD67C0">
                                    <w:pPr>
                                      <w:pStyle w:val="Web"/>
                                    </w:pPr>
                                    <w:r w:rsidRPr="001A6D78">
                                      <w:rPr>
                                        <w:rFonts w:ascii="Century" w:hAnsi="Century"/>
                                        <w:color w:val="000000"/>
                                        <w:sz w:val="16"/>
                                        <w:szCs w:val="16"/>
                                      </w:rPr>
                                      <w:t>Vc</w:t>
                                    </w:r>
                                  </w:p>
                                </w:txbxContent>
                              </wps:txbx>
                              <wps:bodyPr rot="0" vert="horz" wrap="square" lIns="74295" tIns="8890" rIns="74295" bIns="8890" anchor="t" anchorCtr="0" upright="1">
                                <a:noAutofit/>
                              </wps:bodyPr>
                            </wps:wsp>
                            <wps:wsp>
                              <wps:cNvPr id="86" name="Text Box 446"/>
                              <wps:cNvSpPr txBox="1">
                                <a:spLocks noChangeArrowheads="1"/>
                              </wps:cNvSpPr>
                              <wps:spPr bwMode="auto">
                                <a:xfrm>
                                  <a:off x="107" y="-141"/>
                                  <a:ext cx="48" cy="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1522D" w14:textId="77777777" w:rsidR="00E56863" w:rsidRDefault="00E56863" w:rsidP="00CD67C0">
                                    <w:pPr>
                                      <w:pStyle w:val="Web"/>
                                    </w:pPr>
                                    <w:r w:rsidRPr="001A6D78">
                                      <w:rPr>
                                        <w:rFonts w:ascii="Century" w:hAnsi="Century"/>
                                        <w:color w:val="000000"/>
                                        <w:sz w:val="16"/>
                                        <w:szCs w:val="16"/>
                                      </w:rPr>
                                      <w:t>Ph</w:t>
                                    </w:r>
                                  </w:p>
                                </w:txbxContent>
                              </wps:txbx>
                              <wps:bodyPr rot="0" vert="horz" wrap="square" lIns="74295" tIns="8890" rIns="74295" bIns="8890" anchor="t" anchorCtr="0" upright="1">
                                <a:noAutofit/>
                              </wps:bodyPr>
                            </wps:wsp>
                            <wps:wsp>
                              <wps:cNvPr id="87" name="Text Box 447"/>
                              <wps:cNvSpPr txBox="1">
                                <a:spLocks noChangeArrowheads="1"/>
                              </wps:cNvSpPr>
                              <wps:spPr bwMode="auto">
                                <a:xfrm>
                                  <a:off x="132" y="-74"/>
                                  <a:ext cx="56" cy="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EEDE75" w14:textId="77777777" w:rsidR="00E56863" w:rsidRDefault="00E56863" w:rsidP="00CD67C0">
                                    <w:pPr>
                                      <w:pStyle w:val="Web"/>
                                    </w:pPr>
                                    <w:r w:rsidRPr="001A6D78">
                                      <w:rPr>
                                        <w:rFonts w:ascii="Century" w:hAnsi="Century"/>
                                        <w:color w:val="000000"/>
                                        <w:sz w:val="16"/>
                                        <w:szCs w:val="16"/>
                                      </w:rPr>
                                      <w:t>Chr</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C122AFE" id="Group 448" o:spid="_x0000_s1144" style="position:absolute;margin-left:.35pt;margin-top:12.85pt;width:441.75pt;height:251.5pt;z-index:251684864;mso-position-horizontal-relative:text;mso-position-vertical-relative:text;mso-width-relative:margin;mso-height-relative:margin" coordorigin="9,-237" coordsize="681,409"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">
                      <v:shape id="Picture 440" o:spid="_x0000_s1145" type="#_x0000_t75" style="position:absolute;left:9;top:-237;width:681;height:40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">
                        <v:imagedata r:id="rId103" o:title="" grayscale="t"/>
                        <o:lock v:ext="edit" aspectratio="f"/>
                      </v:shape>
                      <v:shapetype id="_x0000_t202" coordsize="21600,21600" o:spt="202" path="m,l,21600r21600,l21600,xe">
                        <v:stroke joinstyle="miter"/>
                        <v:path gradientshapeok="t" o:connecttype="rect"/>
                      </v:shapetype>
                      <v:shape id="Text Box 441" o:spid="_x0000_s1146" type="#_x0000_t202" style="position:absolute;left:99;top:-192;width:4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" filled="f" stroked="f">
                        <v:textbox inset="5.85pt,.7pt,5.85pt,.7pt">
                          <w:txbxContent>
                            <w:p w14:paraId="64A16CC2" w14:textId="77777777" w:rsidR="00E56863" w:rsidRDefault="00E56863" w:rsidP="00CD67C0">
                              <w:pPr>
                                <w:pStyle w:val="Web"/>
                              </w:pPr>
                              <w:r w:rsidRPr="001A6D78">
                                <w:rPr>
                                  <w:rFonts w:ascii="Century" w:hAnsi="Century"/>
                                  <w:color w:val="000000"/>
                                  <w:sz w:val="16"/>
                                  <w:szCs w:val="16"/>
                                </w:rPr>
                                <w:t>Hb</w:t>
                              </w:r>
                            </w:p>
                          </w:txbxContent>
                        </v:textbox>
                      </v:shape>
                      <v:shape id="Text Box 442" o:spid="_x0000_s1147" type="#_x0000_t202" style="position:absolute;left:188;top:-74;width:4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" filled="f" stroked="f">
                        <v:textbox inset="5.85pt,.7pt,5.85pt,.7pt">
                          <w:txbxContent>
                            <w:p w14:paraId="7947F564" w14:textId="77777777" w:rsidR="00E56863" w:rsidRDefault="00E56863" w:rsidP="00CD67C0">
                              <w:pPr>
                                <w:pStyle w:val="Web"/>
                              </w:pPr>
                              <w:r w:rsidRPr="001A6D78">
                                <w:rPr>
                                  <w:rFonts w:ascii="Century" w:hAnsi="Century"/>
                                  <w:color w:val="000000"/>
                                  <w:sz w:val="16"/>
                                  <w:szCs w:val="16"/>
                                </w:rPr>
                                <w:t>Hb</w:t>
                              </w:r>
                            </w:p>
                          </w:txbxContent>
                        </v:textbox>
                      </v:shape>
                      <v:shape id="Text Box 443" o:spid="_x0000_s1148" type="#_x0000_t202" style="position:absolute;left:253;top:-113;width:4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" filled="f" stroked="f">
                        <v:textbox inset="5.85pt,.7pt,5.85pt,.7pt">
                          <w:txbxContent>
                            <w:p w14:paraId="40227B6F" w14:textId="77777777" w:rsidR="00E56863" w:rsidRDefault="00E56863" w:rsidP="00CD67C0">
                              <w:pPr>
                                <w:pStyle w:val="Web"/>
                              </w:pPr>
                              <w:r w:rsidRPr="001A6D78">
                                <w:rPr>
                                  <w:rFonts w:ascii="Century" w:hAnsi="Century"/>
                                  <w:color w:val="000000"/>
                                  <w:sz w:val="16"/>
                                  <w:szCs w:val="16"/>
                                </w:rPr>
                                <w:t>Hb</w:t>
                              </w:r>
                            </w:p>
                          </w:txbxContent>
                        </v:textbox>
                      </v:shape>
                      <v:shape id="Text Box 444" o:spid="_x0000_s1149" type="#_x0000_t202" style="position:absolute;left:268;top:-75;width:4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" filled="f" stroked="f">
                        <v:textbox inset="5.85pt,.7pt,5.85pt,.7pt">
                          <w:txbxContent>
                            <w:p w14:paraId="66EB0045" w14:textId="77777777" w:rsidR="00E56863" w:rsidRDefault="00E56863" w:rsidP="00CD67C0">
                              <w:pPr>
                                <w:pStyle w:val="Web"/>
                              </w:pPr>
                              <w:r w:rsidRPr="001A6D78">
                                <w:rPr>
                                  <w:rFonts w:ascii="Century" w:hAnsi="Century"/>
                                  <w:color w:val="000000"/>
                                  <w:sz w:val="16"/>
                                  <w:szCs w:val="16"/>
                                </w:rPr>
                                <w:t>Ph</w:t>
                              </w:r>
                            </w:p>
                          </w:txbxContent>
                        </v:textbox>
                      </v:shape>
                      <v:shape id="Text Box 445" o:spid="_x0000_s1150" type="#_x0000_t202" style="position:absolute;left:77;top:-113;width:4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" filled="f" stroked="f">
                        <v:textbox inset="5.85pt,.7pt,5.85pt,.7pt">
                          <w:txbxContent>
                            <w:p w14:paraId="323EDA72" w14:textId="77777777" w:rsidR="00E56863" w:rsidRDefault="00E56863" w:rsidP="00CD67C0">
                              <w:pPr>
                                <w:pStyle w:val="Web"/>
                              </w:pPr>
                              <w:r w:rsidRPr="001A6D78">
                                <w:rPr>
                                  <w:rFonts w:ascii="Century" w:hAnsi="Century"/>
                                  <w:color w:val="000000"/>
                                  <w:sz w:val="16"/>
                                  <w:szCs w:val="16"/>
                                </w:rPr>
                                <w:t>Vc</w:t>
                              </w:r>
                            </w:p>
                          </w:txbxContent>
                        </v:textbox>
                      </v:shape>
                      <v:shape id="Text Box 446" o:spid="_x0000_s1151" type="#_x0000_t202" style="position:absolute;left:107;top:-141;width:48;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" filled="f" stroked="f">
                        <v:textbox inset="5.85pt,.7pt,5.85pt,.7pt">
                          <w:txbxContent>
                            <w:p w14:paraId="6371522D" w14:textId="77777777" w:rsidR="00E56863" w:rsidRDefault="00E56863" w:rsidP="00CD67C0">
                              <w:pPr>
                                <w:pStyle w:val="Web"/>
                              </w:pPr>
                              <w:r w:rsidRPr="001A6D78">
                                <w:rPr>
                                  <w:rFonts w:ascii="Century" w:hAnsi="Century"/>
                                  <w:color w:val="000000"/>
                                  <w:sz w:val="16"/>
                                  <w:szCs w:val="16"/>
                                </w:rPr>
                                <w:t>Ph</w:t>
                              </w:r>
                            </w:p>
                          </w:txbxContent>
                        </v:textbox>
                      </v:shape>
                      <v:shape id="Text Box 447" o:spid="_x0000_s1152" type="#_x0000_t202" style="position:absolute;left:132;top:-74;width:56;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" filled="f" stroked="f">
                        <v:textbox inset="5.85pt,.7pt,5.85pt,.7pt">
                          <w:txbxContent>
                            <w:p w14:paraId="47EEDE75" w14:textId="77777777" w:rsidR="00E56863" w:rsidRDefault="00E56863" w:rsidP="00CD67C0">
                              <w:pPr>
                                <w:pStyle w:val="Web"/>
                              </w:pPr>
                              <w:r w:rsidRPr="001A6D78">
                                <w:rPr>
                                  <w:rFonts w:ascii="Century" w:hAnsi="Century"/>
                                  <w:color w:val="000000"/>
                                  <w:sz w:val="16"/>
                                  <w:szCs w:val="16"/>
                                </w:rPr>
                                <w:t>Chr</w:t>
                              </w:r>
                            </w:p>
                          </w:txbxContent>
                        </v:textbox>
                      </v:shape>
                    </v:group>
                  </w:pict>
                </mc:Fallback>
              </mc:AlternateContent>
            </w:r>
            <w:r w:rsidR="00CD67C0" w:rsidRPr="00F1088A">
              <w:rPr>
                <w:rFonts w:hint="eastAsia"/>
                <w:color w:val="000000"/>
                <w:sz w:val="21"/>
                <w:szCs w:val="21"/>
              </w:rPr>
              <w:t>【定性分析結果】</w:t>
            </w:r>
          </w:p>
          <w:p w14:paraId="063F0087" w14:textId="77777777" w:rsidR="00CD67C0" w:rsidRPr="00F1088A" w:rsidRDefault="00CD67C0" w:rsidP="00744253">
            <w:pPr>
              <w:widowControl w:val="0"/>
              <w:suppressLineNumbers/>
              <w:rPr>
                <w:color w:val="000000"/>
              </w:rPr>
            </w:pPr>
          </w:p>
          <w:p w14:paraId="3A03E800" w14:textId="55823DBF" w:rsidR="00CD67C0" w:rsidRPr="00F1088A" w:rsidRDefault="005C3F93" w:rsidP="00744253">
            <w:pPr>
              <w:widowControl w:val="0"/>
              <w:suppressLineNumbers/>
              <w:rPr>
                <w:color w:val="000000"/>
              </w:rPr>
            </w:pPr>
            <w:r>
              <w:rPr>
                <w:noProof/>
                <w:color w:val="000000"/>
                <w:sz w:val="21"/>
                <w:szCs w:val="21"/>
              </w:rPr>
              <mc:AlternateContent>
                <mc:Choice Requires="wps">
                  <w:drawing>
                    <wp:anchor distT="0" distB="0" distL="114300" distR="114300" simplePos="0" relativeHeight="251685888" behindDoc="0" locked="0" layoutInCell="1" allowOverlap="1" wp14:anchorId="2008193C" wp14:editId="09CE96F7">
                      <wp:simplePos x="0" y="0"/>
                      <wp:positionH relativeFrom="column">
                        <wp:posOffset>3757295</wp:posOffset>
                      </wp:positionH>
                      <wp:positionV relativeFrom="paragraph">
                        <wp:posOffset>67945</wp:posOffset>
                      </wp:positionV>
                      <wp:extent cx="2352675" cy="1266825"/>
                      <wp:effectExtent l="248285" t="13335" r="8890" b="72390"/>
                      <wp:wrapNone/>
                      <wp:docPr id="78" name="四角形吹き出し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2675" cy="1266825"/>
                              </a:xfrm>
                              <a:prstGeom prst="wedgeRectCallout">
                                <a:avLst>
                                  <a:gd name="adj1" fmla="val -59338"/>
                                  <a:gd name="adj2" fmla="val 52755"/>
                                </a:avLst>
                              </a:prstGeom>
                              <a:solidFill>
                                <a:srgbClr val="FFFFFF"/>
                              </a:solidFill>
                              <a:ln w="12700">
                                <a:solidFill>
                                  <a:srgbClr val="C00000"/>
                                </a:solidFill>
                                <a:miter lim="800000"/>
                                <a:headEnd/>
                                <a:tailEnd/>
                              </a:ln>
                            </wps:spPr>
                            <wps:txbx>
                              <w:txbxContent>
                                <w:p w14:paraId="712CE697" w14:textId="77777777" w:rsidR="00E56863" w:rsidRPr="001A6D78" w:rsidRDefault="00E56863" w:rsidP="00CD67C0">
                                  <w:pPr>
                                    <w:spacing w:line="240" w:lineRule="exact"/>
                                    <w:rPr>
                                      <w:color w:val="000000"/>
                                      <w:sz w:val="16"/>
                                      <w:szCs w:val="16"/>
                                    </w:rPr>
                                  </w:pPr>
                                  <w:r w:rsidRPr="001A6D78">
                                    <w:rPr>
                                      <w:rFonts w:hint="eastAsia"/>
                                      <w:color w:val="000000"/>
                                      <w:sz w:val="16"/>
                                      <w:szCs w:val="16"/>
                                    </w:rPr>
                                    <w:t>バーミキュライト、ハイドロバイオタイトが主成分か？</w:t>
                                  </w:r>
                                </w:p>
                                <w:p w14:paraId="62972A56" w14:textId="77777777" w:rsidR="00E56863" w:rsidRPr="001A6D78" w:rsidRDefault="00E56863" w:rsidP="00CD67C0">
                                  <w:pPr>
                                    <w:spacing w:line="240" w:lineRule="exact"/>
                                    <w:rPr>
                                      <w:color w:val="000000"/>
                                      <w:sz w:val="16"/>
                                      <w:szCs w:val="16"/>
                                    </w:rPr>
                                  </w:pPr>
                                  <w:r w:rsidRPr="001A6D78">
                                    <w:rPr>
                                      <w:rFonts w:hint="eastAsia"/>
                                      <w:color w:val="000000"/>
                                      <w:sz w:val="16"/>
                                      <w:szCs w:val="16"/>
                                    </w:rPr>
                                    <w:t>アスベスト（クリソタイル、トレモライト/アクチノライト）と疑わしい回折ピークが確認されているか？</w:t>
                                  </w:r>
                                </w:p>
                                <w:p w14:paraId="5C400C44" w14:textId="77777777" w:rsidR="00E56863" w:rsidRPr="001A6D78" w:rsidRDefault="00E56863" w:rsidP="00CD67C0">
                                  <w:pPr>
                                    <w:spacing w:line="240" w:lineRule="exact"/>
                                    <w:rPr>
                                      <w:b/>
                                      <w:color w:val="000000"/>
                                      <w:sz w:val="16"/>
                                      <w:szCs w:val="16"/>
                                    </w:rPr>
                                  </w:pPr>
                                  <w:r w:rsidRPr="001A6D78">
                                    <w:rPr>
                                      <w:rFonts w:hint="eastAsia"/>
                                      <w:b/>
                                      <w:color w:val="000000"/>
                                      <w:sz w:val="16"/>
                                      <w:szCs w:val="16"/>
                                    </w:rPr>
                                    <w:t>クリソタイル(12.1°,24.4°)</w:t>
                                  </w:r>
                                </w:p>
                                <w:p w14:paraId="2023838B" w14:textId="77777777" w:rsidR="00E56863" w:rsidRPr="001A6D78" w:rsidRDefault="00E56863" w:rsidP="00CD67C0">
                                  <w:pPr>
                                    <w:spacing w:line="240" w:lineRule="exact"/>
                                    <w:rPr>
                                      <w:b/>
                                      <w:color w:val="000000"/>
                                      <w:sz w:val="16"/>
                                      <w:szCs w:val="16"/>
                                    </w:rPr>
                                  </w:pPr>
                                  <w:r w:rsidRPr="001A6D78">
                                    <w:rPr>
                                      <w:rFonts w:hint="eastAsia"/>
                                      <w:b/>
                                      <w:color w:val="000000"/>
                                      <w:sz w:val="16"/>
                                      <w:szCs w:val="16"/>
                                    </w:rPr>
                                    <w:t>トレモライト/アクチノライト(10.5°,28.5°)</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008193C" id="四角形吹き出し 9" o:spid="_x0000_s1153" type="#_x0000_t61" style="position:absolute;margin-left:295.85pt;margin-top:5.35pt;width:185.25pt;height:99.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" adj="-2017,22195" strokecolor="#c00000" strokeweight="1pt">
                      <v:textbox>
                        <w:txbxContent>
                          <w:p w14:paraId="712CE697" w14:textId="77777777" w:rsidR="00E56863" w:rsidRPr="001A6D78" w:rsidRDefault="00E56863" w:rsidP="00CD67C0">
                            <w:pPr>
                              <w:spacing w:line="240" w:lineRule="exact"/>
                              <w:rPr>
                                <w:color w:val="000000"/>
                                <w:sz w:val="16"/>
                                <w:szCs w:val="16"/>
                              </w:rPr>
                            </w:pPr>
                            <w:r w:rsidRPr="001A6D78">
                              <w:rPr>
                                <w:rFonts w:hint="eastAsia"/>
                                <w:color w:val="000000"/>
                                <w:sz w:val="16"/>
                                <w:szCs w:val="16"/>
                              </w:rPr>
                              <w:t>バーミキュライト、ハイドロバイオタイトが主成分か？</w:t>
                            </w:r>
                          </w:p>
                          <w:p w14:paraId="62972A56" w14:textId="77777777" w:rsidR="00E56863" w:rsidRPr="001A6D78" w:rsidRDefault="00E56863" w:rsidP="00CD67C0">
                            <w:pPr>
                              <w:spacing w:line="240" w:lineRule="exact"/>
                              <w:rPr>
                                <w:color w:val="000000"/>
                                <w:sz w:val="16"/>
                                <w:szCs w:val="16"/>
                              </w:rPr>
                            </w:pPr>
                            <w:r w:rsidRPr="001A6D78">
                              <w:rPr>
                                <w:rFonts w:hint="eastAsia"/>
                                <w:color w:val="000000"/>
                                <w:sz w:val="16"/>
                                <w:szCs w:val="16"/>
                              </w:rPr>
                              <w:t>アスベスト（クリソタイル、トレモライト/アクチノライト）と疑わしい回折ピークが確認されているか？</w:t>
                            </w:r>
                          </w:p>
                          <w:p w14:paraId="5C400C44" w14:textId="77777777" w:rsidR="00E56863" w:rsidRPr="001A6D78" w:rsidRDefault="00E56863" w:rsidP="00CD67C0">
                            <w:pPr>
                              <w:spacing w:line="240" w:lineRule="exact"/>
                              <w:rPr>
                                <w:b/>
                                <w:color w:val="000000"/>
                                <w:sz w:val="16"/>
                                <w:szCs w:val="16"/>
                              </w:rPr>
                            </w:pPr>
                            <w:r w:rsidRPr="001A6D78">
                              <w:rPr>
                                <w:rFonts w:hint="eastAsia"/>
                                <w:b/>
                                <w:color w:val="000000"/>
                                <w:sz w:val="16"/>
                                <w:szCs w:val="16"/>
                              </w:rPr>
                              <w:t>クリソタイル(12.1°,24.4°)</w:t>
                            </w:r>
                          </w:p>
                          <w:p w14:paraId="2023838B" w14:textId="77777777" w:rsidR="00E56863" w:rsidRPr="001A6D78" w:rsidRDefault="00E56863" w:rsidP="00CD67C0">
                            <w:pPr>
                              <w:spacing w:line="240" w:lineRule="exact"/>
                              <w:rPr>
                                <w:b/>
                                <w:color w:val="000000"/>
                                <w:sz w:val="16"/>
                                <w:szCs w:val="16"/>
                              </w:rPr>
                            </w:pPr>
                            <w:r w:rsidRPr="001A6D78">
                              <w:rPr>
                                <w:rFonts w:hint="eastAsia"/>
                                <w:b/>
                                <w:color w:val="000000"/>
                                <w:sz w:val="16"/>
                                <w:szCs w:val="16"/>
                              </w:rPr>
                              <w:t>トレモライト/アクチノライト(10.5°,28.5°)</w:t>
                            </w:r>
                          </w:p>
                        </w:txbxContent>
                      </v:textbox>
                    </v:shape>
                  </w:pict>
                </mc:Fallback>
              </mc:AlternateContent>
            </w:r>
            <w:r>
              <w:rPr>
                <w:noProof/>
                <w:color w:val="000000"/>
              </w:rPr>
              <mc:AlternateContent>
                <mc:Choice Requires="wps">
                  <w:drawing>
                    <wp:anchor distT="0" distB="0" distL="114300" distR="114300" simplePos="0" relativeHeight="251681792" behindDoc="0" locked="0" layoutInCell="1" allowOverlap="1" wp14:anchorId="71BCC6CB" wp14:editId="17AF3232">
                      <wp:simplePos x="0" y="0"/>
                      <wp:positionH relativeFrom="column">
                        <wp:posOffset>404495</wp:posOffset>
                      </wp:positionH>
                      <wp:positionV relativeFrom="paragraph">
                        <wp:posOffset>164465</wp:posOffset>
                      </wp:positionV>
                      <wp:extent cx="800100" cy="142875"/>
                      <wp:effectExtent l="635" t="0" r="0" b="4445"/>
                      <wp:wrapNone/>
                      <wp:docPr id="77"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142875"/>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781E65D8" id="正方形/長方形 7" o:spid="_x0000_s1026" style="position:absolute;left:0;text-align:left;margin-left:31.85pt;margin-top:12.95pt;width:63pt;height:11.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" stroked="f" strokeweight="2pt"/>
                  </w:pict>
                </mc:Fallback>
              </mc:AlternateContent>
            </w:r>
          </w:p>
          <w:p w14:paraId="42E8213D" w14:textId="77777777" w:rsidR="00CD67C0" w:rsidRPr="00F1088A" w:rsidRDefault="00CD67C0" w:rsidP="00744253">
            <w:pPr>
              <w:widowControl w:val="0"/>
              <w:suppressLineNumbers/>
              <w:rPr>
                <w:color w:val="000000"/>
              </w:rPr>
            </w:pPr>
          </w:p>
          <w:p w14:paraId="5E5007CF" w14:textId="77777777" w:rsidR="00CD67C0" w:rsidRPr="00F1088A" w:rsidRDefault="00CD67C0" w:rsidP="00744253">
            <w:pPr>
              <w:widowControl w:val="0"/>
              <w:suppressLineNumbers/>
              <w:rPr>
                <w:color w:val="000000"/>
              </w:rPr>
            </w:pPr>
          </w:p>
          <w:p w14:paraId="3F488A8F" w14:textId="77777777" w:rsidR="00CD67C0" w:rsidRPr="00F1088A" w:rsidRDefault="00CD67C0" w:rsidP="00744253">
            <w:pPr>
              <w:widowControl w:val="0"/>
              <w:suppressLineNumbers/>
              <w:rPr>
                <w:color w:val="000000"/>
              </w:rPr>
            </w:pPr>
          </w:p>
          <w:p w14:paraId="5CF85B2D" w14:textId="77777777" w:rsidR="00CD67C0" w:rsidRPr="00F1088A" w:rsidRDefault="00CD67C0" w:rsidP="00744253">
            <w:pPr>
              <w:widowControl w:val="0"/>
              <w:suppressLineNumbers/>
              <w:rPr>
                <w:color w:val="000000"/>
              </w:rPr>
            </w:pPr>
          </w:p>
          <w:p w14:paraId="3ECEB546" w14:textId="77777777" w:rsidR="00CD67C0" w:rsidRPr="00F1088A" w:rsidRDefault="00CD67C0" w:rsidP="00744253">
            <w:pPr>
              <w:widowControl w:val="0"/>
              <w:suppressLineNumbers/>
              <w:rPr>
                <w:color w:val="000000"/>
              </w:rPr>
            </w:pPr>
          </w:p>
          <w:p w14:paraId="1B0D15CC" w14:textId="77777777" w:rsidR="00CD67C0" w:rsidRPr="00F1088A" w:rsidRDefault="00CD67C0" w:rsidP="00744253">
            <w:pPr>
              <w:widowControl w:val="0"/>
              <w:suppressLineNumbers/>
              <w:rPr>
                <w:color w:val="000000"/>
              </w:rPr>
            </w:pPr>
          </w:p>
          <w:p w14:paraId="600A0501" w14:textId="77777777" w:rsidR="00CD67C0" w:rsidRPr="00F1088A" w:rsidRDefault="00CD67C0" w:rsidP="00744253">
            <w:pPr>
              <w:widowControl w:val="0"/>
              <w:suppressLineNumbers/>
              <w:rPr>
                <w:color w:val="000000"/>
              </w:rPr>
            </w:pPr>
          </w:p>
          <w:p w14:paraId="7B6EE5A8" w14:textId="77777777" w:rsidR="00CD67C0" w:rsidRPr="00F1088A" w:rsidRDefault="00CD67C0" w:rsidP="00744253">
            <w:pPr>
              <w:widowControl w:val="0"/>
              <w:suppressLineNumbers/>
              <w:rPr>
                <w:color w:val="000000"/>
              </w:rPr>
            </w:pPr>
          </w:p>
          <w:p w14:paraId="686D4641" w14:textId="77777777" w:rsidR="00CD67C0" w:rsidRPr="00F1088A" w:rsidRDefault="00CD67C0" w:rsidP="00744253">
            <w:pPr>
              <w:widowControl w:val="0"/>
              <w:suppressLineNumbers/>
              <w:rPr>
                <w:color w:val="000000"/>
              </w:rPr>
            </w:pPr>
          </w:p>
          <w:p w14:paraId="432D1EEE" w14:textId="77777777" w:rsidR="00CD67C0" w:rsidRPr="00F1088A" w:rsidRDefault="00CD67C0" w:rsidP="00744253">
            <w:pPr>
              <w:widowControl w:val="0"/>
              <w:suppressLineNumbers/>
              <w:rPr>
                <w:color w:val="000000"/>
              </w:rPr>
            </w:pPr>
          </w:p>
          <w:p w14:paraId="350858D8" w14:textId="77777777" w:rsidR="00CD67C0" w:rsidRPr="00F1088A" w:rsidRDefault="00CD67C0" w:rsidP="00744253">
            <w:pPr>
              <w:widowControl w:val="0"/>
              <w:suppressLineNumbers/>
              <w:rPr>
                <w:color w:val="000000"/>
              </w:rPr>
            </w:pPr>
          </w:p>
          <w:p w14:paraId="1C451BC8" w14:textId="77777777" w:rsidR="00CD67C0" w:rsidRPr="00F1088A" w:rsidRDefault="00CD67C0" w:rsidP="00744253">
            <w:pPr>
              <w:widowControl w:val="0"/>
              <w:suppressLineNumbers/>
              <w:rPr>
                <w:color w:val="000000"/>
              </w:rPr>
            </w:pPr>
          </w:p>
          <w:p w14:paraId="22477BCF" w14:textId="77777777" w:rsidR="00CD67C0" w:rsidRPr="00F1088A" w:rsidRDefault="00CD67C0" w:rsidP="00744253">
            <w:pPr>
              <w:widowControl w:val="0"/>
              <w:suppressLineNumbers/>
              <w:rPr>
                <w:color w:val="000000"/>
                <w:sz w:val="21"/>
              </w:rPr>
            </w:pPr>
            <w:r w:rsidRPr="00F1088A">
              <w:rPr>
                <w:rFonts w:hint="eastAsia"/>
                <w:color w:val="000000"/>
                <w:sz w:val="21"/>
              </w:rPr>
              <w:t>【塩化カリウム処理後の定性分析結果】</w:t>
            </w:r>
          </w:p>
          <w:p w14:paraId="2B6577DC" w14:textId="78CC18FC" w:rsidR="00CD67C0" w:rsidRPr="00F1088A" w:rsidRDefault="005C3F93" w:rsidP="00744253">
            <w:pPr>
              <w:widowControl w:val="0"/>
              <w:suppressLineNumbers/>
              <w:rPr>
                <w:color w:val="000000"/>
              </w:rPr>
            </w:pPr>
            <w:r>
              <w:rPr>
                <w:noProof/>
                <w:color w:val="000000"/>
              </w:rPr>
              <mc:AlternateContent>
                <mc:Choice Requires="wps">
                  <w:drawing>
                    <wp:anchor distT="0" distB="0" distL="114300" distR="114300" simplePos="0" relativeHeight="251683840" behindDoc="0" locked="0" layoutInCell="1" allowOverlap="1" wp14:anchorId="72235C32" wp14:editId="14AAD578">
                      <wp:simplePos x="0" y="0"/>
                      <wp:positionH relativeFrom="column">
                        <wp:posOffset>2014220</wp:posOffset>
                      </wp:positionH>
                      <wp:positionV relativeFrom="paragraph">
                        <wp:posOffset>1233805</wp:posOffset>
                      </wp:positionV>
                      <wp:extent cx="447675" cy="285750"/>
                      <wp:effectExtent l="0" t="0" r="0" b="0"/>
                      <wp:wrapNone/>
                      <wp:docPr id="76" name="正方形/長方形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675" cy="285750"/>
                              </a:xfrm>
                              <a:prstGeom prst="rect">
                                <a:avLst/>
                              </a:prstGeom>
                              <a:noFill/>
                              <a:ln w="25400" cap="flat" cmpd="sng" algn="ctr">
                                <a:noFill/>
                                <a:prstDash val="solid"/>
                              </a:ln>
                              <a:effectLst/>
                            </wps:spPr>
                            <wps:txbx>
                              <w:txbxContent>
                                <w:p w14:paraId="217BC2B3" w14:textId="77777777" w:rsidR="00E56863" w:rsidRPr="001A6D78" w:rsidRDefault="00E56863" w:rsidP="00CD67C0">
                                  <w:pPr>
                                    <w:jc w:val="center"/>
                                    <w:rPr>
                                      <w:color w:val="000000"/>
                                      <w:sz w:val="16"/>
                                    </w:rPr>
                                  </w:pPr>
                                  <w:r w:rsidRPr="001A6D78">
                                    <w:rPr>
                                      <w:rFonts w:hint="eastAsia"/>
                                      <w:color w:val="000000"/>
                                      <w:sz w:val="16"/>
                                    </w:rPr>
                                    <w:t>Chr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235C32" id="正方形/長方形 13" o:spid="_x0000_s1154" style="position:absolute;margin-left:158.6pt;margin-top:97.15pt;width:35.25pt;height:2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" filled="f" stroked="f" strokeweight="2pt">
                      <v:path arrowok="t"/>
                      <v:textbox>
                        <w:txbxContent>
                          <w:p w14:paraId="217BC2B3" w14:textId="77777777" w:rsidR="00E56863" w:rsidRPr="001A6D78" w:rsidRDefault="00E56863" w:rsidP="00CD67C0">
                            <w:pPr>
                              <w:jc w:val="center"/>
                              <w:rPr>
                                <w:color w:val="000000"/>
                                <w:sz w:val="16"/>
                              </w:rPr>
                            </w:pPr>
                            <w:r w:rsidRPr="001A6D78">
                              <w:rPr>
                                <w:rFonts w:hint="eastAsia"/>
                                <w:color w:val="000000"/>
                                <w:sz w:val="16"/>
                              </w:rPr>
                              <w:t>Chr</w:t>
                            </w:r>
                          </w:p>
                        </w:txbxContent>
                      </v:textbox>
                    </v:rect>
                  </w:pict>
                </mc:Fallback>
              </mc:AlternateContent>
            </w:r>
            <w:r>
              <w:rPr>
                <w:noProof/>
                <w:color w:val="000000"/>
              </w:rPr>
              <mc:AlternateContent>
                <mc:Choice Requires="wps">
                  <w:drawing>
                    <wp:anchor distT="0" distB="0" distL="114300" distR="114300" simplePos="0" relativeHeight="251682816" behindDoc="0" locked="0" layoutInCell="1" allowOverlap="1" wp14:anchorId="5194CD25" wp14:editId="33CC4D8E">
                      <wp:simplePos x="0" y="0"/>
                      <wp:positionH relativeFrom="column">
                        <wp:posOffset>1137920</wp:posOffset>
                      </wp:positionH>
                      <wp:positionV relativeFrom="paragraph">
                        <wp:posOffset>1061085</wp:posOffset>
                      </wp:positionV>
                      <wp:extent cx="447675" cy="285750"/>
                      <wp:effectExtent l="0" t="0" r="0" b="0"/>
                      <wp:wrapNone/>
                      <wp:docPr id="75" name="正方形/長方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675"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8286FB" w14:textId="77777777" w:rsidR="00E56863" w:rsidRPr="001A6D78" w:rsidRDefault="00E56863" w:rsidP="00CD67C0">
                                  <w:pPr>
                                    <w:jc w:val="center"/>
                                    <w:rPr>
                                      <w:color w:val="000000"/>
                                      <w:sz w:val="16"/>
                                    </w:rPr>
                                  </w:pPr>
                                  <w:r w:rsidRPr="001A6D78">
                                    <w:rPr>
                                      <w:rFonts w:hint="eastAsia"/>
                                      <w:color w:val="000000"/>
                                      <w:sz w:val="16"/>
                                    </w:rPr>
                                    <w:t>Chr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94CD25" id="正方形/長方形 6" o:spid="_x0000_s1155" style="position:absolute;margin-left:89.6pt;margin-top:83.55pt;width:35.25pt;height:2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" filled="f" stroked="f" strokeweight="2pt">
                      <v:path arrowok="t"/>
                      <v:textbox>
                        <w:txbxContent>
                          <w:p w14:paraId="3F8286FB" w14:textId="77777777" w:rsidR="00E56863" w:rsidRPr="001A6D78" w:rsidRDefault="00E56863" w:rsidP="00CD67C0">
                            <w:pPr>
                              <w:jc w:val="center"/>
                              <w:rPr>
                                <w:color w:val="000000"/>
                                <w:sz w:val="16"/>
                              </w:rPr>
                            </w:pPr>
                            <w:r w:rsidRPr="001A6D78">
                              <w:rPr>
                                <w:rFonts w:hint="eastAsia"/>
                                <w:color w:val="000000"/>
                                <w:sz w:val="16"/>
                              </w:rPr>
                              <w:t>Chr</w:t>
                            </w:r>
                          </w:p>
                        </w:txbxContent>
                      </v:textbox>
                    </v:rect>
                  </w:pict>
                </mc:Fallback>
              </mc:AlternateContent>
            </w:r>
            <w:r>
              <w:rPr>
                <w:noProof/>
                <w:color w:val="000000"/>
              </w:rPr>
              <w:drawing>
                <wp:inline distT="0" distB="0" distL="0" distR="0" wp14:anchorId="548EDC55" wp14:editId="4687DFBD">
                  <wp:extent cx="5610225" cy="2990850"/>
                  <wp:effectExtent l="0" t="0" r="9525" b="0"/>
                  <wp:docPr id="70"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104" cstate="print">
                            <a:grayscl/>
                            <a:extLst>
                              <a:ext uri="{28A0092B-C50C-407E-A947-70E740481C1C}">
                                <a14:useLocalDpi xmlns:a14="http://schemas.microsoft.com/office/drawing/2010/main" val="0"/>
                              </a:ext>
                            </a:extLst>
                          </a:blip>
                          <a:srcRect/>
                          <a:stretch>
                            <a:fillRect/>
                          </a:stretch>
                        </pic:blipFill>
                        <pic:spPr bwMode="auto">
                          <a:xfrm>
                            <a:off x="0" y="0"/>
                            <a:ext cx="5610225" cy="2990850"/>
                          </a:xfrm>
                          <a:prstGeom prst="rect">
                            <a:avLst/>
                          </a:prstGeom>
                          <a:noFill/>
                          <a:ln>
                            <a:noFill/>
                          </a:ln>
                        </pic:spPr>
                      </pic:pic>
                    </a:graphicData>
                  </a:graphic>
                </wp:inline>
              </w:drawing>
            </w:r>
          </w:p>
        </w:tc>
      </w:tr>
      <w:tr w:rsidR="00CD67C0" w:rsidRPr="00F1088A" w14:paraId="1B9DB04E" w14:textId="77777777" w:rsidTr="00744253">
        <w:trPr>
          <w:trHeight w:val="613"/>
        </w:trPr>
        <w:tc>
          <w:tcPr>
            <w:tcW w:w="9268" w:type="dxa"/>
          </w:tcPr>
          <w:p w14:paraId="0C7A0518" w14:textId="77777777" w:rsidR="00CD67C0" w:rsidRPr="00F1088A" w:rsidRDefault="00CD67C0" w:rsidP="00744253">
            <w:pPr>
              <w:rPr>
                <w:color w:val="000000"/>
                <w:sz w:val="18"/>
                <w:szCs w:val="18"/>
              </w:rPr>
            </w:pPr>
            <w:r w:rsidRPr="00F1088A">
              <w:rPr>
                <w:rFonts w:hint="eastAsia"/>
                <w:color w:val="000000"/>
                <w:sz w:val="18"/>
                <w:szCs w:val="18"/>
              </w:rPr>
              <w:t>「ピークの記号」</w:t>
            </w:r>
          </w:p>
          <w:p w14:paraId="402215DA" w14:textId="77777777" w:rsidR="00CD67C0" w:rsidRPr="00F1088A" w:rsidRDefault="00CD67C0" w:rsidP="00744253">
            <w:pPr>
              <w:ind w:leftChars="59" w:left="142"/>
              <w:rPr>
                <w:color w:val="000000"/>
                <w:sz w:val="18"/>
                <w:szCs w:val="18"/>
              </w:rPr>
            </w:pPr>
            <w:r w:rsidRPr="00F1088A">
              <w:rPr>
                <w:color w:val="000000"/>
                <w:sz w:val="18"/>
                <w:szCs w:val="18"/>
              </w:rPr>
              <w:t>Chr</w:t>
            </w:r>
            <w:r w:rsidRPr="00F1088A">
              <w:rPr>
                <w:rFonts w:hint="eastAsia"/>
                <w:color w:val="000000"/>
                <w:sz w:val="18"/>
                <w:szCs w:val="18"/>
              </w:rPr>
              <w:t xml:space="preserve">：クリソタイル　　</w:t>
            </w:r>
            <w:r w:rsidRPr="00F1088A">
              <w:rPr>
                <w:color w:val="000000"/>
                <w:sz w:val="18"/>
                <w:szCs w:val="18"/>
              </w:rPr>
              <w:t>Tre</w:t>
            </w:r>
            <w:r w:rsidRPr="00F1088A">
              <w:rPr>
                <w:rFonts w:hint="eastAsia"/>
                <w:color w:val="000000"/>
                <w:sz w:val="18"/>
                <w:szCs w:val="18"/>
              </w:rPr>
              <w:t xml:space="preserve">/Act：トレモライト/アクチノライト　　</w:t>
            </w:r>
            <w:r w:rsidRPr="00F1088A">
              <w:rPr>
                <w:color w:val="000000"/>
                <w:sz w:val="18"/>
                <w:szCs w:val="18"/>
              </w:rPr>
              <w:t>Vc</w:t>
            </w:r>
            <w:r w:rsidRPr="00F1088A">
              <w:rPr>
                <w:rFonts w:hint="eastAsia"/>
                <w:color w:val="000000"/>
                <w:sz w:val="18"/>
                <w:szCs w:val="18"/>
              </w:rPr>
              <w:t>：バーミキュライト</w:t>
            </w:r>
          </w:p>
          <w:p w14:paraId="76AD2582" w14:textId="77777777" w:rsidR="00CD67C0" w:rsidRPr="00F1088A" w:rsidRDefault="00CD67C0" w:rsidP="00744253">
            <w:pPr>
              <w:ind w:leftChars="59" w:left="142"/>
              <w:rPr>
                <w:color w:val="000000"/>
                <w:sz w:val="18"/>
                <w:szCs w:val="18"/>
              </w:rPr>
            </w:pPr>
            <w:r w:rsidRPr="00F1088A">
              <w:rPr>
                <w:color w:val="000000"/>
                <w:sz w:val="18"/>
                <w:szCs w:val="18"/>
              </w:rPr>
              <w:t>Hb</w:t>
            </w:r>
            <w:r w:rsidRPr="00F1088A">
              <w:rPr>
                <w:rFonts w:hint="eastAsia"/>
                <w:color w:val="000000"/>
                <w:sz w:val="18"/>
                <w:szCs w:val="18"/>
              </w:rPr>
              <w:t>：ハイドロバイオタイト　　Ph：フロゴパイト</w:t>
            </w:r>
          </w:p>
          <w:p w14:paraId="6B84D9D8" w14:textId="77777777" w:rsidR="00CD67C0" w:rsidRPr="00F1088A" w:rsidRDefault="00CD67C0" w:rsidP="00744253">
            <w:pPr>
              <w:ind w:leftChars="59" w:left="142"/>
              <w:rPr>
                <w:color w:val="000000"/>
                <w:sz w:val="18"/>
                <w:szCs w:val="18"/>
              </w:rPr>
            </w:pPr>
            <w:r w:rsidRPr="00F1088A">
              <w:rPr>
                <w:rFonts w:hint="eastAsia"/>
                <w:color w:val="000000"/>
                <w:sz w:val="18"/>
                <w:szCs w:val="18"/>
              </w:rPr>
              <w:t>注意事項：（2θ）　5°～70°のX線回折プロファイルを添付（定性分析）</w:t>
            </w:r>
          </w:p>
          <w:p w14:paraId="62A629C7" w14:textId="77777777" w:rsidR="00CD67C0" w:rsidRPr="00F1088A" w:rsidRDefault="00CD67C0" w:rsidP="00744253">
            <w:pPr>
              <w:ind w:leftChars="650" w:left="1560" w:firstLineChars="100" w:firstLine="180"/>
              <w:rPr>
                <w:color w:val="000000"/>
              </w:rPr>
            </w:pPr>
            <w:r w:rsidRPr="00F1088A">
              <w:rPr>
                <w:rFonts w:hint="eastAsia"/>
                <w:color w:val="000000"/>
                <w:sz w:val="18"/>
                <w:szCs w:val="18"/>
              </w:rPr>
              <w:t>2°～70°のX線回折プロファイルを添付（塩化カリウム処理後の定性分析結果）</w:t>
            </w:r>
          </w:p>
        </w:tc>
      </w:tr>
    </w:tbl>
    <w:p w14:paraId="0B81613A" w14:textId="77777777" w:rsidR="00CD67C0" w:rsidRPr="00F1088A" w:rsidRDefault="00CD67C0" w:rsidP="00CD67C0">
      <w:pPr>
        <w:rPr>
          <w:color w:val="000000"/>
        </w:rPr>
      </w:pPr>
    </w:p>
    <w:p w14:paraId="7D7BAD15" w14:textId="77777777" w:rsidR="004F09A0" w:rsidRPr="00F1088A" w:rsidRDefault="004F09A0" w:rsidP="00CD67C0">
      <w:pPr>
        <w:rPr>
          <w:color w:val="000000"/>
        </w:rPr>
      </w:pPr>
    </w:p>
    <w:p w14:paraId="0CABF59E" w14:textId="77777777" w:rsidR="00960CFF" w:rsidRPr="00F1088A" w:rsidRDefault="00960CFF" w:rsidP="00CD67C0">
      <w:pPr>
        <w:rPr>
          <w:color w:val="000000"/>
        </w:rPr>
      </w:pPr>
    </w:p>
    <w:p w14:paraId="3BFA72F5" w14:textId="77777777" w:rsidR="009C62D9" w:rsidRPr="00F1088A" w:rsidRDefault="009C62D9" w:rsidP="00AF672A">
      <w:pPr>
        <w:suppressLineNumbers/>
        <w:rPr>
          <w:color w:val="000000"/>
        </w:rPr>
      </w:pPr>
    </w:p>
    <w:p w14:paraId="12190290" w14:textId="77777777" w:rsidR="00CD67C0" w:rsidRPr="00F1088A" w:rsidRDefault="00CD67C0" w:rsidP="00CD67C0">
      <w:pPr>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2）吹付けバーミキュライト中のアスベストの有無の分析</w:t>
      </w:r>
    </w:p>
    <w:p w14:paraId="648414D1" w14:textId="77777777" w:rsidR="00CD67C0" w:rsidRPr="00F1088A" w:rsidRDefault="00CD67C0" w:rsidP="00CD67C0">
      <w:pPr>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2.1）アスベストの有無の判定のために使用したＸ線回折装置の測定条件</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42"/>
        <w:gridCol w:w="1838"/>
        <w:gridCol w:w="6206"/>
      </w:tblGrid>
      <w:tr w:rsidR="00CD67C0" w:rsidRPr="00F1088A" w14:paraId="255CA80D" w14:textId="77777777" w:rsidTr="00744253">
        <w:tc>
          <w:tcPr>
            <w:tcW w:w="3080" w:type="dxa"/>
            <w:gridSpan w:val="2"/>
            <w:vAlign w:val="center"/>
          </w:tcPr>
          <w:p w14:paraId="3A1F9335" w14:textId="77777777" w:rsidR="00CD67C0" w:rsidRPr="00F1088A" w:rsidRDefault="00CD67C0" w:rsidP="00744253">
            <w:pPr>
              <w:rPr>
                <w:color w:val="000000"/>
                <w:sz w:val="20"/>
                <w:szCs w:val="20"/>
              </w:rPr>
            </w:pPr>
            <w:r w:rsidRPr="00F1088A">
              <w:rPr>
                <w:rFonts w:hint="eastAsia"/>
                <w:color w:val="000000"/>
                <w:sz w:val="20"/>
                <w:szCs w:val="20"/>
              </w:rPr>
              <w:t>設定項目等</w:t>
            </w:r>
          </w:p>
        </w:tc>
        <w:tc>
          <w:tcPr>
            <w:tcW w:w="6206" w:type="dxa"/>
            <w:vAlign w:val="center"/>
          </w:tcPr>
          <w:p w14:paraId="685F26B4" w14:textId="77777777" w:rsidR="00CD67C0" w:rsidRPr="00F1088A" w:rsidRDefault="00CD67C0" w:rsidP="00744253">
            <w:pPr>
              <w:rPr>
                <w:color w:val="000000"/>
                <w:sz w:val="20"/>
                <w:szCs w:val="20"/>
              </w:rPr>
            </w:pPr>
            <w:r w:rsidRPr="00F1088A">
              <w:rPr>
                <w:rFonts w:hint="eastAsia"/>
                <w:color w:val="000000"/>
                <w:sz w:val="20"/>
                <w:szCs w:val="20"/>
              </w:rPr>
              <w:t>測定条件</w:t>
            </w:r>
          </w:p>
        </w:tc>
      </w:tr>
      <w:tr w:rsidR="00CD67C0" w:rsidRPr="00F1088A" w14:paraId="42B3FC34" w14:textId="77777777" w:rsidTr="00744253">
        <w:tc>
          <w:tcPr>
            <w:tcW w:w="3080" w:type="dxa"/>
            <w:gridSpan w:val="2"/>
            <w:vAlign w:val="center"/>
          </w:tcPr>
          <w:p w14:paraId="6EA7BA56" w14:textId="77777777" w:rsidR="00CD67C0" w:rsidRPr="00F1088A" w:rsidRDefault="00CD67C0" w:rsidP="00744253">
            <w:pPr>
              <w:rPr>
                <w:color w:val="000000"/>
                <w:sz w:val="20"/>
                <w:szCs w:val="20"/>
              </w:rPr>
            </w:pPr>
            <w:r w:rsidRPr="00F1088A">
              <w:rPr>
                <w:rFonts w:hint="eastAsia"/>
                <w:color w:val="000000"/>
                <w:sz w:val="20"/>
                <w:szCs w:val="20"/>
              </w:rPr>
              <w:t>Ｘ線対陰極</w:t>
            </w:r>
          </w:p>
        </w:tc>
        <w:tc>
          <w:tcPr>
            <w:tcW w:w="6206" w:type="dxa"/>
            <w:vAlign w:val="center"/>
          </w:tcPr>
          <w:p w14:paraId="33A45740" w14:textId="77777777" w:rsidR="00CD67C0" w:rsidRPr="00F1088A" w:rsidRDefault="00CD67C0" w:rsidP="00744253">
            <w:pPr>
              <w:rPr>
                <w:color w:val="000000"/>
                <w:sz w:val="20"/>
                <w:szCs w:val="20"/>
              </w:rPr>
            </w:pPr>
            <w:r w:rsidRPr="00F1088A">
              <w:rPr>
                <w:rFonts w:hint="eastAsia"/>
                <w:color w:val="000000"/>
                <w:sz w:val="20"/>
                <w:szCs w:val="20"/>
              </w:rPr>
              <w:t>Cu</w:t>
            </w:r>
          </w:p>
        </w:tc>
      </w:tr>
      <w:tr w:rsidR="00CD67C0" w:rsidRPr="00F1088A" w14:paraId="1CE60511" w14:textId="77777777" w:rsidTr="00744253">
        <w:tc>
          <w:tcPr>
            <w:tcW w:w="3080" w:type="dxa"/>
            <w:gridSpan w:val="2"/>
            <w:vAlign w:val="center"/>
          </w:tcPr>
          <w:p w14:paraId="0DDF3B73" w14:textId="77777777" w:rsidR="00CD67C0" w:rsidRPr="00F1088A" w:rsidRDefault="00CD67C0" w:rsidP="00744253">
            <w:pPr>
              <w:rPr>
                <w:color w:val="000000"/>
                <w:sz w:val="20"/>
                <w:szCs w:val="20"/>
              </w:rPr>
            </w:pPr>
            <w:r w:rsidRPr="00F1088A">
              <w:rPr>
                <w:rFonts w:hint="eastAsia"/>
                <w:color w:val="000000"/>
                <w:sz w:val="20"/>
                <w:szCs w:val="20"/>
              </w:rPr>
              <w:t>管電圧（kV）</w:t>
            </w:r>
          </w:p>
        </w:tc>
        <w:tc>
          <w:tcPr>
            <w:tcW w:w="6206" w:type="dxa"/>
            <w:vAlign w:val="center"/>
          </w:tcPr>
          <w:p w14:paraId="47F8551D" w14:textId="77777777" w:rsidR="00CD67C0" w:rsidRPr="00F1088A" w:rsidRDefault="00CD67C0" w:rsidP="00744253">
            <w:pPr>
              <w:rPr>
                <w:color w:val="000000"/>
                <w:sz w:val="20"/>
                <w:szCs w:val="20"/>
              </w:rPr>
            </w:pPr>
            <w:r w:rsidRPr="00F1088A">
              <w:rPr>
                <w:rFonts w:hint="eastAsia"/>
                <w:color w:val="000000"/>
                <w:sz w:val="20"/>
                <w:szCs w:val="20"/>
              </w:rPr>
              <w:t>40</w:t>
            </w:r>
          </w:p>
        </w:tc>
      </w:tr>
      <w:tr w:rsidR="00CD67C0" w:rsidRPr="00F1088A" w14:paraId="27FEC5C0" w14:textId="77777777" w:rsidTr="00744253">
        <w:tc>
          <w:tcPr>
            <w:tcW w:w="3080" w:type="dxa"/>
            <w:gridSpan w:val="2"/>
            <w:vAlign w:val="center"/>
          </w:tcPr>
          <w:p w14:paraId="3F5D1440" w14:textId="77777777" w:rsidR="00CD67C0" w:rsidRPr="00F1088A" w:rsidRDefault="00CD67C0" w:rsidP="00744253">
            <w:pPr>
              <w:rPr>
                <w:color w:val="000000"/>
                <w:sz w:val="20"/>
                <w:szCs w:val="20"/>
              </w:rPr>
            </w:pPr>
            <w:r w:rsidRPr="00F1088A">
              <w:rPr>
                <w:rFonts w:hint="eastAsia"/>
                <w:color w:val="000000"/>
                <w:sz w:val="20"/>
                <w:szCs w:val="20"/>
              </w:rPr>
              <w:t>管電流（mA）</w:t>
            </w:r>
          </w:p>
        </w:tc>
        <w:tc>
          <w:tcPr>
            <w:tcW w:w="6206" w:type="dxa"/>
            <w:vAlign w:val="center"/>
          </w:tcPr>
          <w:p w14:paraId="70DEA221" w14:textId="77777777" w:rsidR="00CD67C0" w:rsidRPr="00F1088A" w:rsidRDefault="00CD67C0" w:rsidP="00744253">
            <w:pPr>
              <w:rPr>
                <w:color w:val="000000"/>
                <w:sz w:val="20"/>
                <w:szCs w:val="20"/>
              </w:rPr>
            </w:pPr>
            <w:r w:rsidRPr="00F1088A">
              <w:rPr>
                <w:rFonts w:hint="eastAsia"/>
                <w:color w:val="000000"/>
                <w:sz w:val="20"/>
                <w:szCs w:val="20"/>
              </w:rPr>
              <w:t>40</w:t>
            </w:r>
          </w:p>
        </w:tc>
      </w:tr>
      <w:tr w:rsidR="00CD67C0" w:rsidRPr="00F1088A" w14:paraId="18B3F903" w14:textId="77777777" w:rsidTr="00744253">
        <w:tc>
          <w:tcPr>
            <w:tcW w:w="3080" w:type="dxa"/>
            <w:gridSpan w:val="2"/>
            <w:vAlign w:val="center"/>
          </w:tcPr>
          <w:p w14:paraId="73F510AB" w14:textId="77777777" w:rsidR="00CD67C0" w:rsidRPr="00F1088A" w:rsidRDefault="00CD67C0" w:rsidP="00744253">
            <w:pPr>
              <w:rPr>
                <w:color w:val="000000"/>
                <w:sz w:val="20"/>
                <w:szCs w:val="20"/>
              </w:rPr>
            </w:pPr>
            <w:r w:rsidRPr="00F1088A">
              <w:rPr>
                <w:rFonts w:hint="eastAsia"/>
                <w:color w:val="000000"/>
                <w:sz w:val="20"/>
                <w:szCs w:val="20"/>
              </w:rPr>
              <w:t>単色化（K</w:t>
            </w:r>
            <w:r w:rsidRPr="00F1088A">
              <w:rPr>
                <w:rFonts w:hint="eastAsia"/>
                <w:color w:val="000000"/>
                <w:sz w:val="20"/>
                <w:szCs w:val="20"/>
                <w:vertAlign w:val="subscript"/>
              </w:rPr>
              <w:t>β</w:t>
            </w:r>
            <w:r w:rsidRPr="00F1088A">
              <w:rPr>
                <w:rFonts w:hint="eastAsia"/>
                <w:color w:val="000000"/>
                <w:sz w:val="20"/>
                <w:szCs w:val="20"/>
              </w:rPr>
              <w:t>線の除去）</w:t>
            </w:r>
          </w:p>
        </w:tc>
        <w:tc>
          <w:tcPr>
            <w:tcW w:w="6206" w:type="dxa"/>
            <w:vAlign w:val="center"/>
          </w:tcPr>
          <w:p w14:paraId="1B8D599F" w14:textId="77777777" w:rsidR="00CD67C0" w:rsidRPr="00F1088A" w:rsidRDefault="00CD67C0" w:rsidP="00744253">
            <w:pPr>
              <w:rPr>
                <w:color w:val="000000"/>
                <w:sz w:val="20"/>
                <w:szCs w:val="20"/>
              </w:rPr>
            </w:pPr>
            <w:r w:rsidRPr="00F1088A">
              <w:rPr>
                <w:rFonts w:hint="eastAsia"/>
                <w:color w:val="000000"/>
                <w:sz w:val="20"/>
                <w:szCs w:val="20"/>
              </w:rPr>
              <w:t>Niフィルタ</w:t>
            </w:r>
          </w:p>
        </w:tc>
      </w:tr>
      <w:tr w:rsidR="00CD67C0" w:rsidRPr="00F1088A" w14:paraId="2A7F7EA8" w14:textId="77777777" w:rsidTr="00744253">
        <w:tc>
          <w:tcPr>
            <w:tcW w:w="3080" w:type="dxa"/>
            <w:gridSpan w:val="2"/>
            <w:tcBorders>
              <w:bottom w:val="single" w:sz="4" w:space="0" w:color="auto"/>
            </w:tcBorders>
            <w:vAlign w:val="center"/>
          </w:tcPr>
          <w:p w14:paraId="4B64B02C" w14:textId="77777777" w:rsidR="00CD67C0" w:rsidRPr="00F1088A" w:rsidRDefault="00CD67C0" w:rsidP="00744253">
            <w:pPr>
              <w:rPr>
                <w:color w:val="000000"/>
                <w:sz w:val="20"/>
                <w:szCs w:val="20"/>
              </w:rPr>
            </w:pPr>
            <w:r w:rsidRPr="00F1088A">
              <w:rPr>
                <w:rFonts w:hint="eastAsia"/>
                <w:color w:val="000000"/>
                <w:sz w:val="20"/>
                <w:szCs w:val="20"/>
              </w:rPr>
              <w:t>フルスケール（cps）</w:t>
            </w:r>
          </w:p>
        </w:tc>
        <w:tc>
          <w:tcPr>
            <w:tcW w:w="6206" w:type="dxa"/>
            <w:vAlign w:val="center"/>
          </w:tcPr>
          <w:p w14:paraId="70C757C8" w14:textId="77777777" w:rsidR="00CD67C0" w:rsidRPr="00F1088A" w:rsidRDefault="00CD67C0" w:rsidP="00744253">
            <w:pPr>
              <w:rPr>
                <w:color w:val="000000"/>
                <w:sz w:val="20"/>
                <w:szCs w:val="20"/>
              </w:rPr>
            </w:pPr>
            <w:r w:rsidRPr="00F1088A">
              <w:rPr>
                <w:rFonts w:hint="eastAsia"/>
                <w:color w:val="000000"/>
                <w:sz w:val="20"/>
                <w:szCs w:val="20"/>
              </w:rPr>
              <w:t>オートスケール</w:t>
            </w:r>
          </w:p>
        </w:tc>
      </w:tr>
      <w:tr w:rsidR="00CD67C0" w:rsidRPr="00F1088A" w14:paraId="5F2655AA" w14:textId="77777777" w:rsidTr="00744253">
        <w:tc>
          <w:tcPr>
            <w:tcW w:w="3080" w:type="dxa"/>
            <w:gridSpan w:val="2"/>
            <w:tcBorders>
              <w:top w:val="single" w:sz="4" w:space="0" w:color="auto"/>
            </w:tcBorders>
            <w:vAlign w:val="center"/>
          </w:tcPr>
          <w:p w14:paraId="782AB531" w14:textId="77777777" w:rsidR="00CD67C0" w:rsidRPr="00F1088A" w:rsidRDefault="00CD67C0" w:rsidP="00744253">
            <w:pPr>
              <w:rPr>
                <w:color w:val="000000"/>
                <w:sz w:val="20"/>
                <w:szCs w:val="20"/>
              </w:rPr>
            </w:pPr>
            <w:r w:rsidRPr="00F1088A">
              <w:rPr>
                <w:rFonts w:hint="eastAsia"/>
                <w:color w:val="000000"/>
                <w:sz w:val="20"/>
                <w:szCs w:val="20"/>
              </w:rPr>
              <w:t>時定数（s）</w:t>
            </w:r>
          </w:p>
        </w:tc>
        <w:tc>
          <w:tcPr>
            <w:tcW w:w="6206" w:type="dxa"/>
            <w:vAlign w:val="center"/>
          </w:tcPr>
          <w:p w14:paraId="1976018E" w14:textId="77777777" w:rsidR="00CD67C0" w:rsidRPr="00F1088A" w:rsidRDefault="00CD67C0" w:rsidP="00744253">
            <w:pPr>
              <w:rPr>
                <w:color w:val="000000"/>
                <w:sz w:val="20"/>
                <w:szCs w:val="20"/>
              </w:rPr>
            </w:pPr>
            <w:r w:rsidRPr="00F1088A">
              <w:rPr>
                <w:rFonts w:hint="eastAsia"/>
                <w:color w:val="000000"/>
                <w:sz w:val="20"/>
                <w:szCs w:val="20"/>
              </w:rPr>
              <w:t>1</w:t>
            </w:r>
          </w:p>
        </w:tc>
      </w:tr>
      <w:tr w:rsidR="00CD67C0" w:rsidRPr="00F1088A" w14:paraId="7A9EDECF" w14:textId="77777777" w:rsidTr="00744253">
        <w:tc>
          <w:tcPr>
            <w:tcW w:w="1242" w:type="dxa"/>
            <w:vMerge w:val="restart"/>
            <w:tcBorders>
              <w:right w:val="single" w:sz="4" w:space="0" w:color="auto"/>
            </w:tcBorders>
            <w:vAlign w:val="center"/>
          </w:tcPr>
          <w:p w14:paraId="5CB1339F" w14:textId="77777777" w:rsidR="00CD67C0" w:rsidRPr="00F1088A" w:rsidRDefault="00CD67C0" w:rsidP="00744253">
            <w:pPr>
              <w:rPr>
                <w:color w:val="000000"/>
                <w:sz w:val="20"/>
                <w:szCs w:val="20"/>
              </w:rPr>
            </w:pPr>
            <w:r w:rsidRPr="00F1088A">
              <w:rPr>
                <w:rFonts w:hint="eastAsia"/>
                <w:color w:val="000000"/>
                <w:sz w:val="20"/>
                <w:szCs w:val="20"/>
              </w:rPr>
              <w:t>走査速度（°/min）</w:t>
            </w:r>
          </w:p>
        </w:tc>
        <w:tc>
          <w:tcPr>
            <w:tcW w:w="1838" w:type="dxa"/>
            <w:tcBorders>
              <w:left w:val="single" w:sz="4" w:space="0" w:color="auto"/>
            </w:tcBorders>
            <w:vAlign w:val="center"/>
          </w:tcPr>
          <w:p w14:paraId="151644F0" w14:textId="77777777" w:rsidR="00CD67C0" w:rsidRPr="00F1088A" w:rsidRDefault="00CD67C0" w:rsidP="00744253">
            <w:pPr>
              <w:rPr>
                <w:color w:val="000000"/>
                <w:sz w:val="20"/>
                <w:szCs w:val="20"/>
              </w:rPr>
            </w:pPr>
            <w:r w:rsidRPr="00F1088A">
              <w:rPr>
                <w:rFonts w:hint="eastAsia"/>
                <w:color w:val="000000"/>
                <w:sz w:val="20"/>
                <w:szCs w:val="20"/>
              </w:rPr>
              <w:t>連続スキャニング</w:t>
            </w:r>
          </w:p>
          <w:p w14:paraId="125F6D6D" w14:textId="77777777" w:rsidR="00CD67C0" w:rsidRPr="00F1088A" w:rsidRDefault="00CD67C0" w:rsidP="00744253">
            <w:pPr>
              <w:rPr>
                <w:color w:val="000000"/>
                <w:sz w:val="20"/>
                <w:szCs w:val="20"/>
              </w:rPr>
            </w:pPr>
            <w:r w:rsidRPr="00F1088A">
              <w:rPr>
                <w:rFonts w:hint="eastAsia"/>
                <w:color w:val="000000"/>
                <w:sz w:val="20"/>
                <w:szCs w:val="20"/>
              </w:rPr>
              <w:t>（°/min）</w:t>
            </w:r>
          </w:p>
        </w:tc>
        <w:tc>
          <w:tcPr>
            <w:tcW w:w="6206" w:type="dxa"/>
            <w:vAlign w:val="center"/>
          </w:tcPr>
          <w:p w14:paraId="71F5B7F3" w14:textId="77777777" w:rsidR="00CD67C0" w:rsidRPr="00F1088A" w:rsidRDefault="00CD67C0" w:rsidP="00744253">
            <w:pPr>
              <w:rPr>
                <w:color w:val="000000"/>
                <w:sz w:val="20"/>
                <w:szCs w:val="20"/>
              </w:rPr>
            </w:pPr>
            <w:r w:rsidRPr="00F1088A">
              <w:rPr>
                <w:rFonts w:hint="eastAsia"/>
                <w:color w:val="000000"/>
                <w:sz w:val="20"/>
                <w:szCs w:val="20"/>
              </w:rPr>
              <w:t>1/8</w:t>
            </w:r>
          </w:p>
        </w:tc>
      </w:tr>
      <w:tr w:rsidR="00CD67C0" w:rsidRPr="00F1088A" w14:paraId="2C977838" w14:textId="77777777" w:rsidTr="00744253">
        <w:tc>
          <w:tcPr>
            <w:tcW w:w="1242" w:type="dxa"/>
            <w:vMerge/>
            <w:tcBorders>
              <w:right w:val="single" w:sz="4" w:space="0" w:color="auto"/>
            </w:tcBorders>
            <w:vAlign w:val="center"/>
          </w:tcPr>
          <w:p w14:paraId="3BD69D04" w14:textId="77777777" w:rsidR="00CD67C0" w:rsidRPr="00F1088A" w:rsidRDefault="00CD67C0" w:rsidP="00744253">
            <w:pPr>
              <w:rPr>
                <w:color w:val="000000"/>
                <w:sz w:val="20"/>
                <w:szCs w:val="20"/>
              </w:rPr>
            </w:pPr>
          </w:p>
        </w:tc>
        <w:tc>
          <w:tcPr>
            <w:tcW w:w="1838" w:type="dxa"/>
            <w:tcBorders>
              <w:left w:val="single" w:sz="4" w:space="0" w:color="auto"/>
            </w:tcBorders>
            <w:vAlign w:val="center"/>
          </w:tcPr>
          <w:p w14:paraId="335278FF" w14:textId="77777777" w:rsidR="00CD67C0" w:rsidRPr="00F1088A" w:rsidRDefault="00CD67C0" w:rsidP="00744253">
            <w:pPr>
              <w:rPr>
                <w:color w:val="000000"/>
                <w:sz w:val="20"/>
                <w:szCs w:val="20"/>
              </w:rPr>
            </w:pPr>
            <w:r w:rsidRPr="00F1088A">
              <w:rPr>
                <w:rFonts w:hint="eastAsia"/>
                <w:color w:val="000000"/>
                <w:sz w:val="20"/>
                <w:szCs w:val="20"/>
              </w:rPr>
              <w:t>ステップ</w:t>
            </w:r>
          </w:p>
          <w:p w14:paraId="7DF8A09B" w14:textId="77777777" w:rsidR="00CD67C0" w:rsidRPr="00F1088A" w:rsidRDefault="00CD67C0" w:rsidP="00744253">
            <w:pPr>
              <w:rPr>
                <w:color w:val="000000"/>
                <w:sz w:val="20"/>
                <w:szCs w:val="20"/>
              </w:rPr>
            </w:pPr>
            <w:r w:rsidRPr="00F1088A">
              <w:rPr>
                <w:rFonts w:hint="eastAsia"/>
                <w:color w:val="000000"/>
                <w:sz w:val="20"/>
                <w:szCs w:val="20"/>
              </w:rPr>
              <w:t>スキャニング</w:t>
            </w:r>
          </w:p>
        </w:tc>
        <w:tc>
          <w:tcPr>
            <w:tcW w:w="6206" w:type="dxa"/>
            <w:vAlign w:val="center"/>
          </w:tcPr>
          <w:p w14:paraId="46364F92" w14:textId="6A9F2112" w:rsidR="00CD67C0" w:rsidRPr="00F1088A" w:rsidRDefault="005C3F93" w:rsidP="00744253">
            <w:pPr>
              <w:rPr>
                <w:color w:val="000000"/>
                <w:sz w:val="20"/>
                <w:szCs w:val="20"/>
              </w:rPr>
            </w:pPr>
            <w:r>
              <w:rPr>
                <w:noProof/>
                <w:color w:val="000000"/>
                <w:sz w:val="20"/>
                <w:szCs w:val="20"/>
              </w:rPr>
              <mc:AlternateContent>
                <mc:Choice Requires="wps">
                  <w:drawing>
                    <wp:anchor distT="0" distB="0" distL="114300" distR="114300" simplePos="0" relativeHeight="251677696" behindDoc="0" locked="0" layoutInCell="1" allowOverlap="1" wp14:anchorId="07A78532" wp14:editId="6518270E">
                      <wp:simplePos x="0" y="0"/>
                      <wp:positionH relativeFrom="column">
                        <wp:posOffset>2058670</wp:posOffset>
                      </wp:positionH>
                      <wp:positionV relativeFrom="paragraph">
                        <wp:posOffset>252730</wp:posOffset>
                      </wp:positionV>
                      <wp:extent cx="1609725" cy="561340"/>
                      <wp:effectExtent l="97790" t="182245" r="6985" b="8890"/>
                      <wp:wrapNone/>
                      <wp:docPr id="74" name="四角形吹き出し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9725" cy="561340"/>
                              </a:xfrm>
                              <a:prstGeom prst="wedgeRectCallout">
                                <a:avLst>
                                  <a:gd name="adj1" fmla="val -52329"/>
                                  <a:gd name="adj2" fmla="val -77491"/>
                                </a:avLst>
                              </a:prstGeom>
                              <a:solidFill>
                                <a:srgbClr val="FFFFFF"/>
                              </a:solidFill>
                              <a:ln w="12700">
                                <a:solidFill>
                                  <a:srgbClr val="C00000"/>
                                </a:solidFill>
                                <a:miter lim="800000"/>
                                <a:headEnd/>
                                <a:tailEnd/>
                              </a:ln>
                            </wps:spPr>
                            <wps:txbx>
                              <w:txbxContent>
                                <w:p w14:paraId="2D2E7799" w14:textId="77777777" w:rsidR="00E56863" w:rsidRPr="001A6D78" w:rsidRDefault="00E56863" w:rsidP="00CD67C0">
                                  <w:pPr>
                                    <w:spacing w:line="240" w:lineRule="exact"/>
                                    <w:rPr>
                                      <w:color w:val="000000"/>
                                      <w:sz w:val="18"/>
                                      <w:szCs w:val="18"/>
                                    </w:rPr>
                                  </w:pPr>
                                  <w:r w:rsidRPr="001A6D78">
                                    <w:rPr>
                                      <w:rFonts w:hint="eastAsia"/>
                                      <w:color w:val="000000"/>
                                      <w:sz w:val="18"/>
                                      <w:szCs w:val="18"/>
                                    </w:rPr>
                                    <w:t>測定条件は適切か？</w:t>
                                  </w:r>
                                </w:p>
                                <w:p w14:paraId="6AAEE50C" w14:textId="77777777" w:rsidR="00E56863" w:rsidRPr="001A6D78" w:rsidRDefault="00E56863" w:rsidP="00CD67C0">
                                  <w:pPr>
                                    <w:spacing w:line="240" w:lineRule="exact"/>
                                    <w:rPr>
                                      <w:color w:val="000000"/>
                                      <w:sz w:val="18"/>
                                      <w:szCs w:val="18"/>
                                    </w:rPr>
                                  </w:pPr>
                                  <w:r w:rsidRPr="001A6D78">
                                    <w:rPr>
                                      <w:rFonts w:hint="eastAsia"/>
                                      <w:color w:val="000000"/>
                                      <w:sz w:val="18"/>
                                      <w:szCs w:val="18"/>
                                    </w:rPr>
                                    <w:t xml:space="preserve">詳細はJIS A 1481-2 </w:t>
                                  </w:r>
                                </w:p>
                                <w:p w14:paraId="5295ED9A" w14:textId="77777777" w:rsidR="00E56863" w:rsidRPr="001A6D78" w:rsidRDefault="00E56863" w:rsidP="00CD67C0">
                                  <w:pPr>
                                    <w:spacing w:line="240" w:lineRule="exact"/>
                                    <w:rPr>
                                      <w:color w:val="000000"/>
                                      <w:sz w:val="18"/>
                                      <w:szCs w:val="18"/>
                                    </w:rPr>
                                  </w:pPr>
                                  <w:r w:rsidRPr="001A6D78">
                                    <w:rPr>
                                      <w:rFonts w:hint="eastAsia"/>
                                      <w:color w:val="000000"/>
                                      <w:sz w:val="18"/>
                                      <w:szCs w:val="18"/>
                                    </w:rPr>
                                    <w:t>付属書Ａ参照</w:t>
                                  </w:r>
                                </w:p>
                              </w:txbxContent>
                            </wps:txbx>
                            <wps:bodyPr rot="0" vert="horz" wrap="square" lIns="91440" tIns="45720" rIns="91440" bIns="45720" anchor="ctr" anchorCtr="0" upright="1">
                              <a:spAutoFit/>
                            </wps:bodyPr>
                          </wps:wsp>
                        </a:graphicData>
                      </a:graphic>
                      <wp14:sizeRelH relativeFrom="margin">
                        <wp14:pctWidth>0</wp14:pctWidth>
                      </wp14:sizeRelH>
                      <wp14:sizeRelV relativeFrom="margin">
                        <wp14:pctHeight>0</wp14:pctHeight>
                      </wp14:sizeRelV>
                    </wp:anchor>
                  </w:drawing>
                </mc:Choice>
                <mc:Fallback>
                  <w:pict>
                    <v:shape w14:anchorId="07A78532" id="四角形吹き出し 64" o:spid="_x0000_s1156" type="#_x0000_t61" style="position:absolute;margin-left:162.1pt;margin-top:19.9pt;width:126.75pt;height:44.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" adj="-503,-5938" strokecolor="#c00000" strokeweight="1pt">
                      <v:path arrowok="t"/>
                      <v:textbox style="mso-fit-shape-to-text:t">
                        <w:txbxContent>
                          <w:p w14:paraId="2D2E7799" w14:textId="77777777" w:rsidR="00E56863" w:rsidRPr="001A6D78" w:rsidRDefault="00E56863" w:rsidP="00CD67C0">
                            <w:pPr>
                              <w:spacing w:line="240" w:lineRule="exact"/>
                              <w:rPr>
                                <w:color w:val="000000"/>
                                <w:sz w:val="18"/>
                                <w:szCs w:val="18"/>
                              </w:rPr>
                            </w:pPr>
                            <w:r w:rsidRPr="001A6D78">
                              <w:rPr>
                                <w:rFonts w:hint="eastAsia"/>
                                <w:color w:val="000000"/>
                                <w:sz w:val="18"/>
                                <w:szCs w:val="18"/>
                              </w:rPr>
                              <w:t>測定条件は適切か？</w:t>
                            </w:r>
                          </w:p>
                          <w:p w14:paraId="6AAEE50C" w14:textId="77777777" w:rsidR="00E56863" w:rsidRPr="001A6D78" w:rsidRDefault="00E56863" w:rsidP="00CD67C0">
                            <w:pPr>
                              <w:spacing w:line="240" w:lineRule="exact"/>
                              <w:rPr>
                                <w:color w:val="000000"/>
                                <w:sz w:val="18"/>
                                <w:szCs w:val="18"/>
                              </w:rPr>
                            </w:pPr>
                            <w:r w:rsidRPr="001A6D78">
                              <w:rPr>
                                <w:rFonts w:hint="eastAsia"/>
                                <w:color w:val="000000"/>
                                <w:sz w:val="18"/>
                                <w:szCs w:val="18"/>
                              </w:rPr>
                              <w:t xml:space="preserve">詳細はJIS A 1481-2 </w:t>
                            </w:r>
                          </w:p>
                          <w:p w14:paraId="5295ED9A" w14:textId="77777777" w:rsidR="00E56863" w:rsidRPr="001A6D78" w:rsidRDefault="00E56863" w:rsidP="00CD67C0">
                            <w:pPr>
                              <w:spacing w:line="240" w:lineRule="exact"/>
                              <w:rPr>
                                <w:color w:val="000000"/>
                                <w:sz w:val="18"/>
                                <w:szCs w:val="18"/>
                              </w:rPr>
                            </w:pPr>
                            <w:r w:rsidRPr="001A6D78">
                              <w:rPr>
                                <w:rFonts w:hint="eastAsia"/>
                                <w:color w:val="000000"/>
                                <w:sz w:val="18"/>
                                <w:szCs w:val="18"/>
                              </w:rPr>
                              <w:t>付属書Ａ参照</w:t>
                            </w:r>
                          </w:p>
                        </w:txbxContent>
                      </v:textbox>
                    </v:shape>
                  </w:pict>
                </mc:Fallback>
              </mc:AlternateContent>
            </w:r>
            <w:r w:rsidR="00CD67C0" w:rsidRPr="00F1088A">
              <w:rPr>
                <w:rFonts w:hint="eastAsia"/>
                <w:color w:val="000000"/>
                <w:sz w:val="20"/>
                <w:szCs w:val="20"/>
              </w:rPr>
              <w:t>－</w:t>
            </w:r>
          </w:p>
        </w:tc>
      </w:tr>
      <w:tr w:rsidR="00CD67C0" w:rsidRPr="00F1088A" w14:paraId="669064F9" w14:textId="77777777" w:rsidTr="00744253">
        <w:tc>
          <w:tcPr>
            <w:tcW w:w="3080" w:type="dxa"/>
            <w:gridSpan w:val="2"/>
            <w:vAlign w:val="center"/>
          </w:tcPr>
          <w:p w14:paraId="49EBD090" w14:textId="77777777" w:rsidR="00CD67C0" w:rsidRPr="00F1088A" w:rsidRDefault="00CD67C0" w:rsidP="00744253">
            <w:pPr>
              <w:rPr>
                <w:color w:val="000000"/>
                <w:sz w:val="20"/>
                <w:szCs w:val="20"/>
              </w:rPr>
            </w:pPr>
            <w:r w:rsidRPr="00F1088A">
              <w:rPr>
                <w:rFonts w:hint="eastAsia"/>
                <w:color w:val="000000"/>
                <w:sz w:val="20"/>
                <w:szCs w:val="20"/>
              </w:rPr>
              <w:t>発散スリット（°）</w:t>
            </w:r>
          </w:p>
        </w:tc>
        <w:tc>
          <w:tcPr>
            <w:tcW w:w="6206" w:type="dxa"/>
            <w:vAlign w:val="center"/>
          </w:tcPr>
          <w:p w14:paraId="76AD0471" w14:textId="77777777" w:rsidR="00CD67C0" w:rsidRPr="00F1088A" w:rsidRDefault="00CD67C0" w:rsidP="00744253">
            <w:pPr>
              <w:rPr>
                <w:color w:val="000000"/>
                <w:sz w:val="20"/>
                <w:szCs w:val="20"/>
              </w:rPr>
            </w:pPr>
            <w:r w:rsidRPr="00F1088A">
              <w:rPr>
                <w:rFonts w:hint="eastAsia"/>
                <w:color w:val="000000"/>
                <w:sz w:val="20"/>
                <w:szCs w:val="20"/>
              </w:rPr>
              <w:t>1</w:t>
            </w:r>
          </w:p>
        </w:tc>
      </w:tr>
      <w:tr w:rsidR="00CD67C0" w:rsidRPr="00F1088A" w14:paraId="2784FC51" w14:textId="77777777" w:rsidTr="00744253">
        <w:tc>
          <w:tcPr>
            <w:tcW w:w="3080" w:type="dxa"/>
            <w:gridSpan w:val="2"/>
            <w:vAlign w:val="center"/>
          </w:tcPr>
          <w:p w14:paraId="4C7EA376" w14:textId="77777777" w:rsidR="00CD67C0" w:rsidRPr="00F1088A" w:rsidRDefault="00CD67C0" w:rsidP="00744253">
            <w:pPr>
              <w:rPr>
                <w:color w:val="000000"/>
                <w:sz w:val="20"/>
                <w:szCs w:val="20"/>
              </w:rPr>
            </w:pPr>
            <w:r w:rsidRPr="00F1088A">
              <w:rPr>
                <w:rFonts w:hint="eastAsia"/>
                <w:color w:val="000000"/>
                <w:sz w:val="20"/>
                <w:szCs w:val="20"/>
              </w:rPr>
              <w:t>散乱スリット（°）</w:t>
            </w:r>
          </w:p>
        </w:tc>
        <w:tc>
          <w:tcPr>
            <w:tcW w:w="6206" w:type="dxa"/>
            <w:vAlign w:val="center"/>
          </w:tcPr>
          <w:p w14:paraId="3151BB23" w14:textId="77777777" w:rsidR="00CD67C0" w:rsidRPr="00F1088A" w:rsidRDefault="00CD67C0" w:rsidP="00744253">
            <w:pPr>
              <w:rPr>
                <w:color w:val="000000"/>
                <w:sz w:val="20"/>
                <w:szCs w:val="20"/>
              </w:rPr>
            </w:pPr>
            <w:r w:rsidRPr="00F1088A">
              <w:rPr>
                <w:rFonts w:hint="eastAsia"/>
                <w:color w:val="000000"/>
                <w:sz w:val="20"/>
                <w:szCs w:val="20"/>
              </w:rPr>
              <w:t>1</w:t>
            </w:r>
          </w:p>
        </w:tc>
      </w:tr>
      <w:tr w:rsidR="00CD67C0" w:rsidRPr="00F1088A" w14:paraId="7D0052F5" w14:textId="77777777" w:rsidTr="00744253">
        <w:tc>
          <w:tcPr>
            <w:tcW w:w="3080" w:type="dxa"/>
            <w:gridSpan w:val="2"/>
            <w:vAlign w:val="center"/>
          </w:tcPr>
          <w:p w14:paraId="33D077A8" w14:textId="77777777" w:rsidR="00CD67C0" w:rsidRPr="00F1088A" w:rsidRDefault="00CD67C0" w:rsidP="00744253">
            <w:pPr>
              <w:rPr>
                <w:color w:val="000000"/>
                <w:sz w:val="20"/>
                <w:szCs w:val="20"/>
              </w:rPr>
            </w:pPr>
            <w:r w:rsidRPr="00F1088A">
              <w:rPr>
                <w:rFonts w:hint="eastAsia"/>
                <w:color w:val="000000"/>
                <w:sz w:val="20"/>
                <w:szCs w:val="20"/>
              </w:rPr>
              <w:t>受光スリット（mm）</w:t>
            </w:r>
          </w:p>
        </w:tc>
        <w:tc>
          <w:tcPr>
            <w:tcW w:w="6206" w:type="dxa"/>
            <w:vAlign w:val="center"/>
          </w:tcPr>
          <w:p w14:paraId="5F8B45C4" w14:textId="77777777" w:rsidR="00CD67C0" w:rsidRPr="00F1088A" w:rsidRDefault="00CD67C0" w:rsidP="00744253">
            <w:pPr>
              <w:rPr>
                <w:color w:val="000000"/>
                <w:sz w:val="20"/>
                <w:szCs w:val="20"/>
              </w:rPr>
            </w:pPr>
            <w:r w:rsidRPr="00F1088A">
              <w:rPr>
                <w:rFonts w:hint="eastAsia"/>
                <w:color w:val="000000"/>
                <w:sz w:val="20"/>
                <w:szCs w:val="20"/>
              </w:rPr>
              <w:t>0.3</w:t>
            </w:r>
          </w:p>
        </w:tc>
      </w:tr>
      <w:tr w:rsidR="00CD67C0" w:rsidRPr="00F1088A" w14:paraId="14946DD1" w14:textId="77777777" w:rsidTr="00744253">
        <w:tc>
          <w:tcPr>
            <w:tcW w:w="3080" w:type="dxa"/>
            <w:gridSpan w:val="2"/>
            <w:vAlign w:val="center"/>
          </w:tcPr>
          <w:p w14:paraId="107B6A48" w14:textId="77777777" w:rsidR="00CD67C0" w:rsidRPr="00F1088A" w:rsidRDefault="00CD67C0" w:rsidP="00744253">
            <w:pPr>
              <w:rPr>
                <w:color w:val="000000"/>
                <w:sz w:val="20"/>
                <w:szCs w:val="20"/>
              </w:rPr>
            </w:pPr>
            <w:r w:rsidRPr="00F1088A">
              <w:rPr>
                <w:rFonts w:hint="eastAsia"/>
                <w:color w:val="000000"/>
                <w:sz w:val="20"/>
                <w:szCs w:val="20"/>
              </w:rPr>
              <w:t>走査範囲（2θ）（°）</w:t>
            </w:r>
          </w:p>
        </w:tc>
        <w:tc>
          <w:tcPr>
            <w:tcW w:w="6206" w:type="dxa"/>
            <w:vAlign w:val="center"/>
          </w:tcPr>
          <w:p w14:paraId="69A90792" w14:textId="77777777" w:rsidR="00CD67C0" w:rsidRPr="00F1088A" w:rsidRDefault="00CD67C0" w:rsidP="00744253">
            <w:pPr>
              <w:rPr>
                <w:color w:val="000000"/>
                <w:sz w:val="20"/>
                <w:szCs w:val="20"/>
              </w:rPr>
            </w:pPr>
            <w:r w:rsidRPr="00F1088A">
              <w:rPr>
                <w:rFonts w:hint="eastAsia"/>
                <w:color w:val="000000"/>
                <w:sz w:val="20"/>
                <w:szCs w:val="20"/>
              </w:rPr>
              <w:t>11～13</w:t>
            </w:r>
          </w:p>
        </w:tc>
      </w:tr>
    </w:tbl>
    <w:p w14:paraId="1D45B57B" w14:textId="77777777" w:rsidR="00CD67C0" w:rsidRPr="00F1088A" w:rsidRDefault="00CD67C0" w:rsidP="00CD67C0">
      <w:pPr>
        <w:rPr>
          <w:b/>
          <w:color w:val="000000"/>
          <w:sz w:val="20"/>
          <w:szCs w:val="20"/>
        </w:rPr>
      </w:pPr>
    </w:p>
    <w:p w14:paraId="164FFF43" w14:textId="77777777" w:rsidR="00CD67C0" w:rsidRPr="00F1088A" w:rsidRDefault="00CD67C0" w:rsidP="00CD67C0">
      <w:pPr>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2.2）Ｘ線回折分析による分析結果</w:t>
      </w:r>
    </w:p>
    <w:p w14:paraId="16005D12" w14:textId="77777777" w:rsidR="00CD67C0" w:rsidRPr="00F1088A" w:rsidRDefault="00CD67C0" w:rsidP="00AF672A">
      <w:pPr>
        <w:suppressLineNumbers/>
        <w:rPr>
          <w:color w:val="000000"/>
          <w:sz w:val="21"/>
          <w:szCs w:val="21"/>
        </w:rPr>
      </w:pPr>
      <w:r w:rsidRPr="00F1088A">
        <w:rPr>
          <w:rFonts w:hint="eastAsia"/>
          <w:color w:val="000000"/>
          <w:sz w:val="21"/>
          <w:szCs w:val="21"/>
        </w:rPr>
        <w:t>・アスベストの種類（クリソタイル）</w:t>
      </w:r>
    </w:p>
    <w:tbl>
      <w:tblPr>
        <w:tblW w:w="86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119"/>
        <w:gridCol w:w="708"/>
        <w:gridCol w:w="708"/>
        <w:gridCol w:w="3261"/>
      </w:tblGrid>
      <w:tr w:rsidR="00CD67C0" w:rsidRPr="00F1088A" w14:paraId="6F0DDBED" w14:textId="77777777" w:rsidTr="00744253">
        <w:trPr>
          <w:trHeight w:val="142"/>
        </w:trPr>
        <w:tc>
          <w:tcPr>
            <w:tcW w:w="817" w:type="dxa"/>
            <w:tcBorders>
              <w:top w:val="single" w:sz="12" w:space="0" w:color="auto"/>
              <w:left w:val="single" w:sz="12" w:space="0" w:color="auto"/>
              <w:bottom w:val="single" w:sz="6" w:space="0" w:color="auto"/>
              <w:right w:val="single" w:sz="6" w:space="0" w:color="auto"/>
            </w:tcBorders>
          </w:tcPr>
          <w:p w14:paraId="26FF4A11"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試料No.</w:t>
            </w:r>
          </w:p>
        </w:tc>
        <w:tc>
          <w:tcPr>
            <w:tcW w:w="3119" w:type="dxa"/>
            <w:tcBorders>
              <w:top w:val="single" w:sz="12" w:space="0" w:color="auto"/>
              <w:left w:val="single" w:sz="6" w:space="0" w:color="auto"/>
              <w:bottom w:val="single" w:sz="6" w:space="0" w:color="auto"/>
              <w:right w:val="single" w:sz="12" w:space="0" w:color="auto"/>
            </w:tcBorders>
          </w:tcPr>
          <w:p w14:paraId="2AC92F71" w14:textId="77777777" w:rsidR="00CD67C0" w:rsidRPr="00F1088A" w:rsidRDefault="00CD67C0" w:rsidP="00AF672A">
            <w:pPr>
              <w:suppressLineNumbers/>
              <w:rPr>
                <w:color w:val="000000"/>
                <w:sz w:val="20"/>
                <w:szCs w:val="20"/>
              </w:rPr>
            </w:pPr>
            <w:r w:rsidRPr="00F1088A">
              <w:rPr>
                <w:rFonts w:hint="eastAsia"/>
                <w:color w:val="000000"/>
                <w:sz w:val="20"/>
                <w:szCs w:val="20"/>
              </w:rPr>
              <w:t>クリソタイル0.8％含有標準試料のクリソタイル回折積分強度（積分値）</w:t>
            </w:r>
          </w:p>
        </w:tc>
        <w:tc>
          <w:tcPr>
            <w:tcW w:w="708" w:type="dxa"/>
            <w:tcBorders>
              <w:top w:val="nil"/>
              <w:left w:val="single" w:sz="12" w:space="0" w:color="auto"/>
              <w:bottom w:val="nil"/>
              <w:right w:val="single" w:sz="12" w:space="0" w:color="auto"/>
            </w:tcBorders>
          </w:tcPr>
          <w:p w14:paraId="032DBD8C" w14:textId="77777777" w:rsidR="00CD67C0" w:rsidRPr="00F1088A" w:rsidRDefault="00CD67C0" w:rsidP="00AF672A">
            <w:pPr>
              <w:suppressLineNumbers/>
              <w:rPr>
                <w:color w:val="000000"/>
                <w:sz w:val="20"/>
                <w:szCs w:val="20"/>
              </w:rPr>
            </w:pPr>
          </w:p>
        </w:tc>
        <w:tc>
          <w:tcPr>
            <w:tcW w:w="708" w:type="dxa"/>
            <w:tcBorders>
              <w:top w:val="single" w:sz="12" w:space="0" w:color="auto"/>
              <w:left w:val="single" w:sz="12" w:space="0" w:color="auto"/>
              <w:bottom w:val="single" w:sz="6" w:space="0" w:color="auto"/>
              <w:right w:val="single" w:sz="6" w:space="0" w:color="auto"/>
            </w:tcBorders>
          </w:tcPr>
          <w:p w14:paraId="0CCD5FE1"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試料No.</w:t>
            </w:r>
          </w:p>
        </w:tc>
        <w:tc>
          <w:tcPr>
            <w:tcW w:w="3261" w:type="dxa"/>
            <w:tcBorders>
              <w:top w:val="single" w:sz="12" w:space="0" w:color="auto"/>
              <w:left w:val="single" w:sz="6" w:space="0" w:color="auto"/>
              <w:bottom w:val="single" w:sz="6" w:space="0" w:color="auto"/>
              <w:right w:val="single" w:sz="12" w:space="0" w:color="auto"/>
            </w:tcBorders>
          </w:tcPr>
          <w:p w14:paraId="3DE4012C" w14:textId="77777777" w:rsidR="00CD67C0" w:rsidRPr="00F1088A" w:rsidRDefault="00CD67C0" w:rsidP="00AF672A">
            <w:pPr>
              <w:suppressLineNumbers/>
              <w:rPr>
                <w:color w:val="000000"/>
                <w:sz w:val="20"/>
                <w:szCs w:val="20"/>
              </w:rPr>
            </w:pPr>
            <w:r w:rsidRPr="00F1088A">
              <w:rPr>
                <w:rFonts w:hint="eastAsia"/>
                <w:color w:val="000000"/>
                <w:sz w:val="20"/>
                <w:szCs w:val="20"/>
              </w:rPr>
              <w:t>対象試料の　　　　　　　　　　　クリソタイル回折積分強度（積分値）</w:t>
            </w:r>
          </w:p>
        </w:tc>
      </w:tr>
      <w:tr w:rsidR="00CD67C0" w:rsidRPr="00F1088A" w14:paraId="5FD83256" w14:textId="77777777" w:rsidTr="00744253">
        <w:tc>
          <w:tcPr>
            <w:tcW w:w="817" w:type="dxa"/>
            <w:tcBorders>
              <w:top w:val="single" w:sz="6" w:space="0" w:color="auto"/>
              <w:left w:val="single" w:sz="12" w:space="0" w:color="auto"/>
              <w:bottom w:val="single" w:sz="6" w:space="0" w:color="auto"/>
              <w:right w:val="single" w:sz="6" w:space="0" w:color="auto"/>
            </w:tcBorders>
          </w:tcPr>
          <w:p w14:paraId="01BAF3AF"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1</w:t>
            </w:r>
          </w:p>
        </w:tc>
        <w:tc>
          <w:tcPr>
            <w:tcW w:w="3119" w:type="dxa"/>
            <w:tcBorders>
              <w:top w:val="single" w:sz="6" w:space="0" w:color="auto"/>
              <w:left w:val="single" w:sz="6" w:space="0" w:color="auto"/>
              <w:bottom w:val="single" w:sz="6" w:space="0" w:color="auto"/>
              <w:right w:val="single" w:sz="12" w:space="0" w:color="auto"/>
            </w:tcBorders>
          </w:tcPr>
          <w:p w14:paraId="7C23394B" w14:textId="77777777" w:rsidR="00CD67C0" w:rsidRPr="00F1088A" w:rsidRDefault="00CD67C0" w:rsidP="00AF672A">
            <w:pPr>
              <w:suppressLineNumbers/>
              <w:rPr>
                <w:color w:val="000000"/>
                <w:sz w:val="20"/>
                <w:szCs w:val="20"/>
              </w:rPr>
            </w:pPr>
            <w:r w:rsidRPr="00F1088A">
              <w:rPr>
                <w:rFonts w:hint="eastAsia"/>
                <w:color w:val="000000"/>
                <w:sz w:val="20"/>
                <w:szCs w:val="20"/>
              </w:rPr>
              <w:t>1236.31</w:t>
            </w:r>
          </w:p>
        </w:tc>
        <w:tc>
          <w:tcPr>
            <w:tcW w:w="708" w:type="dxa"/>
            <w:tcBorders>
              <w:top w:val="nil"/>
              <w:left w:val="single" w:sz="12" w:space="0" w:color="auto"/>
              <w:bottom w:val="nil"/>
              <w:right w:val="single" w:sz="12" w:space="0" w:color="auto"/>
            </w:tcBorders>
          </w:tcPr>
          <w:p w14:paraId="6E59DF57" w14:textId="77777777" w:rsidR="00CD67C0" w:rsidRPr="00F1088A" w:rsidRDefault="00CD67C0" w:rsidP="00AF672A">
            <w:pPr>
              <w:suppressLineNumbers/>
              <w:rPr>
                <w:color w:val="000000"/>
                <w:sz w:val="20"/>
                <w:szCs w:val="20"/>
              </w:rPr>
            </w:pPr>
          </w:p>
        </w:tc>
        <w:tc>
          <w:tcPr>
            <w:tcW w:w="708" w:type="dxa"/>
            <w:tcBorders>
              <w:top w:val="single" w:sz="6" w:space="0" w:color="auto"/>
              <w:left w:val="single" w:sz="12" w:space="0" w:color="auto"/>
              <w:bottom w:val="single" w:sz="6" w:space="0" w:color="auto"/>
              <w:right w:val="single" w:sz="6" w:space="0" w:color="auto"/>
            </w:tcBorders>
          </w:tcPr>
          <w:p w14:paraId="08DA0F82"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1</w:t>
            </w:r>
          </w:p>
        </w:tc>
        <w:tc>
          <w:tcPr>
            <w:tcW w:w="3261" w:type="dxa"/>
            <w:tcBorders>
              <w:top w:val="single" w:sz="6" w:space="0" w:color="auto"/>
              <w:left w:val="single" w:sz="6" w:space="0" w:color="auto"/>
              <w:bottom w:val="single" w:sz="6" w:space="0" w:color="auto"/>
              <w:right w:val="single" w:sz="12" w:space="0" w:color="auto"/>
            </w:tcBorders>
          </w:tcPr>
          <w:p w14:paraId="3091AE4B" w14:textId="77777777" w:rsidR="00CD67C0" w:rsidRPr="00F1088A" w:rsidRDefault="00CD67C0" w:rsidP="00AF672A">
            <w:pPr>
              <w:suppressLineNumbers/>
              <w:rPr>
                <w:color w:val="000000"/>
                <w:sz w:val="20"/>
                <w:szCs w:val="20"/>
              </w:rPr>
            </w:pPr>
            <w:r w:rsidRPr="00F1088A">
              <w:rPr>
                <w:rFonts w:hint="eastAsia"/>
                <w:color w:val="000000"/>
                <w:sz w:val="20"/>
                <w:szCs w:val="20"/>
              </w:rPr>
              <w:t>5251.34</w:t>
            </w:r>
          </w:p>
        </w:tc>
      </w:tr>
      <w:tr w:rsidR="00CD67C0" w:rsidRPr="00F1088A" w14:paraId="2558E225" w14:textId="77777777" w:rsidTr="00744253">
        <w:tc>
          <w:tcPr>
            <w:tcW w:w="817" w:type="dxa"/>
            <w:tcBorders>
              <w:top w:val="single" w:sz="6" w:space="0" w:color="auto"/>
              <w:left w:val="single" w:sz="12" w:space="0" w:color="auto"/>
              <w:bottom w:val="single" w:sz="6" w:space="0" w:color="auto"/>
              <w:right w:val="single" w:sz="6" w:space="0" w:color="auto"/>
            </w:tcBorders>
          </w:tcPr>
          <w:p w14:paraId="040FE4D6"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2</w:t>
            </w:r>
          </w:p>
        </w:tc>
        <w:tc>
          <w:tcPr>
            <w:tcW w:w="3119" w:type="dxa"/>
            <w:tcBorders>
              <w:top w:val="single" w:sz="6" w:space="0" w:color="auto"/>
              <w:left w:val="single" w:sz="6" w:space="0" w:color="auto"/>
              <w:bottom w:val="single" w:sz="6" w:space="0" w:color="auto"/>
              <w:right w:val="single" w:sz="12" w:space="0" w:color="auto"/>
            </w:tcBorders>
          </w:tcPr>
          <w:p w14:paraId="70CAA62E" w14:textId="77777777" w:rsidR="00CD67C0" w:rsidRPr="00F1088A" w:rsidRDefault="00CD67C0" w:rsidP="00AF672A">
            <w:pPr>
              <w:suppressLineNumbers/>
              <w:rPr>
                <w:color w:val="000000"/>
                <w:sz w:val="20"/>
                <w:szCs w:val="20"/>
              </w:rPr>
            </w:pPr>
            <w:r w:rsidRPr="00F1088A">
              <w:rPr>
                <w:rFonts w:hint="eastAsia"/>
                <w:color w:val="000000"/>
                <w:sz w:val="20"/>
                <w:szCs w:val="20"/>
              </w:rPr>
              <w:t>1508.65</w:t>
            </w:r>
          </w:p>
        </w:tc>
        <w:tc>
          <w:tcPr>
            <w:tcW w:w="708" w:type="dxa"/>
            <w:tcBorders>
              <w:top w:val="nil"/>
              <w:left w:val="single" w:sz="12" w:space="0" w:color="auto"/>
              <w:bottom w:val="nil"/>
              <w:right w:val="single" w:sz="12" w:space="0" w:color="auto"/>
            </w:tcBorders>
          </w:tcPr>
          <w:p w14:paraId="295614A5" w14:textId="77777777" w:rsidR="00CD67C0" w:rsidRPr="00F1088A" w:rsidRDefault="00CD67C0" w:rsidP="00AF672A">
            <w:pPr>
              <w:suppressLineNumbers/>
              <w:rPr>
                <w:color w:val="000000"/>
                <w:sz w:val="20"/>
                <w:szCs w:val="20"/>
              </w:rPr>
            </w:pPr>
          </w:p>
        </w:tc>
        <w:tc>
          <w:tcPr>
            <w:tcW w:w="708" w:type="dxa"/>
            <w:tcBorders>
              <w:top w:val="single" w:sz="6" w:space="0" w:color="auto"/>
              <w:left w:val="single" w:sz="12" w:space="0" w:color="auto"/>
              <w:bottom w:val="single" w:sz="6" w:space="0" w:color="auto"/>
              <w:right w:val="single" w:sz="6" w:space="0" w:color="auto"/>
            </w:tcBorders>
          </w:tcPr>
          <w:p w14:paraId="6662C100"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2</w:t>
            </w:r>
          </w:p>
        </w:tc>
        <w:tc>
          <w:tcPr>
            <w:tcW w:w="3261" w:type="dxa"/>
            <w:tcBorders>
              <w:top w:val="single" w:sz="6" w:space="0" w:color="auto"/>
              <w:left w:val="single" w:sz="6" w:space="0" w:color="auto"/>
              <w:bottom w:val="single" w:sz="6" w:space="0" w:color="auto"/>
              <w:right w:val="single" w:sz="12" w:space="0" w:color="auto"/>
            </w:tcBorders>
          </w:tcPr>
          <w:p w14:paraId="75930CA4" w14:textId="77777777" w:rsidR="00CD67C0" w:rsidRPr="00F1088A" w:rsidRDefault="00CD67C0" w:rsidP="00AF672A">
            <w:pPr>
              <w:suppressLineNumbers/>
              <w:rPr>
                <w:color w:val="000000"/>
                <w:sz w:val="20"/>
                <w:szCs w:val="20"/>
              </w:rPr>
            </w:pPr>
            <w:r w:rsidRPr="00F1088A">
              <w:rPr>
                <w:rFonts w:hint="eastAsia"/>
                <w:color w:val="000000"/>
                <w:sz w:val="20"/>
                <w:szCs w:val="20"/>
              </w:rPr>
              <w:t>5692.46</w:t>
            </w:r>
          </w:p>
        </w:tc>
      </w:tr>
      <w:tr w:rsidR="00CD67C0" w:rsidRPr="00F1088A" w14:paraId="4EE29992" w14:textId="77777777" w:rsidTr="00744253">
        <w:tc>
          <w:tcPr>
            <w:tcW w:w="817" w:type="dxa"/>
            <w:tcBorders>
              <w:top w:val="single" w:sz="6" w:space="0" w:color="auto"/>
              <w:left w:val="single" w:sz="12" w:space="0" w:color="auto"/>
              <w:bottom w:val="double" w:sz="4" w:space="0" w:color="auto"/>
              <w:right w:val="single" w:sz="6" w:space="0" w:color="auto"/>
            </w:tcBorders>
          </w:tcPr>
          <w:p w14:paraId="5DE874F0"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3</w:t>
            </w:r>
          </w:p>
        </w:tc>
        <w:tc>
          <w:tcPr>
            <w:tcW w:w="3119" w:type="dxa"/>
            <w:tcBorders>
              <w:top w:val="single" w:sz="6" w:space="0" w:color="auto"/>
              <w:left w:val="single" w:sz="6" w:space="0" w:color="auto"/>
              <w:bottom w:val="double" w:sz="4" w:space="0" w:color="auto"/>
              <w:right w:val="single" w:sz="12" w:space="0" w:color="auto"/>
            </w:tcBorders>
          </w:tcPr>
          <w:p w14:paraId="39DB10AD" w14:textId="77777777" w:rsidR="00CD67C0" w:rsidRPr="00F1088A" w:rsidRDefault="00CD67C0" w:rsidP="00AF672A">
            <w:pPr>
              <w:suppressLineNumbers/>
              <w:rPr>
                <w:color w:val="000000"/>
                <w:sz w:val="20"/>
                <w:szCs w:val="20"/>
              </w:rPr>
            </w:pPr>
            <w:r w:rsidRPr="00F1088A">
              <w:rPr>
                <w:rFonts w:hint="eastAsia"/>
                <w:color w:val="000000"/>
                <w:sz w:val="20"/>
                <w:szCs w:val="20"/>
              </w:rPr>
              <w:t>1277.84</w:t>
            </w:r>
          </w:p>
        </w:tc>
        <w:tc>
          <w:tcPr>
            <w:tcW w:w="708" w:type="dxa"/>
            <w:tcBorders>
              <w:top w:val="nil"/>
              <w:left w:val="single" w:sz="12" w:space="0" w:color="auto"/>
              <w:bottom w:val="nil"/>
              <w:right w:val="single" w:sz="12" w:space="0" w:color="auto"/>
            </w:tcBorders>
          </w:tcPr>
          <w:p w14:paraId="241B8F7F" w14:textId="77777777" w:rsidR="00CD67C0" w:rsidRPr="00F1088A" w:rsidRDefault="00CD67C0" w:rsidP="00AF672A">
            <w:pPr>
              <w:suppressLineNumbers/>
              <w:rPr>
                <w:color w:val="000000"/>
                <w:sz w:val="20"/>
                <w:szCs w:val="20"/>
              </w:rPr>
            </w:pPr>
          </w:p>
        </w:tc>
        <w:tc>
          <w:tcPr>
            <w:tcW w:w="708" w:type="dxa"/>
            <w:tcBorders>
              <w:top w:val="single" w:sz="6" w:space="0" w:color="auto"/>
              <w:left w:val="single" w:sz="12" w:space="0" w:color="auto"/>
              <w:bottom w:val="double" w:sz="4" w:space="0" w:color="auto"/>
              <w:right w:val="single" w:sz="6" w:space="0" w:color="auto"/>
            </w:tcBorders>
          </w:tcPr>
          <w:p w14:paraId="505CBC06"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3</w:t>
            </w:r>
          </w:p>
        </w:tc>
        <w:tc>
          <w:tcPr>
            <w:tcW w:w="3261" w:type="dxa"/>
            <w:tcBorders>
              <w:top w:val="single" w:sz="6" w:space="0" w:color="auto"/>
              <w:left w:val="single" w:sz="6" w:space="0" w:color="auto"/>
              <w:bottom w:val="double" w:sz="4" w:space="0" w:color="auto"/>
              <w:right w:val="single" w:sz="12" w:space="0" w:color="auto"/>
            </w:tcBorders>
          </w:tcPr>
          <w:p w14:paraId="10A61790" w14:textId="77777777" w:rsidR="00CD67C0" w:rsidRPr="00F1088A" w:rsidRDefault="00CD67C0" w:rsidP="00AF672A">
            <w:pPr>
              <w:suppressLineNumbers/>
              <w:rPr>
                <w:color w:val="000000"/>
                <w:sz w:val="20"/>
                <w:szCs w:val="20"/>
              </w:rPr>
            </w:pPr>
            <w:r w:rsidRPr="00F1088A">
              <w:rPr>
                <w:rFonts w:hint="eastAsia"/>
                <w:color w:val="000000"/>
                <w:sz w:val="20"/>
                <w:szCs w:val="20"/>
              </w:rPr>
              <w:t>6272.37</w:t>
            </w:r>
          </w:p>
        </w:tc>
      </w:tr>
      <w:tr w:rsidR="00CD67C0" w:rsidRPr="00F1088A" w14:paraId="6FA81324" w14:textId="77777777" w:rsidTr="00744253">
        <w:tc>
          <w:tcPr>
            <w:tcW w:w="817" w:type="dxa"/>
            <w:tcBorders>
              <w:top w:val="double" w:sz="4" w:space="0" w:color="auto"/>
              <w:left w:val="single" w:sz="12" w:space="0" w:color="auto"/>
              <w:bottom w:val="single" w:sz="12" w:space="0" w:color="auto"/>
              <w:right w:val="single" w:sz="6" w:space="0" w:color="auto"/>
            </w:tcBorders>
          </w:tcPr>
          <w:p w14:paraId="662A60F6"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平均</w:t>
            </w:r>
          </w:p>
        </w:tc>
        <w:tc>
          <w:tcPr>
            <w:tcW w:w="3119" w:type="dxa"/>
            <w:tcBorders>
              <w:top w:val="double" w:sz="4" w:space="0" w:color="auto"/>
              <w:left w:val="single" w:sz="6" w:space="0" w:color="auto"/>
              <w:bottom w:val="single" w:sz="12" w:space="0" w:color="auto"/>
              <w:right w:val="single" w:sz="12" w:space="0" w:color="auto"/>
            </w:tcBorders>
          </w:tcPr>
          <w:p w14:paraId="02D69EEE" w14:textId="77777777" w:rsidR="00CD67C0" w:rsidRPr="00F1088A" w:rsidRDefault="00CD67C0" w:rsidP="00AF672A">
            <w:pPr>
              <w:suppressLineNumbers/>
              <w:rPr>
                <w:color w:val="000000"/>
                <w:sz w:val="20"/>
                <w:szCs w:val="20"/>
              </w:rPr>
            </w:pPr>
            <w:r w:rsidRPr="00F1088A">
              <w:rPr>
                <w:rFonts w:hint="eastAsia"/>
                <w:color w:val="000000"/>
                <w:sz w:val="20"/>
                <w:szCs w:val="20"/>
              </w:rPr>
              <w:t>1340.93</w:t>
            </w:r>
          </w:p>
        </w:tc>
        <w:tc>
          <w:tcPr>
            <w:tcW w:w="708" w:type="dxa"/>
            <w:tcBorders>
              <w:top w:val="nil"/>
              <w:left w:val="single" w:sz="12" w:space="0" w:color="auto"/>
              <w:bottom w:val="nil"/>
              <w:right w:val="single" w:sz="12" w:space="0" w:color="auto"/>
            </w:tcBorders>
          </w:tcPr>
          <w:p w14:paraId="7E9BB09A" w14:textId="77777777" w:rsidR="00CD67C0" w:rsidRPr="00F1088A" w:rsidRDefault="00CD67C0" w:rsidP="00AF672A">
            <w:pPr>
              <w:suppressLineNumbers/>
              <w:rPr>
                <w:color w:val="000000"/>
                <w:sz w:val="20"/>
                <w:szCs w:val="20"/>
              </w:rPr>
            </w:pPr>
          </w:p>
        </w:tc>
        <w:tc>
          <w:tcPr>
            <w:tcW w:w="708" w:type="dxa"/>
            <w:tcBorders>
              <w:top w:val="double" w:sz="4" w:space="0" w:color="auto"/>
              <w:left w:val="single" w:sz="12" w:space="0" w:color="auto"/>
              <w:bottom w:val="single" w:sz="12" w:space="0" w:color="auto"/>
              <w:right w:val="single" w:sz="6" w:space="0" w:color="auto"/>
            </w:tcBorders>
          </w:tcPr>
          <w:p w14:paraId="35D3013B"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平均</w:t>
            </w:r>
          </w:p>
        </w:tc>
        <w:tc>
          <w:tcPr>
            <w:tcW w:w="3261" w:type="dxa"/>
            <w:tcBorders>
              <w:top w:val="double" w:sz="4" w:space="0" w:color="auto"/>
              <w:left w:val="single" w:sz="6" w:space="0" w:color="auto"/>
              <w:bottom w:val="single" w:sz="12" w:space="0" w:color="auto"/>
              <w:right w:val="single" w:sz="12" w:space="0" w:color="auto"/>
            </w:tcBorders>
          </w:tcPr>
          <w:p w14:paraId="7AE2F398" w14:textId="77777777" w:rsidR="00CD67C0" w:rsidRPr="00F1088A" w:rsidRDefault="00CD67C0" w:rsidP="00AF672A">
            <w:pPr>
              <w:suppressLineNumbers/>
              <w:rPr>
                <w:color w:val="000000"/>
                <w:sz w:val="20"/>
                <w:szCs w:val="20"/>
              </w:rPr>
            </w:pPr>
            <w:r w:rsidRPr="00F1088A">
              <w:rPr>
                <w:rFonts w:hint="eastAsia"/>
                <w:color w:val="000000"/>
                <w:sz w:val="20"/>
                <w:szCs w:val="20"/>
              </w:rPr>
              <w:t>5738.72</w:t>
            </w:r>
          </w:p>
        </w:tc>
      </w:tr>
    </w:tbl>
    <w:p w14:paraId="1DF32EE9" w14:textId="77777777" w:rsidR="00CD67C0" w:rsidRPr="00F1088A" w:rsidRDefault="00CD67C0" w:rsidP="00AF672A">
      <w:pPr>
        <w:suppressLineNumbers/>
        <w:rPr>
          <w:color w:val="000000"/>
          <w:sz w:val="20"/>
          <w:szCs w:val="20"/>
        </w:rPr>
      </w:pPr>
    </w:p>
    <w:p w14:paraId="155B6A9A" w14:textId="406B3BA6" w:rsidR="00CD67C0" w:rsidRPr="00F1088A" w:rsidRDefault="00CD67C0" w:rsidP="00AF672A">
      <w:pPr>
        <w:suppressLineNumbers/>
        <w:rPr>
          <w:color w:val="000000"/>
          <w:sz w:val="21"/>
          <w:szCs w:val="21"/>
        </w:rPr>
      </w:pPr>
      <w:r w:rsidRPr="00F1088A">
        <w:rPr>
          <w:rFonts w:hint="eastAsia"/>
          <w:color w:val="000000"/>
          <w:sz w:val="21"/>
          <w:szCs w:val="21"/>
        </w:rPr>
        <w:t>・アスベストの種類（トレモライト/アクチノライト）</w:t>
      </w:r>
    </w:p>
    <w:tbl>
      <w:tblPr>
        <w:tblW w:w="86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119"/>
        <w:gridCol w:w="708"/>
        <w:gridCol w:w="708"/>
        <w:gridCol w:w="3261"/>
      </w:tblGrid>
      <w:tr w:rsidR="00CD67C0" w:rsidRPr="00F1088A" w14:paraId="202B3A59" w14:textId="77777777" w:rsidTr="00744253">
        <w:tc>
          <w:tcPr>
            <w:tcW w:w="817" w:type="dxa"/>
            <w:tcBorders>
              <w:top w:val="single" w:sz="12" w:space="0" w:color="auto"/>
              <w:left w:val="single" w:sz="12" w:space="0" w:color="auto"/>
              <w:bottom w:val="single" w:sz="6" w:space="0" w:color="auto"/>
              <w:right w:val="single" w:sz="6" w:space="0" w:color="auto"/>
            </w:tcBorders>
          </w:tcPr>
          <w:p w14:paraId="7F740C48"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試料No.</w:t>
            </w:r>
          </w:p>
        </w:tc>
        <w:tc>
          <w:tcPr>
            <w:tcW w:w="3119" w:type="dxa"/>
            <w:tcBorders>
              <w:top w:val="single" w:sz="12" w:space="0" w:color="auto"/>
              <w:left w:val="single" w:sz="6" w:space="0" w:color="auto"/>
              <w:bottom w:val="single" w:sz="6" w:space="0" w:color="auto"/>
              <w:right w:val="single" w:sz="12" w:space="0" w:color="auto"/>
            </w:tcBorders>
          </w:tcPr>
          <w:p w14:paraId="2208179A" w14:textId="77777777" w:rsidR="00CD67C0" w:rsidRPr="00F1088A" w:rsidRDefault="00CD67C0" w:rsidP="00AF672A">
            <w:pPr>
              <w:suppressLineNumbers/>
              <w:rPr>
                <w:color w:val="000000"/>
                <w:sz w:val="20"/>
                <w:szCs w:val="20"/>
              </w:rPr>
            </w:pPr>
            <w:r w:rsidRPr="00F1088A">
              <w:rPr>
                <w:rFonts w:hint="eastAsia"/>
                <w:color w:val="000000"/>
                <w:sz w:val="20"/>
                <w:szCs w:val="20"/>
              </w:rPr>
              <w:t>トレモライト0.5％含有標準試料のトレモライト/アクチノライト回折積分強度（積分値）</w:t>
            </w:r>
          </w:p>
        </w:tc>
        <w:tc>
          <w:tcPr>
            <w:tcW w:w="708" w:type="dxa"/>
            <w:tcBorders>
              <w:top w:val="nil"/>
              <w:left w:val="single" w:sz="12" w:space="0" w:color="auto"/>
              <w:bottom w:val="nil"/>
              <w:right w:val="single" w:sz="12" w:space="0" w:color="auto"/>
            </w:tcBorders>
          </w:tcPr>
          <w:p w14:paraId="2B7E22B9" w14:textId="77777777" w:rsidR="00CD67C0" w:rsidRPr="00F1088A" w:rsidRDefault="00CD67C0" w:rsidP="00AF672A">
            <w:pPr>
              <w:suppressLineNumbers/>
              <w:rPr>
                <w:color w:val="000000"/>
                <w:sz w:val="20"/>
                <w:szCs w:val="20"/>
              </w:rPr>
            </w:pPr>
          </w:p>
        </w:tc>
        <w:tc>
          <w:tcPr>
            <w:tcW w:w="708" w:type="dxa"/>
            <w:tcBorders>
              <w:top w:val="single" w:sz="12" w:space="0" w:color="auto"/>
              <w:left w:val="single" w:sz="12" w:space="0" w:color="auto"/>
              <w:bottom w:val="single" w:sz="6" w:space="0" w:color="auto"/>
              <w:right w:val="single" w:sz="6" w:space="0" w:color="auto"/>
            </w:tcBorders>
          </w:tcPr>
          <w:p w14:paraId="2106DA64"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試料No.</w:t>
            </w:r>
          </w:p>
        </w:tc>
        <w:tc>
          <w:tcPr>
            <w:tcW w:w="3261" w:type="dxa"/>
            <w:tcBorders>
              <w:top w:val="single" w:sz="12" w:space="0" w:color="auto"/>
              <w:left w:val="single" w:sz="6" w:space="0" w:color="auto"/>
              <w:bottom w:val="single" w:sz="6" w:space="0" w:color="auto"/>
              <w:right w:val="single" w:sz="12" w:space="0" w:color="auto"/>
            </w:tcBorders>
          </w:tcPr>
          <w:p w14:paraId="1EF4F73C" w14:textId="77777777" w:rsidR="00CD67C0" w:rsidRPr="00F1088A" w:rsidRDefault="00CD67C0" w:rsidP="00AF672A">
            <w:pPr>
              <w:suppressLineNumbers/>
              <w:rPr>
                <w:color w:val="000000"/>
                <w:sz w:val="20"/>
                <w:szCs w:val="20"/>
              </w:rPr>
            </w:pPr>
            <w:r w:rsidRPr="00F1088A">
              <w:rPr>
                <w:rFonts w:hint="eastAsia"/>
                <w:color w:val="000000"/>
                <w:sz w:val="20"/>
                <w:szCs w:val="20"/>
              </w:rPr>
              <w:t>対象試料の</w:t>
            </w:r>
          </w:p>
          <w:p w14:paraId="36BD8885" w14:textId="77777777" w:rsidR="00CD67C0" w:rsidRPr="00F1088A" w:rsidRDefault="00CD67C0" w:rsidP="00AF672A">
            <w:pPr>
              <w:suppressLineNumbers/>
              <w:rPr>
                <w:color w:val="000000"/>
                <w:sz w:val="20"/>
                <w:szCs w:val="20"/>
              </w:rPr>
            </w:pPr>
            <w:r w:rsidRPr="00F1088A">
              <w:rPr>
                <w:rFonts w:hint="eastAsia"/>
                <w:color w:val="000000"/>
                <w:sz w:val="20"/>
                <w:szCs w:val="20"/>
              </w:rPr>
              <w:t>トレモライト/アクチノライト回折積分強度（積分値）</w:t>
            </w:r>
          </w:p>
        </w:tc>
      </w:tr>
      <w:tr w:rsidR="00CD67C0" w:rsidRPr="00F1088A" w14:paraId="2EF95129" w14:textId="77777777" w:rsidTr="00744253">
        <w:tc>
          <w:tcPr>
            <w:tcW w:w="817" w:type="dxa"/>
            <w:tcBorders>
              <w:top w:val="single" w:sz="6" w:space="0" w:color="auto"/>
              <w:left w:val="single" w:sz="12" w:space="0" w:color="auto"/>
              <w:bottom w:val="single" w:sz="6" w:space="0" w:color="auto"/>
              <w:right w:val="single" w:sz="6" w:space="0" w:color="auto"/>
            </w:tcBorders>
          </w:tcPr>
          <w:p w14:paraId="356A2E9E"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1</w:t>
            </w:r>
          </w:p>
        </w:tc>
        <w:tc>
          <w:tcPr>
            <w:tcW w:w="3119" w:type="dxa"/>
            <w:tcBorders>
              <w:top w:val="single" w:sz="6" w:space="0" w:color="auto"/>
              <w:left w:val="single" w:sz="6" w:space="0" w:color="auto"/>
              <w:bottom w:val="single" w:sz="6" w:space="0" w:color="auto"/>
              <w:right w:val="single" w:sz="12" w:space="0" w:color="auto"/>
            </w:tcBorders>
          </w:tcPr>
          <w:p w14:paraId="458B2569" w14:textId="77777777" w:rsidR="00CD67C0" w:rsidRPr="00F1088A" w:rsidRDefault="00CD67C0" w:rsidP="00AF672A">
            <w:pPr>
              <w:suppressLineNumbers/>
              <w:rPr>
                <w:color w:val="000000"/>
                <w:sz w:val="20"/>
                <w:szCs w:val="20"/>
              </w:rPr>
            </w:pPr>
          </w:p>
        </w:tc>
        <w:tc>
          <w:tcPr>
            <w:tcW w:w="708" w:type="dxa"/>
            <w:tcBorders>
              <w:top w:val="nil"/>
              <w:left w:val="single" w:sz="12" w:space="0" w:color="auto"/>
              <w:bottom w:val="nil"/>
              <w:right w:val="single" w:sz="12" w:space="0" w:color="auto"/>
            </w:tcBorders>
          </w:tcPr>
          <w:p w14:paraId="062707F6" w14:textId="77777777" w:rsidR="00CD67C0" w:rsidRPr="00F1088A" w:rsidRDefault="00CD67C0" w:rsidP="00AF672A">
            <w:pPr>
              <w:suppressLineNumbers/>
              <w:rPr>
                <w:color w:val="000000"/>
                <w:sz w:val="20"/>
                <w:szCs w:val="20"/>
              </w:rPr>
            </w:pPr>
          </w:p>
        </w:tc>
        <w:tc>
          <w:tcPr>
            <w:tcW w:w="708" w:type="dxa"/>
            <w:tcBorders>
              <w:top w:val="single" w:sz="6" w:space="0" w:color="auto"/>
              <w:left w:val="single" w:sz="12" w:space="0" w:color="auto"/>
              <w:bottom w:val="single" w:sz="6" w:space="0" w:color="auto"/>
              <w:right w:val="single" w:sz="6" w:space="0" w:color="auto"/>
            </w:tcBorders>
          </w:tcPr>
          <w:p w14:paraId="2269218A"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1</w:t>
            </w:r>
          </w:p>
        </w:tc>
        <w:tc>
          <w:tcPr>
            <w:tcW w:w="3261" w:type="dxa"/>
            <w:tcBorders>
              <w:top w:val="single" w:sz="6" w:space="0" w:color="auto"/>
              <w:left w:val="single" w:sz="6" w:space="0" w:color="auto"/>
              <w:bottom w:val="single" w:sz="6" w:space="0" w:color="auto"/>
              <w:right w:val="single" w:sz="12" w:space="0" w:color="auto"/>
            </w:tcBorders>
          </w:tcPr>
          <w:p w14:paraId="36387550" w14:textId="77777777" w:rsidR="00CD67C0" w:rsidRPr="00F1088A" w:rsidRDefault="00CD67C0" w:rsidP="00AF672A">
            <w:pPr>
              <w:suppressLineNumbers/>
              <w:rPr>
                <w:color w:val="000000"/>
                <w:sz w:val="20"/>
                <w:szCs w:val="20"/>
              </w:rPr>
            </w:pPr>
          </w:p>
        </w:tc>
      </w:tr>
      <w:tr w:rsidR="00CD67C0" w:rsidRPr="00F1088A" w14:paraId="534FBFE7" w14:textId="77777777" w:rsidTr="00744253">
        <w:tc>
          <w:tcPr>
            <w:tcW w:w="817" w:type="dxa"/>
            <w:tcBorders>
              <w:top w:val="single" w:sz="6" w:space="0" w:color="auto"/>
              <w:left w:val="single" w:sz="12" w:space="0" w:color="auto"/>
              <w:bottom w:val="single" w:sz="6" w:space="0" w:color="auto"/>
              <w:right w:val="single" w:sz="6" w:space="0" w:color="auto"/>
            </w:tcBorders>
          </w:tcPr>
          <w:p w14:paraId="2DAB563B"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2</w:t>
            </w:r>
          </w:p>
        </w:tc>
        <w:tc>
          <w:tcPr>
            <w:tcW w:w="3119" w:type="dxa"/>
            <w:tcBorders>
              <w:top w:val="single" w:sz="6" w:space="0" w:color="auto"/>
              <w:left w:val="single" w:sz="6" w:space="0" w:color="auto"/>
              <w:bottom w:val="single" w:sz="6" w:space="0" w:color="auto"/>
              <w:right w:val="single" w:sz="12" w:space="0" w:color="auto"/>
            </w:tcBorders>
          </w:tcPr>
          <w:p w14:paraId="2117E216" w14:textId="77777777" w:rsidR="00CD67C0" w:rsidRPr="00F1088A" w:rsidRDefault="00CD67C0" w:rsidP="00AF672A">
            <w:pPr>
              <w:suppressLineNumbers/>
              <w:rPr>
                <w:color w:val="000000"/>
                <w:sz w:val="20"/>
                <w:szCs w:val="20"/>
              </w:rPr>
            </w:pPr>
          </w:p>
        </w:tc>
        <w:tc>
          <w:tcPr>
            <w:tcW w:w="708" w:type="dxa"/>
            <w:tcBorders>
              <w:top w:val="nil"/>
              <w:left w:val="single" w:sz="12" w:space="0" w:color="auto"/>
              <w:bottom w:val="nil"/>
              <w:right w:val="single" w:sz="12" w:space="0" w:color="auto"/>
            </w:tcBorders>
          </w:tcPr>
          <w:p w14:paraId="2C4938DD" w14:textId="77777777" w:rsidR="00CD67C0" w:rsidRPr="00F1088A" w:rsidRDefault="00CD67C0" w:rsidP="00AF672A">
            <w:pPr>
              <w:suppressLineNumbers/>
              <w:rPr>
                <w:color w:val="000000"/>
                <w:sz w:val="20"/>
                <w:szCs w:val="20"/>
              </w:rPr>
            </w:pPr>
          </w:p>
        </w:tc>
        <w:tc>
          <w:tcPr>
            <w:tcW w:w="708" w:type="dxa"/>
            <w:tcBorders>
              <w:top w:val="single" w:sz="6" w:space="0" w:color="auto"/>
              <w:left w:val="single" w:sz="12" w:space="0" w:color="auto"/>
              <w:bottom w:val="single" w:sz="6" w:space="0" w:color="auto"/>
              <w:right w:val="single" w:sz="6" w:space="0" w:color="auto"/>
            </w:tcBorders>
          </w:tcPr>
          <w:p w14:paraId="10174C15"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2</w:t>
            </w:r>
          </w:p>
        </w:tc>
        <w:tc>
          <w:tcPr>
            <w:tcW w:w="3261" w:type="dxa"/>
            <w:tcBorders>
              <w:top w:val="single" w:sz="6" w:space="0" w:color="auto"/>
              <w:left w:val="single" w:sz="6" w:space="0" w:color="auto"/>
              <w:bottom w:val="single" w:sz="6" w:space="0" w:color="auto"/>
              <w:right w:val="single" w:sz="12" w:space="0" w:color="auto"/>
            </w:tcBorders>
          </w:tcPr>
          <w:p w14:paraId="68CE7447" w14:textId="77777777" w:rsidR="00CD67C0" w:rsidRPr="00F1088A" w:rsidRDefault="00CD67C0" w:rsidP="00AF672A">
            <w:pPr>
              <w:suppressLineNumbers/>
              <w:rPr>
                <w:color w:val="000000"/>
                <w:sz w:val="20"/>
                <w:szCs w:val="20"/>
              </w:rPr>
            </w:pPr>
          </w:p>
        </w:tc>
      </w:tr>
      <w:tr w:rsidR="00CD67C0" w:rsidRPr="00F1088A" w14:paraId="4FD6AF77" w14:textId="77777777" w:rsidTr="00744253">
        <w:tc>
          <w:tcPr>
            <w:tcW w:w="817" w:type="dxa"/>
            <w:tcBorders>
              <w:top w:val="single" w:sz="6" w:space="0" w:color="auto"/>
              <w:left w:val="single" w:sz="12" w:space="0" w:color="auto"/>
              <w:bottom w:val="double" w:sz="4" w:space="0" w:color="auto"/>
              <w:right w:val="single" w:sz="6" w:space="0" w:color="auto"/>
            </w:tcBorders>
          </w:tcPr>
          <w:p w14:paraId="3581E147"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3</w:t>
            </w:r>
          </w:p>
        </w:tc>
        <w:tc>
          <w:tcPr>
            <w:tcW w:w="3119" w:type="dxa"/>
            <w:tcBorders>
              <w:top w:val="single" w:sz="6" w:space="0" w:color="auto"/>
              <w:left w:val="single" w:sz="6" w:space="0" w:color="auto"/>
              <w:bottom w:val="double" w:sz="4" w:space="0" w:color="auto"/>
              <w:right w:val="single" w:sz="12" w:space="0" w:color="auto"/>
            </w:tcBorders>
          </w:tcPr>
          <w:p w14:paraId="52AC2AE5" w14:textId="77777777" w:rsidR="00CD67C0" w:rsidRPr="00F1088A" w:rsidRDefault="00CD67C0" w:rsidP="00AF672A">
            <w:pPr>
              <w:suppressLineNumbers/>
              <w:rPr>
                <w:color w:val="000000"/>
                <w:sz w:val="20"/>
                <w:szCs w:val="20"/>
              </w:rPr>
            </w:pPr>
          </w:p>
        </w:tc>
        <w:tc>
          <w:tcPr>
            <w:tcW w:w="708" w:type="dxa"/>
            <w:tcBorders>
              <w:top w:val="nil"/>
              <w:left w:val="single" w:sz="12" w:space="0" w:color="auto"/>
              <w:bottom w:val="nil"/>
              <w:right w:val="single" w:sz="12" w:space="0" w:color="auto"/>
            </w:tcBorders>
          </w:tcPr>
          <w:p w14:paraId="31F685AF" w14:textId="77777777" w:rsidR="00CD67C0" w:rsidRPr="00F1088A" w:rsidRDefault="00CD67C0" w:rsidP="00AF672A">
            <w:pPr>
              <w:suppressLineNumbers/>
              <w:rPr>
                <w:color w:val="000000"/>
                <w:sz w:val="20"/>
                <w:szCs w:val="20"/>
              </w:rPr>
            </w:pPr>
          </w:p>
        </w:tc>
        <w:tc>
          <w:tcPr>
            <w:tcW w:w="708" w:type="dxa"/>
            <w:tcBorders>
              <w:top w:val="single" w:sz="6" w:space="0" w:color="auto"/>
              <w:left w:val="single" w:sz="12" w:space="0" w:color="auto"/>
              <w:bottom w:val="double" w:sz="4" w:space="0" w:color="auto"/>
              <w:right w:val="single" w:sz="6" w:space="0" w:color="auto"/>
            </w:tcBorders>
          </w:tcPr>
          <w:p w14:paraId="59735307"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3</w:t>
            </w:r>
          </w:p>
        </w:tc>
        <w:tc>
          <w:tcPr>
            <w:tcW w:w="3261" w:type="dxa"/>
            <w:tcBorders>
              <w:top w:val="single" w:sz="6" w:space="0" w:color="auto"/>
              <w:left w:val="single" w:sz="6" w:space="0" w:color="auto"/>
              <w:bottom w:val="double" w:sz="4" w:space="0" w:color="auto"/>
              <w:right w:val="single" w:sz="12" w:space="0" w:color="auto"/>
            </w:tcBorders>
          </w:tcPr>
          <w:p w14:paraId="3845262F" w14:textId="77777777" w:rsidR="00CD67C0" w:rsidRPr="00F1088A" w:rsidRDefault="00CD67C0" w:rsidP="00AF672A">
            <w:pPr>
              <w:suppressLineNumbers/>
              <w:rPr>
                <w:color w:val="000000"/>
                <w:sz w:val="20"/>
                <w:szCs w:val="20"/>
              </w:rPr>
            </w:pPr>
          </w:p>
        </w:tc>
      </w:tr>
      <w:tr w:rsidR="00CD67C0" w:rsidRPr="00F1088A" w14:paraId="3A5229F0" w14:textId="77777777" w:rsidTr="00744253">
        <w:tc>
          <w:tcPr>
            <w:tcW w:w="817" w:type="dxa"/>
            <w:tcBorders>
              <w:top w:val="double" w:sz="4" w:space="0" w:color="auto"/>
              <w:left w:val="single" w:sz="12" w:space="0" w:color="auto"/>
              <w:bottom w:val="single" w:sz="12" w:space="0" w:color="auto"/>
              <w:right w:val="single" w:sz="6" w:space="0" w:color="auto"/>
            </w:tcBorders>
          </w:tcPr>
          <w:p w14:paraId="7A1652A0"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平均</w:t>
            </w:r>
          </w:p>
        </w:tc>
        <w:tc>
          <w:tcPr>
            <w:tcW w:w="3119" w:type="dxa"/>
            <w:tcBorders>
              <w:top w:val="double" w:sz="4" w:space="0" w:color="auto"/>
              <w:left w:val="single" w:sz="6" w:space="0" w:color="auto"/>
              <w:bottom w:val="single" w:sz="12" w:space="0" w:color="auto"/>
              <w:right w:val="single" w:sz="12" w:space="0" w:color="auto"/>
            </w:tcBorders>
          </w:tcPr>
          <w:p w14:paraId="456CC1A1" w14:textId="77777777" w:rsidR="00CD67C0" w:rsidRPr="00F1088A" w:rsidRDefault="00CD67C0" w:rsidP="00AF672A">
            <w:pPr>
              <w:suppressLineNumbers/>
              <w:rPr>
                <w:color w:val="000000"/>
                <w:sz w:val="20"/>
                <w:szCs w:val="20"/>
              </w:rPr>
            </w:pPr>
          </w:p>
        </w:tc>
        <w:tc>
          <w:tcPr>
            <w:tcW w:w="708" w:type="dxa"/>
            <w:tcBorders>
              <w:top w:val="nil"/>
              <w:left w:val="single" w:sz="12" w:space="0" w:color="auto"/>
              <w:bottom w:val="nil"/>
              <w:right w:val="single" w:sz="12" w:space="0" w:color="auto"/>
            </w:tcBorders>
          </w:tcPr>
          <w:p w14:paraId="784D20EA" w14:textId="77777777" w:rsidR="00CD67C0" w:rsidRPr="00F1088A" w:rsidRDefault="00CD67C0" w:rsidP="00AF672A">
            <w:pPr>
              <w:suppressLineNumbers/>
              <w:rPr>
                <w:color w:val="000000"/>
                <w:sz w:val="20"/>
                <w:szCs w:val="20"/>
              </w:rPr>
            </w:pPr>
          </w:p>
        </w:tc>
        <w:tc>
          <w:tcPr>
            <w:tcW w:w="708" w:type="dxa"/>
            <w:tcBorders>
              <w:top w:val="double" w:sz="4" w:space="0" w:color="auto"/>
              <w:left w:val="single" w:sz="12" w:space="0" w:color="auto"/>
              <w:bottom w:val="single" w:sz="12" w:space="0" w:color="auto"/>
              <w:right w:val="single" w:sz="6" w:space="0" w:color="auto"/>
            </w:tcBorders>
          </w:tcPr>
          <w:p w14:paraId="41F4B2A2" w14:textId="77777777" w:rsidR="00CD67C0" w:rsidRPr="00F1088A" w:rsidRDefault="00CD67C0" w:rsidP="00AF672A">
            <w:pPr>
              <w:suppressLineNumbers/>
              <w:jc w:val="center"/>
              <w:rPr>
                <w:color w:val="000000"/>
                <w:sz w:val="20"/>
                <w:szCs w:val="20"/>
              </w:rPr>
            </w:pPr>
            <w:r w:rsidRPr="00F1088A">
              <w:rPr>
                <w:rFonts w:hint="eastAsia"/>
                <w:color w:val="000000"/>
                <w:sz w:val="20"/>
                <w:szCs w:val="20"/>
              </w:rPr>
              <w:t>平均</w:t>
            </w:r>
          </w:p>
        </w:tc>
        <w:tc>
          <w:tcPr>
            <w:tcW w:w="3261" w:type="dxa"/>
            <w:tcBorders>
              <w:top w:val="double" w:sz="4" w:space="0" w:color="auto"/>
              <w:left w:val="single" w:sz="6" w:space="0" w:color="auto"/>
              <w:bottom w:val="single" w:sz="12" w:space="0" w:color="auto"/>
              <w:right w:val="single" w:sz="12" w:space="0" w:color="auto"/>
            </w:tcBorders>
          </w:tcPr>
          <w:p w14:paraId="6375D3FB" w14:textId="77777777" w:rsidR="00CD67C0" w:rsidRPr="00F1088A" w:rsidRDefault="00CD67C0" w:rsidP="00AF672A">
            <w:pPr>
              <w:suppressLineNumbers/>
              <w:rPr>
                <w:color w:val="000000"/>
                <w:sz w:val="20"/>
                <w:szCs w:val="20"/>
              </w:rPr>
            </w:pPr>
          </w:p>
        </w:tc>
      </w:tr>
    </w:tbl>
    <w:p w14:paraId="7D1FA949" w14:textId="50868A5F" w:rsidR="00CD67C0" w:rsidRPr="00F1088A" w:rsidRDefault="005C3F93" w:rsidP="00AF672A">
      <w:pPr>
        <w:suppressLineNumbers/>
        <w:rPr>
          <w:color w:val="000000"/>
          <w:sz w:val="20"/>
          <w:szCs w:val="20"/>
        </w:rPr>
      </w:pPr>
      <w:r>
        <w:rPr>
          <w:noProof/>
          <w:color w:val="000000"/>
          <w:sz w:val="20"/>
          <w:szCs w:val="20"/>
        </w:rPr>
        <mc:AlternateContent>
          <mc:Choice Requires="wps">
            <w:drawing>
              <wp:anchor distT="0" distB="0" distL="114300" distR="114300" simplePos="0" relativeHeight="251678720" behindDoc="0" locked="0" layoutInCell="1" allowOverlap="1" wp14:anchorId="40AD7A40" wp14:editId="0C8E7761">
                <wp:simplePos x="0" y="0"/>
                <wp:positionH relativeFrom="column">
                  <wp:posOffset>1533525</wp:posOffset>
                </wp:positionH>
                <wp:positionV relativeFrom="paragraph">
                  <wp:posOffset>26035</wp:posOffset>
                </wp:positionV>
                <wp:extent cx="4159250" cy="469900"/>
                <wp:effectExtent l="15240" t="336550" r="6985" b="12700"/>
                <wp:wrapNone/>
                <wp:docPr id="73" name="四角形吹き出し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59250" cy="469900"/>
                        </a:xfrm>
                        <a:prstGeom prst="wedgeRectCallout">
                          <a:avLst>
                            <a:gd name="adj1" fmla="val -31968"/>
                            <a:gd name="adj2" fmla="val -117162"/>
                          </a:avLst>
                        </a:prstGeom>
                        <a:solidFill>
                          <a:srgbClr val="FFFFFF"/>
                        </a:solidFill>
                        <a:ln w="12700">
                          <a:solidFill>
                            <a:srgbClr val="C00000"/>
                          </a:solidFill>
                          <a:miter lim="800000"/>
                          <a:headEnd/>
                          <a:tailEnd/>
                        </a:ln>
                      </wps:spPr>
                      <wps:txbx>
                        <w:txbxContent>
                          <w:p w14:paraId="27A5D83A" w14:textId="77777777" w:rsidR="00E56863" w:rsidRPr="001A6D78" w:rsidRDefault="00E56863" w:rsidP="00CD67C0">
                            <w:pPr>
                              <w:spacing w:line="240" w:lineRule="exact"/>
                              <w:rPr>
                                <w:color w:val="000000"/>
                                <w:sz w:val="18"/>
                                <w:szCs w:val="18"/>
                              </w:rPr>
                            </w:pPr>
                            <w:r w:rsidRPr="001A6D78">
                              <w:rPr>
                                <w:rFonts w:hint="eastAsia"/>
                                <w:color w:val="000000"/>
                                <w:sz w:val="18"/>
                                <w:szCs w:val="18"/>
                              </w:rPr>
                              <w:t>塩化カリウム処理後の試料の対象ピークの回折積分強度が、標準試料と比較して大きい場合にアスベストが0.1％を超えて含有すると判定する。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0AD7A40" id="四角形吹き出し 65" o:spid="_x0000_s1157" type="#_x0000_t61" style="position:absolute;margin-left:120.75pt;margin-top:2.05pt;width:327.5pt;height:3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" adj="3895,-14507" strokecolor="#c00000" strokeweight="1pt">
                <v:path arrowok="t"/>
                <v:textbox>
                  <w:txbxContent>
                    <w:p w14:paraId="27A5D83A" w14:textId="77777777" w:rsidR="00E56863" w:rsidRPr="001A6D78" w:rsidRDefault="00E56863" w:rsidP="00CD67C0">
                      <w:pPr>
                        <w:spacing w:line="240" w:lineRule="exact"/>
                        <w:rPr>
                          <w:color w:val="000000"/>
                          <w:sz w:val="18"/>
                          <w:szCs w:val="18"/>
                        </w:rPr>
                      </w:pPr>
                      <w:r w:rsidRPr="001A6D78">
                        <w:rPr>
                          <w:rFonts w:hint="eastAsia"/>
                          <w:color w:val="000000"/>
                          <w:sz w:val="18"/>
                          <w:szCs w:val="18"/>
                        </w:rPr>
                        <w:t>塩化カリウム処理後の試料の対象ピークの回折積分強度が、標準試料と比較して大きい場合にアスベストが0.1％を超えて含有すると判定する。</w:t>
                      </w:r>
                    </w:p>
                  </w:txbxContent>
                </v:textbox>
              </v:shape>
            </w:pict>
          </mc:Fallback>
        </mc:AlternateContent>
      </w:r>
    </w:p>
    <w:p w14:paraId="42AE5233" w14:textId="77777777" w:rsidR="00CD67C0" w:rsidRPr="00F1088A" w:rsidRDefault="00CD67C0" w:rsidP="00AF672A">
      <w:pPr>
        <w:suppressLineNumbers/>
        <w:rPr>
          <w:color w:val="000000"/>
          <w:sz w:val="20"/>
          <w:szCs w:val="20"/>
        </w:rPr>
      </w:pPr>
    </w:p>
    <w:p w14:paraId="349451F5" w14:textId="77777777" w:rsidR="00A46C99" w:rsidRPr="00F1088A" w:rsidRDefault="00A46C99" w:rsidP="00AF672A">
      <w:pPr>
        <w:suppressLineNumbers/>
        <w:rPr>
          <w:color w:val="000000"/>
          <w:sz w:val="20"/>
          <w:szCs w:val="20"/>
        </w:rPr>
      </w:pPr>
    </w:p>
    <w:p w14:paraId="3918FF44" w14:textId="77777777" w:rsidR="00CD67C0" w:rsidRPr="00F1088A" w:rsidRDefault="00CD67C0" w:rsidP="00CD67C0">
      <w:pPr>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3）最終判定結果</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80"/>
        <w:gridCol w:w="6206"/>
      </w:tblGrid>
      <w:tr w:rsidR="00CD67C0" w:rsidRPr="00F1088A" w14:paraId="11ACE4AD" w14:textId="77777777" w:rsidTr="00744253">
        <w:tc>
          <w:tcPr>
            <w:tcW w:w="3080" w:type="dxa"/>
          </w:tcPr>
          <w:p w14:paraId="0F05B6B0" w14:textId="77777777" w:rsidR="00CD67C0" w:rsidRPr="00F1088A" w:rsidRDefault="00CD67C0" w:rsidP="00744253">
            <w:pPr>
              <w:rPr>
                <w:color w:val="000000"/>
                <w:sz w:val="20"/>
                <w:szCs w:val="20"/>
              </w:rPr>
            </w:pPr>
            <w:r w:rsidRPr="00F1088A">
              <w:rPr>
                <w:rFonts w:hint="eastAsia"/>
                <w:color w:val="000000"/>
                <w:sz w:val="20"/>
                <w:szCs w:val="20"/>
              </w:rPr>
              <w:t>アスベストの種類</w:t>
            </w:r>
          </w:p>
        </w:tc>
        <w:tc>
          <w:tcPr>
            <w:tcW w:w="6206" w:type="dxa"/>
          </w:tcPr>
          <w:p w14:paraId="693E2F63" w14:textId="36E355F0" w:rsidR="00CD67C0" w:rsidRPr="00F1088A" w:rsidRDefault="005C3F93" w:rsidP="00744253">
            <w:pPr>
              <w:jc w:val="center"/>
              <w:rPr>
                <w:color w:val="000000"/>
                <w:sz w:val="20"/>
                <w:szCs w:val="20"/>
              </w:rPr>
            </w:pPr>
            <w:r>
              <w:rPr>
                <w:noProof/>
                <w:color w:val="000000"/>
                <w:sz w:val="20"/>
                <w:szCs w:val="20"/>
              </w:rPr>
              <mc:AlternateContent>
                <mc:Choice Requires="wps">
                  <w:drawing>
                    <wp:anchor distT="0" distB="0" distL="114300" distR="114300" simplePos="0" relativeHeight="251673600" behindDoc="0" locked="0" layoutInCell="1" allowOverlap="1" wp14:anchorId="5A37ADBC" wp14:editId="49615AC0">
                      <wp:simplePos x="0" y="0"/>
                      <wp:positionH relativeFrom="column">
                        <wp:posOffset>782320</wp:posOffset>
                      </wp:positionH>
                      <wp:positionV relativeFrom="paragraph">
                        <wp:posOffset>198120</wp:posOffset>
                      </wp:positionV>
                      <wp:extent cx="1476375" cy="285750"/>
                      <wp:effectExtent l="10160" t="13335" r="8890" b="15240"/>
                      <wp:wrapNone/>
                      <wp:docPr id="72" name="円/楕円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6375" cy="285750"/>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E2B698D" id="円/楕円 50" o:spid="_x0000_s1026" style="position:absolute;left:0;text-align:left;margin-left:61.6pt;margin-top:15.6pt;width:116.25pt;height:2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" filled="f" strokeweight="1pt">
                      <v:path arrowok="t"/>
                    </v:oval>
                  </w:pict>
                </mc:Fallback>
              </mc:AlternateContent>
            </w:r>
            <w:r w:rsidR="00CD67C0" w:rsidRPr="00F1088A">
              <w:rPr>
                <w:rFonts w:hint="eastAsia"/>
                <w:color w:val="000000"/>
                <w:sz w:val="20"/>
                <w:szCs w:val="20"/>
              </w:rPr>
              <w:t>定性分析結果</w:t>
            </w:r>
          </w:p>
        </w:tc>
      </w:tr>
      <w:tr w:rsidR="00CD67C0" w:rsidRPr="00F1088A" w14:paraId="31459546" w14:textId="77777777" w:rsidTr="00744253">
        <w:tc>
          <w:tcPr>
            <w:tcW w:w="3080" w:type="dxa"/>
          </w:tcPr>
          <w:p w14:paraId="30CD700E" w14:textId="77777777" w:rsidR="00CD67C0" w:rsidRPr="00F1088A" w:rsidRDefault="00CD67C0" w:rsidP="00744253">
            <w:pPr>
              <w:rPr>
                <w:color w:val="000000"/>
                <w:sz w:val="20"/>
                <w:szCs w:val="20"/>
              </w:rPr>
            </w:pPr>
            <w:r w:rsidRPr="00F1088A">
              <w:rPr>
                <w:rFonts w:hint="eastAsia"/>
                <w:color w:val="000000"/>
                <w:sz w:val="20"/>
                <w:szCs w:val="20"/>
              </w:rPr>
              <w:t>クリソタイル</w:t>
            </w:r>
          </w:p>
        </w:tc>
        <w:tc>
          <w:tcPr>
            <w:tcW w:w="6206" w:type="dxa"/>
          </w:tcPr>
          <w:p w14:paraId="54508D32" w14:textId="77777777" w:rsidR="00CD67C0" w:rsidRPr="00F1088A" w:rsidRDefault="00CD67C0" w:rsidP="00744253">
            <w:pPr>
              <w:jc w:val="center"/>
              <w:rPr>
                <w:color w:val="000000"/>
                <w:sz w:val="20"/>
                <w:szCs w:val="20"/>
              </w:rPr>
            </w:pPr>
            <w:r w:rsidRPr="00F1088A">
              <w:rPr>
                <w:rFonts w:hint="eastAsia"/>
                <w:color w:val="000000"/>
                <w:sz w:val="20"/>
                <w:szCs w:val="20"/>
              </w:rPr>
              <w:t>0.1％を超えて含有　　　　無</w:t>
            </w:r>
          </w:p>
        </w:tc>
      </w:tr>
      <w:tr w:rsidR="00CD67C0" w:rsidRPr="00F1088A" w14:paraId="71A2B42D" w14:textId="77777777" w:rsidTr="00744253">
        <w:tc>
          <w:tcPr>
            <w:tcW w:w="3080" w:type="dxa"/>
          </w:tcPr>
          <w:p w14:paraId="557C7DAA" w14:textId="77777777" w:rsidR="00CD67C0" w:rsidRPr="00F1088A" w:rsidRDefault="00CD67C0" w:rsidP="00744253">
            <w:pPr>
              <w:rPr>
                <w:color w:val="000000"/>
                <w:sz w:val="20"/>
                <w:szCs w:val="20"/>
              </w:rPr>
            </w:pPr>
            <w:r w:rsidRPr="00F1088A">
              <w:rPr>
                <w:rFonts w:hint="eastAsia"/>
                <w:color w:val="000000"/>
                <w:sz w:val="20"/>
                <w:szCs w:val="20"/>
              </w:rPr>
              <w:t>トレモライト/アクチノライト</w:t>
            </w:r>
          </w:p>
        </w:tc>
        <w:tc>
          <w:tcPr>
            <w:tcW w:w="6206" w:type="dxa"/>
          </w:tcPr>
          <w:p w14:paraId="23EDB76E" w14:textId="3EF0FCDD" w:rsidR="00CD67C0" w:rsidRPr="00F1088A" w:rsidRDefault="005C3F93" w:rsidP="00744253">
            <w:pPr>
              <w:jc w:val="center"/>
              <w:rPr>
                <w:color w:val="000000"/>
                <w:sz w:val="20"/>
                <w:szCs w:val="20"/>
              </w:rPr>
            </w:pPr>
            <w:r>
              <w:rPr>
                <w:noProof/>
                <w:color w:val="000000"/>
                <w:sz w:val="20"/>
                <w:szCs w:val="20"/>
              </w:rPr>
              <mc:AlternateContent>
                <mc:Choice Requires="wps">
                  <w:drawing>
                    <wp:anchor distT="0" distB="0" distL="114300" distR="114300" simplePos="0" relativeHeight="251674624" behindDoc="0" locked="0" layoutInCell="1" allowOverlap="1" wp14:anchorId="2510DFE3" wp14:editId="4946DF4A">
                      <wp:simplePos x="0" y="0"/>
                      <wp:positionH relativeFrom="column">
                        <wp:posOffset>2592070</wp:posOffset>
                      </wp:positionH>
                      <wp:positionV relativeFrom="paragraph">
                        <wp:posOffset>29210</wp:posOffset>
                      </wp:positionV>
                      <wp:extent cx="247650" cy="209550"/>
                      <wp:effectExtent l="0" t="0" r="19050" b="19050"/>
                      <wp:wrapNone/>
                      <wp:docPr id="36" name="円/楕円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20955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97F7C1" id="円/楕円 51" o:spid="_x0000_s1026" style="position:absolute;left:0;text-align:left;margin-left:204.1pt;margin-top:2.3pt;width:19.5pt;height:1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" filled="f" strokecolor="windowText" strokeweight="1pt">
                      <v:path arrowok="t"/>
                    </v:oval>
                  </w:pict>
                </mc:Fallback>
              </mc:AlternateContent>
            </w:r>
            <w:r w:rsidR="00CD67C0" w:rsidRPr="00F1088A">
              <w:rPr>
                <w:rFonts w:hint="eastAsia"/>
                <w:color w:val="000000"/>
                <w:sz w:val="20"/>
                <w:szCs w:val="20"/>
              </w:rPr>
              <w:t>0.1％を超えて含有　　　　無</w:t>
            </w:r>
          </w:p>
        </w:tc>
      </w:tr>
    </w:tbl>
    <w:p w14:paraId="09E70B8D" w14:textId="77777777" w:rsidR="00CD67C0" w:rsidRPr="00F1088A" w:rsidRDefault="00CD67C0" w:rsidP="00CD67C0">
      <w:pPr>
        <w:rPr>
          <w:color w:val="000000"/>
        </w:rPr>
      </w:pPr>
    </w:p>
    <w:p w14:paraId="7FB2D498" w14:textId="77777777" w:rsidR="00CD67C0" w:rsidRPr="00F1088A" w:rsidRDefault="00CD67C0" w:rsidP="00CD67C0">
      <w:pPr>
        <w:rPr>
          <w:color w:val="000000"/>
        </w:rPr>
      </w:pPr>
    </w:p>
    <w:p w14:paraId="0A92CA27" w14:textId="40A6D7CE" w:rsidR="00CD67C0" w:rsidRPr="00F1088A" w:rsidRDefault="004F09A0" w:rsidP="004F09A0">
      <w:pPr>
        <w:pStyle w:val="3"/>
        <w:rPr>
          <w:rFonts w:hAnsi="ＭＳ ゴシック"/>
          <w:color w:val="000000"/>
        </w:rPr>
      </w:pPr>
      <w:bookmarkStart w:id="98" w:name="_Toc445736295"/>
      <w:r w:rsidRPr="00F1088A">
        <w:rPr>
          <w:rFonts w:hAnsi="ＭＳ ゴシック" w:hint="eastAsia"/>
          <w:color w:val="000000"/>
        </w:rPr>
        <w:t>（３）</w:t>
      </w:r>
      <w:r w:rsidR="00BA4194">
        <w:rPr>
          <w:rFonts w:hAnsi="ＭＳ ゴシック" w:hint="eastAsia"/>
          <w:color w:val="000000"/>
        </w:rPr>
        <w:t>Ｘ線回折分析法（</w:t>
      </w:r>
      <w:r w:rsidR="00CD67C0" w:rsidRPr="00F1088A">
        <w:rPr>
          <w:rFonts w:hAnsi="ＭＳ ゴシック" w:hint="eastAsia"/>
          <w:color w:val="000000"/>
        </w:rPr>
        <w:t>JIS</w:t>
      </w:r>
      <w:r w:rsidR="00CD67C0" w:rsidRPr="00F1088A">
        <w:rPr>
          <w:rFonts w:hAnsi="ＭＳ ゴシック"/>
          <w:color w:val="000000"/>
        </w:rPr>
        <w:t xml:space="preserve"> A 1481-</w:t>
      </w:r>
      <w:r w:rsidR="00CD67C0" w:rsidRPr="00F1088A">
        <w:rPr>
          <w:rFonts w:hAnsi="ＭＳ ゴシック" w:hint="eastAsia"/>
          <w:color w:val="000000"/>
        </w:rPr>
        <w:t>3</w:t>
      </w:r>
      <w:r w:rsidR="00BA4194">
        <w:rPr>
          <w:rFonts w:hAnsi="ＭＳ ゴシック" w:hint="eastAsia"/>
          <w:color w:val="000000"/>
        </w:rPr>
        <w:t>）</w:t>
      </w:r>
      <w:r w:rsidR="00CD67C0" w:rsidRPr="00F1088A">
        <w:rPr>
          <w:rFonts w:hAnsi="ＭＳ ゴシック" w:hint="eastAsia"/>
          <w:color w:val="000000"/>
        </w:rPr>
        <w:t>の定量分析報告書</w:t>
      </w:r>
      <w:bookmarkEnd w:id="98"/>
    </w:p>
    <w:p w14:paraId="3C61E241" w14:textId="77777777" w:rsidR="00CD67C0" w:rsidRPr="00F1088A" w:rsidRDefault="00CD67C0" w:rsidP="00CD67C0">
      <w:pPr>
        <w:ind w:leftChars="100" w:left="240" w:firstLineChars="100" w:firstLine="240"/>
        <w:rPr>
          <w:rFonts w:hAnsi="ＭＳ 明朝"/>
          <w:color w:val="000000"/>
        </w:rPr>
      </w:pPr>
      <w:r w:rsidRPr="00F1088A">
        <w:rPr>
          <w:rFonts w:hAnsi="ＭＳ 明朝" w:hint="eastAsia"/>
          <w:color w:val="000000"/>
        </w:rPr>
        <w:t>JIS A 1481-3による定量分析結果報告書の内容は以下のとおりである。</w:t>
      </w:r>
    </w:p>
    <w:p w14:paraId="1231B846" w14:textId="77777777" w:rsidR="00CD67C0" w:rsidRPr="00F1088A" w:rsidRDefault="00CD67C0" w:rsidP="00CD67C0">
      <w:pPr>
        <w:widowControl w:val="0"/>
        <w:ind w:leftChars="200" w:left="480"/>
        <w:jc w:val="both"/>
        <w:rPr>
          <w:rFonts w:hAnsi="ＭＳ 明朝"/>
          <w:color w:val="000000"/>
        </w:rPr>
      </w:pPr>
      <w:r w:rsidRPr="00F1088A">
        <w:rPr>
          <w:rFonts w:hAnsi="ＭＳ 明朝" w:hint="eastAsia"/>
          <w:color w:val="000000"/>
        </w:rPr>
        <w:t>a）分析機関</w:t>
      </w:r>
      <w:r w:rsidR="00254228" w:rsidRPr="00F1088A">
        <w:rPr>
          <w:rFonts w:hAnsi="ＭＳ 明朝" w:hint="eastAsia"/>
          <w:color w:val="000000"/>
        </w:rPr>
        <w:t>（分析者名を含む。）</w:t>
      </w:r>
    </w:p>
    <w:p w14:paraId="1877150C" w14:textId="77777777" w:rsidR="00CD67C0" w:rsidRPr="00F1088A" w:rsidRDefault="00CD67C0" w:rsidP="00CD67C0">
      <w:pPr>
        <w:widowControl w:val="0"/>
        <w:ind w:leftChars="200" w:left="480"/>
        <w:jc w:val="both"/>
        <w:rPr>
          <w:rFonts w:hAnsi="ＭＳ 明朝"/>
          <w:color w:val="000000"/>
        </w:rPr>
      </w:pPr>
      <w:r w:rsidRPr="00F1088A">
        <w:rPr>
          <w:rFonts w:hAnsi="ＭＳ 明朝" w:hint="eastAsia"/>
          <w:color w:val="000000"/>
        </w:rPr>
        <w:t>b）分析実施日</w:t>
      </w:r>
    </w:p>
    <w:p w14:paraId="2B6F2901" w14:textId="77777777" w:rsidR="00CD67C0" w:rsidRPr="00F1088A" w:rsidRDefault="00CD67C0" w:rsidP="00CD67C0">
      <w:pPr>
        <w:widowControl w:val="0"/>
        <w:ind w:leftChars="200" w:left="480"/>
        <w:jc w:val="both"/>
        <w:rPr>
          <w:rFonts w:hAnsi="ＭＳ 明朝"/>
          <w:color w:val="000000"/>
        </w:rPr>
      </w:pPr>
      <w:r w:rsidRPr="00F1088A">
        <w:rPr>
          <w:rFonts w:hAnsi="ＭＳ 明朝" w:hint="eastAsia"/>
          <w:color w:val="000000"/>
        </w:rPr>
        <w:t>c）試料採取履歴</w:t>
      </w:r>
    </w:p>
    <w:p w14:paraId="6284D551" w14:textId="77777777" w:rsidR="00CD67C0" w:rsidRPr="00F1088A" w:rsidRDefault="00CD67C0" w:rsidP="00CD67C0">
      <w:pPr>
        <w:widowControl w:val="0"/>
        <w:ind w:leftChars="200" w:left="480"/>
        <w:rPr>
          <w:color w:val="000000"/>
        </w:rPr>
      </w:pPr>
      <w:r w:rsidRPr="00F1088A">
        <w:rPr>
          <w:rFonts w:hint="eastAsia"/>
          <w:color w:val="000000"/>
        </w:rPr>
        <w:t>d）一次分析試料</w:t>
      </w:r>
    </w:p>
    <w:p w14:paraId="1CF868FB" w14:textId="77777777" w:rsidR="00CD67C0" w:rsidRPr="00F1088A" w:rsidRDefault="00CD67C0" w:rsidP="00CD67C0">
      <w:pPr>
        <w:widowControl w:val="0"/>
        <w:ind w:leftChars="300" w:left="720"/>
        <w:rPr>
          <w:color w:val="000000"/>
        </w:rPr>
      </w:pPr>
      <w:r w:rsidRPr="00F1088A">
        <w:rPr>
          <w:rFonts w:hint="eastAsia"/>
          <w:color w:val="000000"/>
        </w:rPr>
        <w:t>1）一次分析試料の作製方法（試料粉砕方法）</w:t>
      </w:r>
    </w:p>
    <w:p w14:paraId="00E035E3" w14:textId="77777777" w:rsidR="00CD67C0" w:rsidRPr="00F1088A" w:rsidRDefault="00CD67C0" w:rsidP="00CD67C0">
      <w:pPr>
        <w:widowControl w:val="0"/>
        <w:ind w:leftChars="300" w:left="720"/>
        <w:rPr>
          <w:color w:val="000000"/>
        </w:rPr>
      </w:pPr>
      <w:r w:rsidRPr="00F1088A">
        <w:rPr>
          <w:rFonts w:hint="eastAsia"/>
          <w:color w:val="000000"/>
        </w:rPr>
        <w:t>2）一次分析試料の加熱処理</w:t>
      </w:r>
    </w:p>
    <w:p w14:paraId="347FEAA1" w14:textId="77777777" w:rsidR="00CD67C0" w:rsidRPr="00F1088A" w:rsidRDefault="00CD67C0" w:rsidP="00CD67C0">
      <w:pPr>
        <w:widowControl w:val="0"/>
        <w:ind w:leftChars="300" w:left="720"/>
        <w:rPr>
          <w:color w:val="000000"/>
        </w:rPr>
      </w:pPr>
      <w:r w:rsidRPr="00F1088A">
        <w:rPr>
          <w:rFonts w:hint="eastAsia"/>
          <w:color w:val="000000"/>
        </w:rPr>
        <w:t>3）一次分析試料の</w:t>
      </w:r>
      <w:r w:rsidR="006C031D">
        <w:rPr>
          <w:rFonts w:hint="eastAsia"/>
          <w:color w:val="000000"/>
        </w:rPr>
        <w:t>前</w:t>
      </w:r>
      <w:r w:rsidRPr="00F1088A">
        <w:rPr>
          <w:rFonts w:hint="eastAsia"/>
          <w:color w:val="000000"/>
        </w:rPr>
        <w:t>処理</w:t>
      </w:r>
    </w:p>
    <w:p w14:paraId="2A58FFED" w14:textId="77777777" w:rsidR="00CD67C0" w:rsidRPr="00F1088A" w:rsidRDefault="00CD67C0" w:rsidP="00CD67C0">
      <w:pPr>
        <w:widowControl w:val="0"/>
        <w:ind w:leftChars="300" w:left="720"/>
        <w:rPr>
          <w:color w:val="000000"/>
        </w:rPr>
      </w:pPr>
      <w:r w:rsidRPr="00F1088A">
        <w:rPr>
          <w:rFonts w:hint="eastAsia"/>
          <w:color w:val="000000"/>
        </w:rPr>
        <w:t>4）アスベスト含有率の</w:t>
      </w:r>
      <w:r w:rsidR="006C031D">
        <w:rPr>
          <w:rFonts w:hint="eastAsia"/>
          <w:color w:val="000000"/>
        </w:rPr>
        <w:t>測定</w:t>
      </w:r>
      <w:r w:rsidRPr="00F1088A">
        <w:rPr>
          <w:rFonts w:hint="eastAsia"/>
          <w:color w:val="000000"/>
        </w:rPr>
        <w:t>方法</w:t>
      </w:r>
    </w:p>
    <w:p w14:paraId="335EF97B" w14:textId="77777777" w:rsidR="00CD67C0" w:rsidRPr="00F1088A" w:rsidRDefault="00CD67C0" w:rsidP="00CD67C0">
      <w:pPr>
        <w:widowControl w:val="0"/>
        <w:ind w:leftChars="200" w:left="480"/>
        <w:jc w:val="both"/>
        <w:rPr>
          <w:rFonts w:hAnsi="ＭＳ 明朝"/>
          <w:color w:val="000000"/>
        </w:rPr>
      </w:pPr>
      <w:r w:rsidRPr="00F1088A">
        <w:rPr>
          <w:rFonts w:hint="eastAsia"/>
          <w:color w:val="000000"/>
        </w:rPr>
        <w:t>e）Ｘ線回折装置による定量分析の測定条件</w:t>
      </w:r>
    </w:p>
    <w:p w14:paraId="5D95C5BA" w14:textId="77777777" w:rsidR="00CD67C0" w:rsidRPr="00F1088A" w:rsidRDefault="00CD67C0" w:rsidP="00CD67C0">
      <w:pPr>
        <w:widowControl w:val="0"/>
        <w:ind w:leftChars="200" w:left="480"/>
        <w:jc w:val="both"/>
        <w:rPr>
          <w:rFonts w:hAnsi="ＭＳ 明朝"/>
          <w:color w:val="000000"/>
        </w:rPr>
      </w:pPr>
      <w:r w:rsidRPr="00F1088A">
        <w:rPr>
          <w:rFonts w:hint="eastAsia"/>
          <w:color w:val="000000"/>
        </w:rPr>
        <w:t>f）Ｘ線回折分析方法</w:t>
      </w:r>
    </w:p>
    <w:p w14:paraId="55CF5130" w14:textId="77777777" w:rsidR="00CD67C0" w:rsidRPr="00F1088A" w:rsidRDefault="00CD67C0" w:rsidP="00CD67C0">
      <w:pPr>
        <w:widowControl w:val="0"/>
        <w:ind w:leftChars="300" w:left="720"/>
        <w:jc w:val="both"/>
        <w:rPr>
          <w:color w:val="000000"/>
        </w:rPr>
      </w:pPr>
      <w:r w:rsidRPr="00F1088A">
        <w:rPr>
          <w:rFonts w:hint="eastAsia"/>
          <w:color w:val="000000"/>
        </w:rPr>
        <w:t>1）Ｘ線回折分析方法に使用する検量線</w:t>
      </w:r>
    </w:p>
    <w:p w14:paraId="0D6A9414" w14:textId="77777777" w:rsidR="00CD67C0" w:rsidRPr="00F1088A" w:rsidRDefault="00CD67C0" w:rsidP="00CD67C0">
      <w:pPr>
        <w:widowControl w:val="0"/>
        <w:ind w:leftChars="300" w:left="720"/>
        <w:jc w:val="both"/>
        <w:rPr>
          <w:color w:val="000000"/>
        </w:rPr>
      </w:pPr>
      <w:r w:rsidRPr="00F1088A">
        <w:rPr>
          <w:rFonts w:hint="eastAsia"/>
          <w:color w:val="000000"/>
        </w:rPr>
        <w:t>2）検量線データ　アスベストの種類</w:t>
      </w:r>
    </w:p>
    <w:p w14:paraId="4CBF7D7C" w14:textId="77777777" w:rsidR="00CD67C0" w:rsidRPr="00F1088A" w:rsidRDefault="00CD67C0" w:rsidP="00CD67C0">
      <w:pPr>
        <w:widowControl w:val="0"/>
        <w:ind w:leftChars="200" w:left="480"/>
        <w:jc w:val="both"/>
        <w:rPr>
          <w:rFonts w:hAnsi="ＭＳ 明朝"/>
          <w:color w:val="000000"/>
        </w:rPr>
      </w:pPr>
      <w:r w:rsidRPr="00F1088A">
        <w:rPr>
          <w:rFonts w:hint="eastAsia"/>
          <w:color w:val="000000"/>
        </w:rPr>
        <w:t>g）Ｘ線回折分析方法による定量分析結果</w:t>
      </w:r>
    </w:p>
    <w:p w14:paraId="693DDD0E" w14:textId="77777777" w:rsidR="00CD67C0" w:rsidRPr="00F1088A" w:rsidRDefault="00CD67C0" w:rsidP="00CD67C0">
      <w:pPr>
        <w:widowControl w:val="0"/>
        <w:ind w:leftChars="300" w:left="720"/>
        <w:jc w:val="both"/>
        <w:rPr>
          <w:color w:val="000000"/>
        </w:rPr>
      </w:pPr>
      <w:r w:rsidRPr="00F1088A">
        <w:rPr>
          <w:rFonts w:hint="eastAsia"/>
          <w:color w:val="000000"/>
        </w:rPr>
        <w:t>1）一次分析試料からのアスベスト分析結果</w:t>
      </w:r>
    </w:p>
    <w:p w14:paraId="05564838" w14:textId="77777777" w:rsidR="00CD67C0" w:rsidRPr="00F1088A" w:rsidRDefault="00CD67C0" w:rsidP="00CD67C0">
      <w:pPr>
        <w:widowControl w:val="0"/>
        <w:ind w:leftChars="300" w:left="720"/>
        <w:jc w:val="both"/>
        <w:rPr>
          <w:color w:val="000000"/>
        </w:rPr>
      </w:pPr>
      <w:r w:rsidRPr="00F1088A">
        <w:rPr>
          <w:rFonts w:hint="eastAsia"/>
          <w:color w:val="000000"/>
        </w:rPr>
        <w:t>2）定量用二次分析試料からのアスベスト分析結果</w:t>
      </w:r>
    </w:p>
    <w:p w14:paraId="5A1D2F8F" w14:textId="77777777" w:rsidR="00CD67C0" w:rsidRPr="00F1088A" w:rsidRDefault="00CD67C0" w:rsidP="00CD67C0">
      <w:pPr>
        <w:widowControl w:val="0"/>
        <w:ind w:leftChars="300" w:left="720"/>
        <w:jc w:val="both"/>
        <w:rPr>
          <w:rFonts w:hAnsi="ＭＳ 明朝"/>
          <w:color w:val="000000"/>
        </w:rPr>
      </w:pPr>
      <w:r w:rsidRPr="00F1088A">
        <w:rPr>
          <w:rFonts w:hint="eastAsia"/>
          <w:color w:val="000000"/>
        </w:rPr>
        <w:t>3）定量用三次分析試料からのアスベスト分析結果</w:t>
      </w:r>
    </w:p>
    <w:p w14:paraId="2CB66907" w14:textId="77777777" w:rsidR="00CD67C0" w:rsidRPr="00F1088A" w:rsidRDefault="00CD67C0" w:rsidP="00CD67C0">
      <w:pPr>
        <w:rPr>
          <w:color w:val="000000"/>
        </w:rPr>
      </w:pPr>
    </w:p>
    <w:p w14:paraId="6CE7F07B" w14:textId="77777777" w:rsidR="00A236DA" w:rsidRDefault="00CD67C0" w:rsidP="00CD67C0">
      <w:pPr>
        <w:widowControl w:val="0"/>
        <w:ind w:leftChars="100" w:left="240" w:firstLineChars="100" w:firstLine="240"/>
        <w:jc w:val="both"/>
        <w:rPr>
          <w:rFonts w:hAnsi="ＭＳ 明朝"/>
          <w:color w:val="000000"/>
        </w:rPr>
      </w:pPr>
      <w:r w:rsidRPr="00F1088A">
        <w:rPr>
          <w:rFonts w:hAnsi="ＭＳ 明朝" w:hint="eastAsia"/>
          <w:color w:val="000000"/>
        </w:rPr>
        <w:t>次ページに定量分析結果報告書の例を示す。各項目について確認する際の注意点も合</w:t>
      </w:r>
    </w:p>
    <w:p w14:paraId="19018EB4" w14:textId="77777777" w:rsidR="00CD67C0" w:rsidRPr="00F1088A" w:rsidRDefault="00CD67C0" w:rsidP="00987E4B">
      <w:pPr>
        <w:ind w:firstLineChars="200" w:firstLine="480"/>
        <w:rPr>
          <w:color w:val="000000"/>
          <w:sz w:val="28"/>
          <w:szCs w:val="28"/>
        </w:rPr>
      </w:pPr>
      <w:r w:rsidRPr="00F1088A">
        <w:rPr>
          <w:rFonts w:hAnsi="ＭＳ 明朝" w:hint="eastAsia"/>
          <w:color w:val="000000"/>
        </w:rPr>
        <w:t>わせて記載する。</w:t>
      </w:r>
      <w:r w:rsidRPr="00F1088A">
        <w:rPr>
          <w:rFonts w:hAnsi="ＭＳ 明朝"/>
          <w:color w:val="000000"/>
        </w:rPr>
        <w:br w:type="page"/>
      </w:r>
      <w:r w:rsidRPr="00F1088A">
        <w:rPr>
          <w:rFonts w:hint="eastAsia"/>
          <w:color w:val="000000"/>
          <w:sz w:val="28"/>
          <w:szCs w:val="28"/>
        </w:rPr>
        <w:lastRenderedPageBreak/>
        <w:t>石綿定量分析結果報告書（例）</w:t>
      </w:r>
    </w:p>
    <w:p w14:paraId="6BCC5825" w14:textId="77777777" w:rsidR="009C62D9" w:rsidRPr="00F1088A" w:rsidRDefault="00EB3A53" w:rsidP="00CD67C0">
      <w:pPr>
        <w:jc w:val="center"/>
        <w:rPr>
          <w:color w:val="000000"/>
        </w:rPr>
      </w:pPr>
      <w:r w:rsidRPr="00F1088A">
        <w:rPr>
          <w:rFonts w:hint="eastAsia"/>
          <w:color w:val="000000"/>
        </w:rPr>
        <w:t>JIS</w:t>
      </w:r>
      <w:r w:rsidRPr="00F1088A">
        <w:rPr>
          <w:color w:val="000000"/>
        </w:rPr>
        <w:t xml:space="preserve"> A 1481-</w:t>
      </w:r>
      <w:r w:rsidRPr="00F1088A">
        <w:rPr>
          <w:rFonts w:hint="eastAsia"/>
          <w:color w:val="000000"/>
        </w:rPr>
        <w:t>3</w:t>
      </w:r>
      <w:r w:rsidRPr="00F1088A">
        <w:rPr>
          <w:color w:val="000000"/>
        </w:rPr>
        <w:t xml:space="preserve"> </w:t>
      </w:r>
      <w:r w:rsidR="009C62D9" w:rsidRPr="00F1088A">
        <w:rPr>
          <w:rFonts w:hint="eastAsia"/>
          <w:color w:val="000000"/>
        </w:rPr>
        <w:t>Ｘ線回折による定量分析</w:t>
      </w:r>
    </w:p>
    <w:p w14:paraId="195E6B98" w14:textId="77777777" w:rsidR="00CD67C0" w:rsidRPr="00F1088A" w:rsidRDefault="00CD67C0" w:rsidP="00CD67C0">
      <w:pPr>
        <w:rPr>
          <w:color w:val="000000"/>
        </w:rPr>
      </w:pPr>
    </w:p>
    <w:p w14:paraId="56526C47" w14:textId="77777777" w:rsidR="00CD67C0" w:rsidRPr="00F1088A" w:rsidRDefault="00CD67C0" w:rsidP="00CD67C0">
      <w:pPr>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a）分析機関</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4"/>
        <w:gridCol w:w="2258"/>
        <w:gridCol w:w="1556"/>
        <w:gridCol w:w="3388"/>
      </w:tblGrid>
      <w:tr w:rsidR="00CD67C0" w:rsidRPr="00F1088A" w14:paraId="0D848798" w14:textId="77777777" w:rsidTr="00744253">
        <w:tc>
          <w:tcPr>
            <w:tcW w:w="2084" w:type="dxa"/>
            <w:tcBorders>
              <w:top w:val="single" w:sz="12" w:space="0" w:color="auto"/>
              <w:left w:val="single" w:sz="12" w:space="0" w:color="auto"/>
              <w:bottom w:val="single" w:sz="6" w:space="0" w:color="auto"/>
              <w:right w:val="single" w:sz="6" w:space="0" w:color="auto"/>
            </w:tcBorders>
          </w:tcPr>
          <w:p w14:paraId="3310B344" w14:textId="77777777" w:rsidR="00CD67C0" w:rsidRPr="00F1088A" w:rsidRDefault="00CD67C0" w:rsidP="00744253">
            <w:pPr>
              <w:rPr>
                <w:color w:val="000000"/>
                <w:sz w:val="20"/>
              </w:rPr>
            </w:pPr>
            <w:r w:rsidRPr="00F1088A">
              <w:rPr>
                <w:rFonts w:hint="eastAsia"/>
                <w:color w:val="000000"/>
                <w:sz w:val="20"/>
              </w:rPr>
              <w:t>名　称</w:t>
            </w:r>
          </w:p>
        </w:tc>
        <w:tc>
          <w:tcPr>
            <w:tcW w:w="2258" w:type="dxa"/>
            <w:tcBorders>
              <w:top w:val="single" w:sz="12" w:space="0" w:color="auto"/>
              <w:left w:val="single" w:sz="6" w:space="0" w:color="auto"/>
              <w:bottom w:val="single" w:sz="6" w:space="0" w:color="auto"/>
              <w:right w:val="single" w:sz="6" w:space="0" w:color="auto"/>
            </w:tcBorders>
          </w:tcPr>
          <w:p w14:paraId="22B9F885" w14:textId="77777777" w:rsidR="00CD67C0" w:rsidRPr="00F1088A" w:rsidRDefault="00CD67C0" w:rsidP="00744253">
            <w:pPr>
              <w:rPr>
                <w:color w:val="000000"/>
                <w:sz w:val="20"/>
              </w:rPr>
            </w:pPr>
            <w:r w:rsidRPr="00F1088A">
              <w:rPr>
                <w:rFonts w:hint="eastAsia"/>
                <w:color w:val="000000"/>
                <w:sz w:val="20"/>
              </w:rPr>
              <w:t>○○分析株式会社</w:t>
            </w:r>
          </w:p>
        </w:tc>
        <w:tc>
          <w:tcPr>
            <w:tcW w:w="1556" w:type="dxa"/>
            <w:tcBorders>
              <w:top w:val="single" w:sz="12" w:space="0" w:color="auto"/>
              <w:left w:val="single" w:sz="6" w:space="0" w:color="auto"/>
              <w:bottom w:val="single" w:sz="6" w:space="0" w:color="auto"/>
              <w:right w:val="single" w:sz="6" w:space="0" w:color="auto"/>
            </w:tcBorders>
          </w:tcPr>
          <w:p w14:paraId="537FBE5D" w14:textId="77777777" w:rsidR="00CD67C0" w:rsidRPr="00F1088A" w:rsidRDefault="00CD67C0" w:rsidP="00744253">
            <w:pPr>
              <w:rPr>
                <w:color w:val="000000"/>
                <w:sz w:val="20"/>
              </w:rPr>
            </w:pPr>
            <w:r w:rsidRPr="00F1088A">
              <w:rPr>
                <w:rFonts w:hint="eastAsia"/>
                <w:color w:val="000000"/>
                <w:sz w:val="20"/>
              </w:rPr>
              <w:t>代表者氏名</w:t>
            </w:r>
          </w:p>
        </w:tc>
        <w:tc>
          <w:tcPr>
            <w:tcW w:w="3388" w:type="dxa"/>
            <w:tcBorders>
              <w:top w:val="single" w:sz="12" w:space="0" w:color="auto"/>
              <w:left w:val="single" w:sz="6" w:space="0" w:color="auto"/>
              <w:bottom w:val="single" w:sz="6" w:space="0" w:color="auto"/>
              <w:right w:val="single" w:sz="12" w:space="0" w:color="auto"/>
            </w:tcBorders>
          </w:tcPr>
          <w:p w14:paraId="66B6CA87" w14:textId="77777777" w:rsidR="00CD67C0" w:rsidRPr="00F1088A" w:rsidRDefault="00CD67C0" w:rsidP="00744253">
            <w:pPr>
              <w:rPr>
                <w:color w:val="000000"/>
                <w:sz w:val="20"/>
              </w:rPr>
            </w:pPr>
            <w:r w:rsidRPr="00F1088A">
              <w:rPr>
                <w:rFonts w:hint="eastAsia"/>
                <w:color w:val="000000"/>
                <w:sz w:val="20"/>
              </w:rPr>
              <w:t>○○　××　　　　　　㊞</w:t>
            </w:r>
          </w:p>
        </w:tc>
      </w:tr>
      <w:tr w:rsidR="00CD67C0" w:rsidRPr="00F1088A" w14:paraId="38A9E67E" w14:textId="77777777" w:rsidTr="00744253">
        <w:tc>
          <w:tcPr>
            <w:tcW w:w="2084" w:type="dxa"/>
            <w:tcBorders>
              <w:top w:val="single" w:sz="6" w:space="0" w:color="auto"/>
              <w:left w:val="single" w:sz="12" w:space="0" w:color="auto"/>
              <w:bottom w:val="single" w:sz="6" w:space="0" w:color="auto"/>
              <w:right w:val="single" w:sz="6" w:space="0" w:color="auto"/>
            </w:tcBorders>
          </w:tcPr>
          <w:p w14:paraId="305290EF" w14:textId="77777777" w:rsidR="00CD67C0" w:rsidRPr="00F1088A" w:rsidRDefault="00CD67C0" w:rsidP="00744253">
            <w:pPr>
              <w:rPr>
                <w:color w:val="000000"/>
                <w:sz w:val="20"/>
              </w:rPr>
            </w:pPr>
            <w:r w:rsidRPr="00F1088A">
              <w:rPr>
                <w:rFonts w:hint="eastAsia"/>
                <w:color w:val="000000"/>
                <w:sz w:val="20"/>
              </w:rPr>
              <w:t>所在地</w:t>
            </w:r>
          </w:p>
        </w:tc>
        <w:tc>
          <w:tcPr>
            <w:tcW w:w="7202" w:type="dxa"/>
            <w:gridSpan w:val="3"/>
            <w:tcBorders>
              <w:top w:val="single" w:sz="6" w:space="0" w:color="auto"/>
              <w:left w:val="single" w:sz="6" w:space="0" w:color="auto"/>
              <w:bottom w:val="single" w:sz="6" w:space="0" w:color="auto"/>
              <w:right w:val="single" w:sz="12" w:space="0" w:color="auto"/>
            </w:tcBorders>
          </w:tcPr>
          <w:p w14:paraId="6A8EFBEF" w14:textId="77777777" w:rsidR="00CD67C0" w:rsidRPr="00F1088A" w:rsidRDefault="00CD67C0" w:rsidP="00744253">
            <w:pPr>
              <w:rPr>
                <w:color w:val="000000"/>
                <w:sz w:val="20"/>
              </w:rPr>
            </w:pPr>
            <w:r w:rsidRPr="00F1088A">
              <w:rPr>
                <w:rFonts w:hint="eastAsia"/>
                <w:color w:val="000000"/>
                <w:sz w:val="20"/>
              </w:rPr>
              <w:t>東京都○○区△△　　××ビル</w:t>
            </w:r>
          </w:p>
          <w:p w14:paraId="0A63FB3C" w14:textId="77777777" w:rsidR="00CD67C0" w:rsidRPr="00F1088A" w:rsidRDefault="00CD67C0" w:rsidP="00744253">
            <w:pPr>
              <w:rPr>
                <w:color w:val="000000"/>
                <w:sz w:val="20"/>
              </w:rPr>
            </w:pPr>
            <w:r w:rsidRPr="00F1088A">
              <w:rPr>
                <w:rFonts w:hint="eastAsia"/>
                <w:color w:val="000000"/>
                <w:sz w:val="20"/>
              </w:rPr>
              <w:t>TEL：03-xxxx-xxxx               FAX：03-xxxx-xxxx</w:t>
            </w:r>
          </w:p>
        </w:tc>
      </w:tr>
      <w:tr w:rsidR="00CD67C0" w:rsidRPr="00F1088A" w14:paraId="420FAF0B" w14:textId="77777777" w:rsidTr="00744253">
        <w:tc>
          <w:tcPr>
            <w:tcW w:w="2084" w:type="dxa"/>
            <w:tcBorders>
              <w:top w:val="single" w:sz="6" w:space="0" w:color="auto"/>
              <w:left w:val="single" w:sz="12" w:space="0" w:color="auto"/>
              <w:bottom w:val="single" w:sz="6" w:space="0" w:color="auto"/>
              <w:right w:val="single" w:sz="6" w:space="0" w:color="auto"/>
              <w:tr2bl w:val="nil"/>
            </w:tcBorders>
          </w:tcPr>
          <w:p w14:paraId="68FC445E" w14:textId="77777777" w:rsidR="00CD67C0" w:rsidRPr="00F1088A" w:rsidRDefault="00CD67C0" w:rsidP="00744253">
            <w:pPr>
              <w:rPr>
                <w:color w:val="000000"/>
                <w:sz w:val="20"/>
              </w:rPr>
            </w:pPr>
            <w:r w:rsidRPr="00F1088A">
              <w:rPr>
                <w:rFonts w:hint="eastAsia"/>
                <w:color w:val="000000"/>
                <w:sz w:val="20"/>
              </w:rPr>
              <w:t>登録番号</w:t>
            </w:r>
          </w:p>
          <w:p w14:paraId="30D7A6C3" w14:textId="77777777" w:rsidR="00CD67C0" w:rsidRPr="00F1088A" w:rsidRDefault="00CD67C0" w:rsidP="00744253">
            <w:pPr>
              <w:rPr>
                <w:color w:val="000000"/>
                <w:sz w:val="20"/>
              </w:rPr>
            </w:pPr>
            <w:r w:rsidRPr="00F1088A">
              <w:rPr>
                <w:rFonts w:hint="eastAsia"/>
                <w:color w:val="000000"/>
                <w:sz w:val="20"/>
              </w:rPr>
              <w:t>(作業環境測定機関)</w:t>
            </w:r>
          </w:p>
        </w:tc>
        <w:tc>
          <w:tcPr>
            <w:tcW w:w="3814" w:type="dxa"/>
            <w:gridSpan w:val="2"/>
            <w:tcBorders>
              <w:top w:val="single" w:sz="6" w:space="0" w:color="auto"/>
              <w:left w:val="single" w:sz="6" w:space="0" w:color="auto"/>
              <w:bottom w:val="single" w:sz="6" w:space="0" w:color="auto"/>
              <w:right w:val="single" w:sz="6" w:space="0" w:color="auto"/>
              <w:tr2bl w:val="nil"/>
            </w:tcBorders>
            <w:vAlign w:val="center"/>
          </w:tcPr>
          <w:p w14:paraId="5C254DCC" w14:textId="77777777" w:rsidR="00CD67C0" w:rsidRPr="00F1088A" w:rsidRDefault="00CD67C0" w:rsidP="00744253">
            <w:pPr>
              <w:rPr>
                <w:color w:val="000000"/>
                <w:sz w:val="20"/>
              </w:rPr>
            </w:pPr>
            <w:r w:rsidRPr="00F1088A">
              <w:rPr>
                <w:rFonts w:hint="eastAsia"/>
                <w:color w:val="000000"/>
                <w:sz w:val="20"/>
              </w:rPr>
              <w:t>○○-△△</w:t>
            </w:r>
          </w:p>
        </w:tc>
        <w:tc>
          <w:tcPr>
            <w:tcW w:w="3388" w:type="dxa"/>
            <w:tcBorders>
              <w:top w:val="single" w:sz="6" w:space="0" w:color="auto"/>
              <w:left w:val="single" w:sz="6" w:space="0" w:color="auto"/>
              <w:bottom w:val="single" w:sz="6" w:space="0" w:color="auto"/>
              <w:right w:val="single" w:sz="12" w:space="0" w:color="auto"/>
              <w:tr2bl w:val="single" w:sz="8" w:space="0" w:color="auto"/>
            </w:tcBorders>
          </w:tcPr>
          <w:p w14:paraId="1E26657A" w14:textId="77777777" w:rsidR="00CD67C0" w:rsidRPr="00F1088A" w:rsidRDefault="00CD67C0" w:rsidP="00744253">
            <w:pPr>
              <w:rPr>
                <w:color w:val="000000"/>
                <w:sz w:val="20"/>
              </w:rPr>
            </w:pPr>
          </w:p>
        </w:tc>
      </w:tr>
      <w:tr w:rsidR="00CD67C0" w:rsidRPr="00F1088A" w14:paraId="3E9061BE" w14:textId="77777777" w:rsidTr="00744253">
        <w:tc>
          <w:tcPr>
            <w:tcW w:w="2084" w:type="dxa"/>
            <w:tcBorders>
              <w:top w:val="single" w:sz="6" w:space="0" w:color="auto"/>
              <w:left w:val="single" w:sz="12" w:space="0" w:color="auto"/>
              <w:bottom w:val="single" w:sz="12" w:space="0" w:color="auto"/>
              <w:right w:val="single" w:sz="6" w:space="0" w:color="auto"/>
            </w:tcBorders>
          </w:tcPr>
          <w:p w14:paraId="6EBB1BE6" w14:textId="77777777" w:rsidR="00CD67C0" w:rsidRPr="00F1088A" w:rsidRDefault="00CD67C0" w:rsidP="00744253">
            <w:pPr>
              <w:rPr>
                <w:color w:val="000000"/>
                <w:sz w:val="20"/>
              </w:rPr>
            </w:pPr>
            <w:r w:rsidRPr="00F1088A">
              <w:rPr>
                <w:rFonts w:hint="eastAsia"/>
                <w:color w:val="000000"/>
                <w:sz w:val="20"/>
              </w:rPr>
              <w:t>連絡担当者</w:t>
            </w:r>
          </w:p>
        </w:tc>
        <w:tc>
          <w:tcPr>
            <w:tcW w:w="7202" w:type="dxa"/>
            <w:gridSpan w:val="3"/>
            <w:tcBorders>
              <w:top w:val="single" w:sz="6" w:space="0" w:color="auto"/>
              <w:left w:val="single" w:sz="6" w:space="0" w:color="auto"/>
              <w:bottom w:val="single" w:sz="12" w:space="0" w:color="auto"/>
              <w:right w:val="single" w:sz="12" w:space="0" w:color="auto"/>
            </w:tcBorders>
          </w:tcPr>
          <w:p w14:paraId="1B2A3DC5" w14:textId="77777777" w:rsidR="00CD67C0" w:rsidRPr="00F1088A" w:rsidRDefault="00CD67C0" w:rsidP="00744253">
            <w:pPr>
              <w:rPr>
                <w:color w:val="000000"/>
                <w:sz w:val="20"/>
              </w:rPr>
            </w:pPr>
            <w:r w:rsidRPr="00F1088A">
              <w:rPr>
                <w:rFonts w:hint="eastAsia"/>
                <w:color w:val="000000"/>
                <w:sz w:val="20"/>
              </w:rPr>
              <w:t>○○　××</w:t>
            </w:r>
          </w:p>
        </w:tc>
      </w:tr>
      <w:tr w:rsidR="00CD67C0" w:rsidRPr="00F1088A" w14:paraId="1DE7C191" w14:textId="77777777" w:rsidTr="00744253">
        <w:tc>
          <w:tcPr>
            <w:tcW w:w="2084" w:type="dxa"/>
            <w:tcBorders>
              <w:top w:val="single" w:sz="12" w:space="0" w:color="auto"/>
              <w:left w:val="single" w:sz="12" w:space="0" w:color="auto"/>
              <w:bottom w:val="single" w:sz="6" w:space="0" w:color="auto"/>
              <w:right w:val="single" w:sz="6" w:space="0" w:color="auto"/>
            </w:tcBorders>
          </w:tcPr>
          <w:p w14:paraId="4402922F" w14:textId="77777777" w:rsidR="00CD67C0" w:rsidRPr="00F1088A" w:rsidRDefault="00CD67C0" w:rsidP="00744253">
            <w:pPr>
              <w:rPr>
                <w:color w:val="000000"/>
                <w:sz w:val="20"/>
              </w:rPr>
            </w:pPr>
            <w:r w:rsidRPr="00F1088A">
              <w:rPr>
                <w:rFonts w:hint="eastAsia"/>
                <w:color w:val="000000"/>
                <w:sz w:val="20"/>
              </w:rPr>
              <w:t>項　目</w:t>
            </w:r>
          </w:p>
        </w:tc>
        <w:tc>
          <w:tcPr>
            <w:tcW w:w="2258" w:type="dxa"/>
            <w:tcBorders>
              <w:top w:val="single" w:sz="12" w:space="0" w:color="auto"/>
              <w:left w:val="single" w:sz="6" w:space="0" w:color="auto"/>
              <w:bottom w:val="single" w:sz="6" w:space="0" w:color="auto"/>
              <w:right w:val="single" w:sz="6" w:space="0" w:color="auto"/>
            </w:tcBorders>
          </w:tcPr>
          <w:p w14:paraId="31AEFEF3" w14:textId="77777777" w:rsidR="00CD67C0" w:rsidRPr="00F1088A" w:rsidRDefault="00CD67C0" w:rsidP="00744253">
            <w:pPr>
              <w:rPr>
                <w:color w:val="000000"/>
                <w:sz w:val="20"/>
              </w:rPr>
            </w:pPr>
            <w:r w:rsidRPr="00F1088A">
              <w:rPr>
                <w:rFonts w:hint="eastAsia"/>
                <w:color w:val="000000"/>
                <w:sz w:val="20"/>
              </w:rPr>
              <w:t>氏　名</w:t>
            </w:r>
          </w:p>
        </w:tc>
        <w:tc>
          <w:tcPr>
            <w:tcW w:w="1556" w:type="dxa"/>
            <w:tcBorders>
              <w:top w:val="single" w:sz="12" w:space="0" w:color="auto"/>
              <w:left w:val="single" w:sz="6" w:space="0" w:color="auto"/>
              <w:bottom w:val="single" w:sz="6" w:space="0" w:color="auto"/>
              <w:right w:val="single" w:sz="6" w:space="0" w:color="auto"/>
            </w:tcBorders>
          </w:tcPr>
          <w:p w14:paraId="21777D02" w14:textId="77777777" w:rsidR="00CD67C0" w:rsidRPr="00F1088A" w:rsidRDefault="00CD67C0" w:rsidP="00744253">
            <w:pPr>
              <w:rPr>
                <w:color w:val="000000"/>
                <w:sz w:val="20"/>
              </w:rPr>
            </w:pPr>
            <w:r w:rsidRPr="00F1088A">
              <w:rPr>
                <w:rFonts w:hint="eastAsia"/>
                <w:color w:val="000000"/>
                <w:sz w:val="20"/>
              </w:rPr>
              <w:t>項　目</w:t>
            </w:r>
          </w:p>
        </w:tc>
        <w:tc>
          <w:tcPr>
            <w:tcW w:w="3388" w:type="dxa"/>
            <w:tcBorders>
              <w:top w:val="single" w:sz="12" w:space="0" w:color="auto"/>
              <w:left w:val="single" w:sz="6" w:space="0" w:color="auto"/>
              <w:bottom w:val="single" w:sz="6" w:space="0" w:color="auto"/>
              <w:right w:val="single" w:sz="12" w:space="0" w:color="auto"/>
            </w:tcBorders>
          </w:tcPr>
          <w:p w14:paraId="00036935" w14:textId="77777777" w:rsidR="00CD67C0" w:rsidRPr="00F1088A" w:rsidRDefault="00CD67C0" w:rsidP="00744253">
            <w:pPr>
              <w:rPr>
                <w:color w:val="000000"/>
                <w:sz w:val="20"/>
              </w:rPr>
            </w:pPr>
            <w:r w:rsidRPr="00F1088A">
              <w:rPr>
                <w:rFonts w:hint="eastAsia"/>
                <w:color w:val="000000"/>
                <w:sz w:val="20"/>
              </w:rPr>
              <w:t>氏　名</w:t>
            </w:r>
          </w:p>
        </w:tc>
      </w:tr>
      <w:tr w:rsidR="00CD67C0" w:rsidRPr="00F1088A" w14:paraId="614990AD" w14:textId="77777777" w:rsidTr="00744253">
        <w:trPr>
          <w:trHeight w:val="287"/>
        </w:trPr>
        <w:tc>
          <w:tcPr>
            <w:tcW w:w="2084" w:type="dxa"/>
            <w:vMerge w:val="restart"/>
            <w:tcBorders>
              <w:top w:val="single" w:sz="6" w:space="0" w:color="auto"/>
              <w:left w:val="single" w:sz="12" w:space="0" w:color="auto"/>
              <w:bottom w:val="single" w:sz="6" w:space="0" w:color="auto"/>
              <w:right w:val="single" w:sz="6" w:space="0" w:color="auto"/>
            </w:tcBorders>
            <w:vAlign w:val="center"/>
          </w:tcPr>
          <w:p w14:paraId="5EF98AB4" w14:textId="77777777" w:rsidR="00CD67C0" w:rsidRPr="00F1088A" w:rsidRDefault="00CD67C0" w:rsidP="00744253">
            <w:pPr>
              <w:rPr>
                <w:color w:val="000000"/>
                <w:sz w:val="20"/>
                <w:szCs w:val="20"/>
              </w:rPr>
            </w:pPr>
            <w:r w:rsidRPr="00F1088A">
              <w:rPr>
                <w:rFonts w:hint="eastAsia"/>
                <w:color w:val="000000"/>
                <w:sz w:val="20"/>
                <w:szCs w:val="20"/>
              </w:rPr>
              <w:t>一次分析試料の作製</w:t>
            </w:r>
          </w:p>
        </w:tc>
        <w:tc>
          <w:tcPr>
            <w:tcW w:w="2258" w:type="dxa"/>
            <w:tcBorders>
              <w:top w:val="single" w:sz="6" w:space="0" w:color="auto"/>
              <w:left w:val="single" w:sz="6" w:space="0" w:color="auto"/>
              <w:bottom w:val="single" w:sz="6" w:space="0" w:color="auto"/>
              <w:right w:val="single" w:sz="6" w:space="0" w:color="auto"/>
            </w:tcBorders>
          </w:tcPr>
          <w:p w14:paraId="264AF771" w14:textId="77777777" w:rsidR="00CD67C0" w:rsidRPr="00F1088A" w:rsidRDefault="00CD67C0" w:rsidP="00744253">
            <w:pPr>
              <w:rPr>
                <w:color w:val="000000"/>
                <w:sz w:val="20"/>
              </w:rPr>
            </w:pPr>
            <w:r w:rsidRPr="00F1088A">
              <w:rPr>
                <w:rFonts w:hint="eastAsia"/>
                <w:color w:val="000000"/>
                <w:sz w:val="20"/>
              </w:rPr>
              <w:t>○○　××</w:t>
            </w:r>
          </w:p>
        </w:tc>
        <w:tc>
          <w:tcPr>
            <w:tcW w:w="1556" w:type="dxa"/>
            <w:vMerge w:val="restart"/>
            <w:tcBorders>
              <w:top w:val="single" w:sz="6" w:space="0" w:color="auto"/>
              <w:left w:val="single" w:sz="6" w:space="0" w:color="auto"/>
              <w:bottom w:val="single" w:sz="6" w:space="0" w:color="auto"/>
              <w:right w:val="single" w:sz="6" w:space="0" w:color="auto"/>
            </w:tcBorders>
          </w:tcPr>
          <w:p w14:paraId="25037654" w14:textId="77777777" w:rsidR="00CD67C0" w:rsidRPr="00F1088A" w:rsidRDefault="00CD67C0" w:rsidP="00744253">
            <w:pPr>
              <w:rPr>
                <w:color w:val="000000"/>
                <w:sz w:val="20"/>
                <w:szCs w:val="16"/>
              </w:rPr>
            </w:pPr>
            <w:r w:rsidRPr="00F1088A">
              <w:rPr>
                <w:rFonts w:hint="eastAsia"/>
                <w:color w:val="000000"/>
                <w:sz w:val="18"/>
                <w:szCs w:val="16"/>
              </w:rPr>
              <w:t>X線回折分析法による定量分析</w:t>
            </w:r>
          </w:p>
        </w:tc>
        <w:tc>
          <w:tcPr>
            <w:tcW w:w="3388" w:type="dxa"/>
            <w:tcBorders>
              <w:top w:val="single" w:sz="6" w:space="0" w:color="auto"/>
              <w:left w:val="single" w:sz="6" w:space="0" w:color="auto"/>
              <w:bottom w:val="single" w:sz="6" w:space="0" w:color="auto"/>
              <w:right w:val="single" w:sz="12" w:space="0" w:color="auto"/>
            </w:tcBorders>
          </w:tcPr>
          <w:p w14:paraId="10DF4AE9" w14:textId="77777777" w:rsidR="00CD67C0" w:rsidRPr="00F1088A" w:rsidRDefault="00CD67C0" w:rsidP="00744253">
            <w:pPr>
              <w:rPr>
                <w:color w:val="000000"/>
                <w:sz w:val="20"/>
              </w:rPr>
            </w:pPr>
            <w:r w:rsidRPr="00F1088A">
              <w:rPr>
                <w:rFonts w:hint="eastAsia"/>
                <w:color w:val="000000"/>
                <w:sz w:val="20"/>
              </w:rPr>
              <w:t>○○　××</w:t>
            </w:r>
          </w:p>
        </w:tc>
      </w:tr>
      <w:tr w:rsidR="00CD67C0" w:rsidRPr="00F1088A" w14:paraId="5CD81807" w14:textId="77777777" w:rsidTr="00744253">
        <w:tc>
          <w:tcPr>
            <w:tcW w:w="2084" w:type="dxa"/>
            <w:vMerge/>
            <w:tcBorders>
              <w:top w:val="single" w:sz="6" w:space="0" w:color="auto"/>
              <w:left w:val="single" w:sz="12" w:space="0" w:color="auto"/>
              <w:bottom w:val="single" w:sz="12" w:space="0" w:color="auto"/>
              <w:right w:val="single" w:sz="6" w:space="0" w:color="auto"/>
            </w:tcBorders>
          </w:tcPr>
          <w:p w14:paraId="5E403A5A" w14:textId="77777777" w:rsidR="00CD67C0" w:rsidRPr="00F1088A" w:rsidRDefault="00CD67C0" w:rsidP="00744253">
            <w:pPr>
              <w:rPr>
                <w:color w:val="000000"/>
                <w:sz w:val="20"/>
              </w:rPr>
            </w:pPr>
          </w:p>
        </w:tc>
        <w:tc>
          <w:tcPr>
            <w:tcW w:w="2258" w:type="dxa"/>
            <w:tcBorders>
              <w:top w:val="single" w:sz="6" w:space="0" w:color="auto"/>
              <w:left w:val="single" w:sz="6" w:space="0" w:color="auto"/>
              <w:bottom w:val="single" w:sz="12" w:space="0" w:color="auto"/>
              <w:right w:val="single" w:sz="6" w:space="0" w:color="auto"/>
            </w:tcBorders>
          </w:tcPr>
          <w:p w14:paraId="610B720C" w14:textId="77777777" w:rsidR="00CD67C0" w:rsidRPr="00F1088A" w:rsidRDefault="00CD67C0" w:rsidP="00744253">
            <w:pPr>
              <w:rPr>
                <w:color w:val="000000"/>
                <w:sz w:val="20"/>
              </w:rPr>
            </w:pPr>
          </w:p>
        </w:tc>
        <w:tc>
          <w:tcPr>
            <w:tcW w:w="1556" w:type="dxa"/>
            <w:vMerge/>
            <w:tcBorders>
              <w:top w:val="single" w:sz="6" w:space="0" w:color="auto"/>
              <w:left w:val="single" w:sz="6" w:space="0" w:color="auto"/>
              <w:bottom w:val="single" w:sz="12" w:space="0" w:color="auto"/>
              <w:right w:val="single" w:sz="6" w:space="0" w:color="auto"/>
            </w:tcBorders>
          </w:tcPr>
          <w:p w14:paraId="0F233105" w14:textId="77777777" w:rsidR="00CD67C0" w:rsidRPr="00F1088A" w:rsidRDefault="00CD67C0" w:rsidP="00744253">
            <w:pPr>
              <w:rPr>
                <w:color w:val="000000"/>
                <w:sz w:val="20"/>
              </w:rPr>
            </w:pPr>
          </w:p>
        </w:tc>
        <w:tc>
          <w:tcPr>
            <w:tcW w:w="3388" w:type="dxa"/>
            <w:tcBorders>
              <w:top w:val="single" w:sz="6" w:space="0" w:color="auto"/>
              <w:left w:val="single" w:sz="6" w:space="0" w:color="auto"/>
              <w:bottom w:val="single" w:sz="12" w:space="0" w:color="auto"/>
              <w:right w:val="single" w:sz="12" w:space="0" w:color="auto"/>
            </w:tcBorders>
          </w:tcPr>
          <w:p w14:paraId="541C4D8E" w14:textId="77777777" w:rsidR="00CD67C0" w:rsidRPr="00F1088A" w:rsidRDefault="00CD67C0" w:rsidP="00744253">
            <w:pPr>
              <w:rPr>
                <w:color w:val="000000"/>
                <w:sz w:val="20"/>
              </w:rPr>
            </w:pPr>
          </w:p>
        </w:tc>
      </w:tr>
    </w:tbl>
    <w:p w14:paraId="691E9D68" w14:textId="6D637E7D" w:rsidR="00CD67C0" w:rsidRPr="00F1088A" w:rsidRDefault="005C3F93" w:rsidP="00AF672A">
      <w:pPr>
        <w:suppressLineNumbers/>
        <w:rPr>
          <w:color w:val="000000"/>
        </w:rPr>
      </w:pPr>
      <w:r>
        <w:rPr>
          <w:noProof/>
          <w:color w:val="000000"/>
        </w:rPr>
        <mc:AlternateContent>
          <mc:Choice Requires="wps">
            <w:drawing>
              <wp:anchor distT="0" distB="0" distL="114300" distR="114300" simplePos="0" relativeHeight="251691008" behindDoc="0" locked="0" layoutInCell="1" allowOverlap="1" wp14:anchorId="1369D219" wp14:editId="058F8164">
                <wp:simplePos x="0" y="0"/>
                <wp:positionH relativeFrom="column">
                  <wp:posOffset>1928495</wp:posOffset>
                </wp:positionH>
                <wp:positionV relativeFrom="paragraph">
                  <wp:posOffset>106045</wp:posOffset>
                </wp:positionV>
                <wp:extent cx="2425700" cy="305435"/>
                <wp:effectExtent l="10160" t="454660" r="12065" b="11430"/>
                <wp:wrapNone/>
                <wp:docPr id="35" name="四角形吹き出し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25700" cy="305435"/>
                        </a:xfrm>
                        <a:prstGeom prst="wedgeRectCallout">
                          <a:avLst>
                            <a:gd name="adj1" fmla="val -25028"/>
                            <a:gd name="adj2" fmla="val -192620"/>
                          </a:avLst>
                        </a:prstGeom>
                        <a:solidFill>
                          <a:srgbClr val="FFFFFF"/>
                        </a:solidFill>
                        <a:ln w="12700">
                          <a:solidFill>
                            <a:srgbClr val="C00000"/>
                          </a:solidFill>
                          <a:miter lim="800000"/>
                          <a:headEnd/>
                          <a:tailEnd/>
                        </a:ln>
                      </wps:spPr>
                      <wps:txbx>
                        <w:txbxContent>
                          <w:p w14:paraId="5BFA0FAA" w14:textId="77777777" w:rsidR="00E56863" w:rsidRPr="001A6D78" w:rsidRDefault="00E56863" w:rsidP="00CD67C0">
                            <w:pPr>
                              <w:rPr>
                                <w:color w:val="000000"/>
                                <w:sz w:val="18"/>
                                <w:szCs w:val="18"/>
                              </w:rPr>
                            </w:pPr>
                            <w:r w:rsidRPr="001A6D78">
                              <w:rPr>
                                <w:rFonts w:hint="eastAsia"/>
                                <w:color w:val="000000"/>
                                <w:sz w:val="18"/>
                                <w:szCs w:val="18"/>
                              </w:rPr>
                              <w:t>分析機関</w:t>
                            </w:r>
                            <w:r>
                              <w:rPr>
                                <w:rFonts w:hint="eastAsia"/>
                                <w:color w:val="000000"/>
                                <w:sz w:val="18"/>
                                <w:szCs w:val="18"/>
                              </w:rPr>
                              <w:t>およ</w:t>
                            </w:r>
                            <w:r w:rsidRPr="001A6D78">
                              <w:rPr>
                                <w:rFonts w:hint="eastAsia"/>
                                <w:color w:val="000000"/>
                                <w:sz w:val="18"/>
                                <w:szCs w:val="18"/>
                              </w:rPr>
                              <w:t>び分析者</w:t>
                            </w:r>
                            <w:r>
                              <w:rPr>
                                <w:rFonts w:hint="eastAsia"/>
                                <w:color w:val="000000"/>
                                <w:sz w:val="18"/>
                                <w:szCs w:val="18"/>
                              </w:rPr>
                              <w:t>の記載</w:t>
                            </w:r>
                            <w:r w:rsidRPr="001A6D78">
                              <w:rPr>
                                <w:rFonts w:hint="eastAsia"/>
                                <w:color w:val="000000"/>
                                <w:sz w:val="18"/>
                                <w:szCs w:val="18"/>
                              </w:rPr>
                              <w:t>は適切か？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369D219" id="四角形吹き出し 12" o:spid="_x0000_s1158" type="#_x0000_t61" style="position:absolute;margin-left:151.85pt;margin-top:8.35pt;width:191pt;height:24.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" adj="5394,-30806" strokecolor="#c00000" strokeweight="1pt">
                <v:path arrowok="t"/>
                <v:textbox>
                  <w:txbxContent>
                    <w:p w14:paraId="5BFA0FAA" w14:textId="77777777" w:rsidR="00E56863" w:rsidRPr="001A6D78" w:rsidRDefault="00E56863" w:rsidP="00CD67C0">
                      <w:pPr>
                        <w:rPr>
                          <w:color w:val="000000"/>
                          <w:sz w:val="18"/>
                          <w:szCs w:val="18"/>
                        </w:rPr>
                      </w:pPr>
                      <w:r w:rsidRPr="001A6D78">
                        <w:rPr>
                          <w:rFonts w:hint="eastAsia"/>
                          <w:color w:val="000000"/>
                          <w:sz w:val="18"/>
                          <w:szCs w:val="18"/>
                        </w:rPr>
                        <w:t>分析機関</w:t>
                      </w:r>
                      <w:r>
                        <w:rPr>
                          <w:rFonts w:hint="eastAsia"/>
                          <w:color w:val="000000"/>
                          <w:sz w:val="18"/>
                          <w:szCs w:val="18"/>
                        </w:rPr>
                        <w:t>およ</w:t>
                      </w:r>
                      <w:r w:rsidRPr="001A6D78">
                        <w:rPr>
                          <w:rFonts w:hint="eastAsia"/>
                          <w:color w:val="000000"/>
                          <w:sz w:val="18"/>
                          <w:szCs w:val="18"/>
                        </w:rPr>
                        <w:t>び分析者</w:t>
                      </w:r>
                      <w:r>
                        <w:rPr>
                          <w:rFonts w:hint="eastAsia"/>
                          <w:color w:val="000000"/>
                          <w:sz w:val="18"/>
                          <w:szCs w:val="18"/>
                        </w:rPr>
                        <w:t>の記載</w:t>
                      </w:r>
                      <w:r w:rsidRPr="001A6D78">
                        <w:rPr>
                          <w:rFonts w:hint="eastAsia"/>
                          <w:color w:val="000000"/>
                          <w:sz w:val="18"/>
                          <w:szCs w:val="18"/>
                        </w:rPr>
                        <w:t>は適切か？</w:t>
                      </w:r>
                    </w:p>
                  </w:txbxContent>
                </v:textbox>
              </v:shape>
            </w:pict>
          </mc:Fallback>
        </mc:AlternateContent>
      </w:r>
    </w:p>
    <w:p w14:paraId="568988F4" w14:textId="77777777" w:rsidR="00CD67C0" w:rsidRPr="00F1088A" w:rsidRDefault="00CD67C0" w:rsidP="00AF672A">
      <w:pPr>
        <w:suppressLineNumbers/>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b）分析実施日</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093"/>
        <w:gridCol w:w="7229"/>
      </w:tblGrid>
      <w:tr w:rsidR="00CD67C0" w:rsidRPr="00F1088A" w14:paraId="1B221AFC" w14:textId="77777777" w:rsidTr="00744253">
        <w:tc>
          <w:tcPr>
            <w:tcW w:w="2093" w:type="dxa"/>
          </w:tcPr>
          <w:p w14:paraId="7557E13D" w14:textId="77777777" w:rsidR="00CD67C0" w:rsidRPr="00F1088A" w:rsidRDefault="00CD67C0" w:rsidP="00AF672A">
            <w:pPr>
              <w:suppressLineNumbers/>
              <w:rPr>
                <w:color w:val="000000"/>
                <w:sz w:val="20"/>
              </w:rPr>
            </w:pPr>
            <w:r w:rsidRPr="00F1088A">
              <w:rPr>
                <w:rFonts w:hint="eastAsia"/>
                <w:color w:val="000000"/>
                <w:sz w:val="20"/>
              </w:rPr>
              <w:t>分析実施日</w:t>
            </w:r>
          </w:p>
        </w:tc>
        <w:tc>
          <w:tcPr>
            <w:tcW w:w="7229" w:type="dxa"/>
          </w:tcPr>
          <w:p w14:paraId="4768D0E1" w14:textId="77777777" w:rsidR="00CD67C0" w:rsidRPr="00F1088A" w:rsidRDefault="00CD67C0" w:rsidP="00AF672A">
            <w:pPr>
              <w:suppressLineNumbers/>
              <w:rPr>
                <w:color w:val="000000"/>
                <w:sz w:val="20"/>
              </w:rPr>
            </w:pPr>
            <w:r w:rsidRPr="00F1088A">
              <w:rPr>
                <w:rFonts w:hint="eastAsia"/>
                <w:color w:val="000000"/>
                <w:sz w:val="20"/>
              </w:rPr>
              <w:t>平成26年 8月10日　～　平成26年 8月20日</w:t>
            </w:r>
          </w:p>
        </w:tc>
      </w:tr>
    </w:tbl>
    <w:p w14:paraId="067207D2" w14:textId="77777777" w:rsidR="00CD67C0" w:rsidRPr="00F1088A" w:rsidRDefault="00CD67C0" w:rsidP="00AF672A">
      <w:pPr>
        <w:suppressLineNumbers/>
        <w:rPr>
          <w:color w:val="000000"/>
        </w:rPr>
      </w:pPr>
    </w:p>
    <w:p w14:paraId="5FA2C7B2" w14:textId="77777777" w:rsidR="00CD67C0" w:rsidRPr="00F1088A" w:rsidRDefault="00CD67C0" w:rsidP="00AF672A">
      <w:pPr>
        <w:suppressLineNumbers/>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c）試料採取履歴</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0"/>
        <w:gridCol w:w="1564"/>
        <w:gridCol w:w="2127"/>
        <w:gridCol w:w="1134"/>
        <w:gridCol w:w="1381"/>
      </w:tblGrid>
      <w:tr w:rsidR="00CD67C0" w:rsidRPr="00F1088A" w14:paraId="5028A19C" w14:textId="77777777" w:rsidTr="00744253">
        <w:tc>
          <w:tcPr>
            <w:tcW w:w="3080" w:type="dxa"/>
            <w:tcBorders>
              <w:top w:val="single" w:sz="12" w:space="0" w:color="auto"/>
              <w:left w:val="single" w:sz="12" w:space="0" w:color="auto"/>
              <w:bottom w:val="single" w:sz="6" w:space="0" w:color="auto"/>
              <w:right w:val="single" w:sz="6" w:space="0" w:color="auto"/>
            </w:tcBorders>
          </w:tcPr>
          <w:p w14:paraId="02D3F1A7" w14:textId="77777777" w:rsidR="00CD67C0" w:rsidRPr="00F1088A" w:rsidRDefault="00CD67C0" w:rsidP="00AF672A">
            <w:pPr>
              <w:suppressLineNumbers/>
              <w:rPr>
                <w:color w:val="000000"/>
                <w:sz w:val="20"/>
              </w:rPr>
            </w:pPr>
            <w:r w:rsidRPr="00F1088A">
              <w:rPr>
                <w:rFonts w:hint="eastAsia"/>
                <w:color w:val="000000"/>
                <w:sz w:val="20"/>
              </w:rPr>
              <w:t>採取年月日</w:t>
            </w:r>
          </w:p>
        </w:tc>
        <w:tc>
          <w:tcPr>
            <w:tcW w:w="3691" w:type="dxa"/>
            <w:gridSpan w:val="2"/>
            <w:tcBorders>
              <w:top w:val="single" w:sz="12" w:space="0" w:color="auto"/>
              <w:left w:val="single" w:sz="6" w:space="0" w:color="auto"/>
              <w:bottom w:val="single" w:sz="6" w:space="0" w:color="auto"/>
              <w:right w:val="single" w:sz="6" w:space="0" w:color="auto"/>
            </w:tcBorders>
          </w:tcPr>
          <w:p w14:paraId="17EA3C0F" w14:textId="77777777" w:rsidR="00CD67C0" w:rsidRPr="00F1088A" w:rsidRDefault="00CD67C0" w:rsidP="00AF672A">
            <w:pPr>
              <w:suppressLineNumbers/>
              <w:rPr>
                <w:color w:val="000000"/>
                <w:sz w:val="20"/>
              </w:rPr>
            </w:pPr>
            <w:r w:rsidRPr="00F1088A">
              <w:rPr>
                <w:rFonts w:hint="eastAsia"/>
                <w:color w:val="000000"/>
                <w:sz w:val="20"/>
              </w:rPr>
              <w:t>平成26年 8月 9日</w:t>
            </w:r>
          </w:p>
        </w:tc>
        <w:tc>
          <w:tcPr>
            <w:tcW w:w="1134" w:type="dxa"/>
            <w:tcBorders>
              <w:top w:val="single" w:sz="12" w:space="0" w:color="auto"/>
              <w:left w:val="single" w:sz="6" w:space="0" w:color="auto"/>
              <w:bottom w:val="single" w:sz="6" w:space="0" w:color="auto"/>
              <w:right w:val="single" w:sz="6" w:space="0" w:color="auto"/>
            </w:tcBorders>
          </w:tcPr>
          <w:p w14:paraId="100EBB42" w14:textId="77777777" w:rsidR="00CD67C0" w:rsidRPr="00F1088A" w:rsidRDefault="00CD67C0" w:rsidP="00AF672A">
            <w:pPr>
              <w:suppressLineNumbers/>
              <w:rPr>
                <w:color w:val="000000"/>
                <w:sz w:val="20"/>
              </w:rPr>
            </w:pPr>
            <w:r w:rsidRPr="00F1088A">
              <w:rPr>
                <w:rFonts w:hint="eastAsia"/>
                <w:color w:val="000000"/>
                <w:sz w:val="20"/>
              </w:rPr>
              <w:t>試料No.</w:t>
            </w:r>
          </w:p>
        </w:tc>
        <w:tc>
          <w:tcPr>
            <w:tcW w:w="1381" w:type="dxa"/>
            <w:tcBorders>
              <w:top w:val="single" w:sz="12" w:space="0" w:color="auto"/>
              <w:left w:val="single" w:sz="6" w:space="0" w:color="auto"/>
              <w:bottom w:val="single" w:sz="6" w:space="0" w:color="auto"/>
              <w:right w:val="single" w:sz="12" w:space="0" w:color="auto"/>
            </w:tcBorders>
          </w:tcPr>
          <w:p w14:paraId="2032991D" w14:textId="77777777" w:rsidR="00CD67C0" w:rsidRPr="00F1088A" w:rsidRDefault="00CD67C0" w:rsidP="00AF672A">
            <w:pPr>
              <w:suppressLineNumbers/>
              <w:rPr>
                <w:color w:val="000000"/>
                <w:sz w:val="20"/>
              </w:rPr>
            </w:pPr>
            <w:r w:rsidRPr="00F1088A">
              <w:rPr>
                <w:rFonts w:hint="eastAsia"/>
                <w:color w:val="000000"/>
                <w:sz w:val="20"/>
              </w:rPr>
              <w:t>1</w:t>
            </w:r>
          </w:p>
        </w:tc>
      </w:tr>
      <w:tr w:rsidR="00CD67C0" w:rsidRPr="00F1088A" w14:paraId="189E3A49" w14:textId="77777777" w:rsidTr="00744253">
        <w:tc>
          <w:tcPr>
            <w:tcW w:w="3080" w:type="dxa"/>
            <w:tcBorders>
              <w:top w:val="single" w:sz="6" w:space="0" w:color="auto"/>
              <w:left w:val="single" w:sz="12" w:space="0" w:color="auto"/>
              <w:bottom w:val="single" w:sz="6" w:space="0" w:color="auto"/>
              <w:right w:val="single" w:sz="6" w:space="0" w:color="auto"/>
            </w:tcBorders>
          </w:tcPr>
          <w:p w14:paraId="41CCC0BA" w14:textId="77777777" w:rsidR="00CD67C0" w:rsidRPr="00F1088A" w:rsidRDefault="00CD67C0" w:rsidP="00AF672A">
            <w:pPr>
              <w:suppressLineNumbers/>
              <w:rPr>
                <w:color w:val="000000"/>
                <w:sz w:val="20"/>
              </w:rPr>
            </w:pPr>
            <w:r w:rsidRPr="00F1088A">
              <w:rPr>
                <w:rFonts w:hint="eastAsia"/>
                <w:color w:val="000000"/>
                <w:sz w:val="20"/>
              </w:rPr>
              <w:t>対象建材名称</w:t>
            </w:r>
          </w:p>
        </w:tc>
        <w:tc>
          <w:tcPr>
            <w:tcW w:w="6206" w:type="dxa"/>
            <w:gridSpan w:val="4"/>
            <w:tcBorders>
              <w:top w:val="single" w:sz="6" w:space="0" w:color="auto"/>
              <w:left w:val="single" w:sz="6" w:space="0" w:color="auto"/>
              <w:bottom w:val="single" w:sz="6" w:space="0" w:color="auto"/>
              <w:right w:val="single" w:sz="12" w:space="0" w:color="auto"/>
            </w:tcBorders>
          </w:tcPr>
          <w:p w14:paraId="670A7E5A" w14:textId="77777777" w:rsidR="00CD67C0" w:rsidRPr="00F1088A" w:rsidRDefault="00CD67C0" w:rsidP="00AF672A">
            <w:pPr>
              <w:suppressLineNumbers/>
              <w:rPr>
                <w:color w:val="000000"/>
                <w:sz w:val="20"/>
              </w:rPr>
            </w:pPr>
            <w:r w:rsidRPr="00F1088A">
              <w:rPr>
                <w:rFonts w:hint="eastAsia"/>
                <w:color w:val="000000"/>
                <w:sz w:val="20"/>
              </w:rPr>
              <w:t>カポスタック</w:t>
            </w:r>
          </w:p>
        </w:tc>
      </w:tr>
      <w:tr w:rsidR="00CD67C0" w:rsidRPr="00F1088A" w14:paraId="4BF2B709" w14:textId="77777777" w:rsidTr="00744253">
        <w:tc>
          <w:tcPr>
            <w:tcW w:w="3080" w:type="dxa"/>
            <w:vMerge w:val="restart"/>
            <w:tcBorders>
              <w:top w:val="single" w:sz="6" w:space="0" w:color="auto"/>
              <w:left w:val="single" w:sz="12" w:space="0" w:color="auto"/>
              <w:bottom w:val="single" w:sz="6" w:space="0" w:color="auto"/>
              <w:right w:val="single" w:sz="6" w:space="0" w:color="auto"/>
            </w:tcBorders>
          </w:tcPr>
          <w:p w14:paraId="092EB21A" w14:textId="77777777" w:rsidR="00CD67C0" w:rsidRPr="00F1088A" w:rsidRDefault="00CD67C0" w:rsidP="00AF672A">
            <w:pPr>
              <w:suppressLineNumbers/>
              <w:rPr>
                <w:color w:val="000000"/>
                <w:sz w:val="20"/>
                <w:szCs w:val="20"/>
              </w:rPr>
            </w:pPr>
            <w:r w:rsidRPr="00F1088A">
              <w:rPr>
                <w:rFonts w:hint="eastAsia"/>
                <w:color w:val="000000"/>
                <w:sz w:val="20"/>
                <w:szCs w:val="20"/>
              </w:rPr>
              <w:t>建物，配管設備，機器等の名称及び用途</w:t>
            </w:r>
          </w:p>
        </w:tc>
        <w:tc>
          <w:tcPr>
            <w:tcW w:w="1564" w:type="dxa"/>
            <w:tcBorders>
              <w:top w:val="single" w:sz="6" w:space="0" w:color="auto"/>
              <w:left w:val="single" w:sz="6" w:space="0" w:color="auto"/>
              <w:bottom w:val="single" w:sz="6" w:space="0" w:color="auto"/>
              <w:right w:val="single" w:sz="6" w:space="0" w:color="auto"/>
            </w:tcBorders>
          </w:tcPr>
          <w:p w14:paraId="5F735008" w14:textId="77777777" w:rsidR="00CD67C0" w:rsidRPr="00F1088A" w:rsidRDefault="00CD67C0" w:rsidP="00AF672A">
            <w:pPr>
              <w:suppressLineNumbers/>
              <w:rPr>
                <w:color w:val="000000"/>
                <w:sz w:val="20"/>
              </w:rPr>
            </w:pPr>
            <w:r w:rsidRPr="00F1088A">
              <w:rPr>
                <w:rFonts w:hint="eastAsia"/>
                <w:color w:val="000000"/>
                <w:sz w:val="20"/>
              </w:rPr>
              <w:t>名　称</w:t>
            </w:r>
          </w:p>
        </w:tc>
        <w:tc>
          <w:tcPr>
            <w:tcW w:w="4642" w:type="dxa"/>
            <w:gridSpan w:val="3"/>
            <w:tcBorders>
              <w:top w:val="single" w:sz="6" w:space="0" w:color="auto"/>
              <w:left w:val="single" w:sz="6" w:space="0" w:color="auto"/>
              <w:bottom w:val="single" w:sz="6" w:space="0" w:color="auto"/>
              <w:right w:val="single" w:sz="12" w:space="0" w:color="auto"/>
            </w:tcBorders>
          </w:tcPr>
          <w:p w14:paraId="65D232C6" w14:textId="77777777" w:rsidR="00CD67C0" w:rsidRPr="00F1088A" w:rsidRDefault="00CD67C0" w:rsidP="00AF672A">
            <w:pPr>
              <w:suppressLineNumbers/>
              <w:rPr>
                <w:color w:val="000000"/>
                <w:sz w:val="20"/>
              </w:rPr>
            </w:pPr>
            <w:r w:rsidRPr="00F1088A">
              <w:rPr>
                <w:rFonts w:hint="eastAsia"/>
                <w:color w:val="000000"/>
                <w:sz w:val="20"/>
              </w:rPr>
              <w:t>ボイラー室,1号機ボイラー煙突</w:t>
            </w:r>
          </w:p>
        </w:tc>
      </w:tr>
      <w:tr w:rsidR="00CD67C0" w:rsidRPr="00F1088A" w14:paraId="1C3FAC53" w14:textId="77777777" w:rsidTr="00744253">
        <w:tc>
          <w:tcPr>
            <w:tcW w:w="3080" w:type="dxa"/>
            <w:vMerge/>
            <w:tcBorders>
              <w:top w:val="single" w:sz="6" w:space="0" w:color="auto"/>
              <w:left w:val="single" w:sz="12" w:space="0" w:color="auto"/>
              <w:bottom w:val="single" w:sz="6" w:space="0" w:color="auto"/>
              <w:right w:val="single" w:sz="6" w:space="0" w:color="auto"/>
            </w:tcBorders>
          </w:tcPr>
          <w:p w14:paraId="3964BDB2" w14:textId="77777777" w:rsidR="00CD67C0" w:rsidRPr="00F1088A" w:rsidRDefault="00CD67C0" w:rsidP="00AF672A">
            <w:pPr>
              <w:suppressLineNumbers/>
              <w:rPr>
                <w:color w:val="000000"/>
                <w:sz w:val="20"/>
                <w:szCs w:val="20"/>
              </w:rPr>
            </w:pPr>
          </w:p>
        </w:tc>
        <w:tc>
          <w:tcPr>
            <w:tcW w:w="1564" w:type="dxa"/>
            <w:tcBorders>
              <w:top w:val="single" w:sz="6" w:space="0" w:color="auto"/>
              <w:left w:val="single" w:sz="6" w:space="0" w:color="auto"/>
              <w:bottom w:val="single" w:sz="6" w:space="0" w:color="auto"/>
              <w:right w:val="single" w:sz="6" w:space="0" w:color="auto"/>
            </w:tcBorders>
          </w:tcPr>
          <w:p w14:paraId="68CE1EF1" w14:textId="77777777" w:rsidR="00CD67C0" w:rsidRPr="00F1088A" w:rsidRDefault="00CD67C0" w:rsidP="00AF672A">
            <w:pPr>
              <w:suppressLineNumbers/>
              <w:rPr>
                <w:color w:val="000000"/>
                <w:sz w:val="20"/>
              </w:rPr>
            </w:pPr>
            <w:r w:rsidRPr="00F1088A">
              <w:rPr>
                <w:rFonts w:hint="eastAsia"/>
                <w:color w:val="000000"/>
                <w:sz w:val="20"/>
              </w:rPr>
              <w:t>用　途</w:t>
            </w:r>
          </w:p>
        </w:tc>
        <w:tc>
          <w:tcPr>
            <w:tcW w:w="4642" w:type="dxa"/>
            <w:gridSpan w:val="3"/>
            <w:tcBorders>
              <w:top w:val="single" w:sz="6" w:space="0" w:color="auto"/>
              <w:left w:val="single" w:sz="6" w:space="0" w:color="auto"/>
              <w:bottom w:val="single" w:sz="6" w:space="0" w:color="auto"/>
              <w:right w:val="single" w:sz="12" w:space="0" w:color="auto"/>
            </w:tcBorders>
          </w:tcPr>
          <w:p w14:paraId="4685F61E" w14:textId="77777777" w:rsidR="00CD67C0" w:rsidRPr="00F1088A" w:rsidRDefault="00CD67C0" w:rsidP="00AF672A">
            <w:pPr>
              <w:suppressLineNumbers/>
              <w:rPr>
                <w:color w:val="000000"/>
                <w:sz w:val="20"/>
              </w:rPr>
            </w:pPr>
            <w:r w:rsidRPr="00F1088A">
              <w:rPr>
                <w:rFonts w:hint="eastAsia"/>
                <w:color w:val="000000"/>
                <w:sz w:val="20"/>
              </w:rPr>
              <w:t>煙突断熱材</w:t>
            </w:r>
          </w:p>
        </w:tc>
      </w:tr>
      <w:tr w:rsidR="00CD67C0" w:rsidRPr="00F1088A" w14:paraId="5986E91B" w14:textId="77777777" w:rsidTr="00744253">
        <w:tc>
          <w:tcPr>
            <w:tcW w:w="3080" w:type="dxa"/>
            <w:tcBorders>
              <w:top w:val="single" w:sz="6" w:space="0" w:color="auto"/>
              <w:left w:val="single" w:sz="12" w:space="0" w:color="auto"/>
              <w:bottom w:val="single" w:sz="6" w:space="0" w:color="auto"/>
              <w:right w:val="single" w:sz="6" w:space="0" w:color="auto"/>
            </w:tcBorders>
          </w:tcPr>
          <w:p w14:paraId="51C2B44F" w14:textId="77777777" w:rsidR="00CD67C0" w:rsidRPr="00F1088A" w:rsidRDefault="00CD67C0" w:rsidP="00AF672A">
            <w:pPr>
              <w:suppressLineNumbers/>
              <w:rPr>
                <w:color w:val="000000"/>
                <w:sz w:val="20"/>
                <w:szCs w:val="20"/>
              </w:rPr>
            </w:pPr>
            <w:r w:rsidRPr="00F1088A">
              <w:rPr>
                <w:rFonts w:hint="eastAsia"/>
                <w:color w:val="000000"/>
                <w:sz w:val="20"/>
                <w:szCs w:val="20"/>
              </w:rPr>
              <w:t>対象建材の施工年</w:t>
            </w:r>
          </w:p>
        </w:tc>
        <w:tc>
          <w:tcPr>
            <w:tcW w:w="6206" w:type="dxa"/>
            <w:gridSpan w:val="4"/>
            <w:tcBorders>
              <w:top w:val="single" w:sz="6" w:space="0" w:color="auto"/>
              <w:left w:val="single" w:sz="6" w:space="0" w:color="auto"/>
              <w:bottom w:val="single" w:sz="6" w:space="0" w:color="auto"/>
              <w:right w:val="single" w:sz="12" w:space="0" w:color="auto"/>
            </w:tcBorders>
            <w:vAlign w:val="center"/>
          </w:tcPr>
          <w:p w14:paraId="358C1178" w14:textId="77777777" w:rsidR="00CD67C0" w:rsidRPr="00F1088A" w:rsidRDefault="00CD67C0" w:rsidP="00AF672A">
            <w:pPr>
              <w:suppressLineNumbers/>
              <w:rPr>
                <w:color w:val="000000"/>
                <w:sz w:val="20"/>
              </w:rPr>
            </w:pPr>
            <w:r w:rsidRPr="00F1088A">
              <w:rPr>
                <w:rFonts w:hint="eastAsia"/>
                <w:color w:val="000000"/>
                <w:sz w:val="20"/>
              </w:rPr>
              <w:t>1977年</w:t>
            </w:r>
          </w:p>
        </w:tc>
      </w:tr>
      <w:tr w:rsidR="00CD67C0" w:rsidRPr="00F1088A" w14:paraId="368B9999" w14:textId="77777777" w:rsidTr="00744253">
        <w:tc>
          <w:tcPr>
            <w:tcW w:w="3080" w:type="dxa"/>
            <w:vMerge w:val="restart"/>
            <w:tcBorders>
              <w:top w:val="single" w:sz="6" w:space="0" w:color="auto"/>
              <w:left w:val="single" w:sz="12" w:space="0" w:color="auto"/>
              <w:bottom w:val="single" w:sz="6" w:space="0" w:color="auto"/>
              <w:right w:val="single" w:sz="6" w:space="0" w:color="auto"/>
            </w:tcBorders>
            <w:vAlign w:val="center"/>
          </w:tcPr>
          <w:p w14:paraId="27A999B6" w14:textId="77777777" w:rsidR="00CD67C0" w:rsidRPr="00F1088A" w:rsidRDefault="00CD67C0" w:rsidP="00AF672A">
            <w:pPr>
              <w:suppressLineNumbers/>
              <w:rPr>
                <w:color w:val="000000"/>
                <w:sz w:val="20"/>
              </w:rPr>
            </w:pPr>
            <w:r w:rsidRPr="00F1088A">
              <w:rPr>
                <w:rFonts w:hint="eastAsia"/>
                <w:color w:val="000000"/>
                <w:sz w:val="20"/>
              </w:rPr>
              <w:t>建物などの採取部位及び場所</w:t>
            </w:r>
          </w:p>
        </w:tc>
        <w:tc>
          <w:tcPr>
            <w:tcW w:w="1564" w:type="dxa"/>
            <w:tcBorders>
              <w:top w:val="single" w:sz="6" w:space="0" w:color="auto"/>
              <w:left w:val="single" w:sz="6" w:space="0" w:color="auto"/>
              <w:bottom w:val="single" w:sz="6" w:space="0" w:color="auto"/>
              <w:right w:val="single" w:sz="6" w:space="0" w:color="auto"/>
            </w:tcBorders>
          </w:tcPr>
          <w:p w14:paraId="307A99FC" w14:textId="77777777" w:rsidR="00CD67C0" w:rsidRPr="00F1088A" w:rsidRDefault="00CD67C0" w:rsidP="00AF672A">
            <w:pPr>
              <w:suppressLineNumbers/>
              <w:rPr>
                <w:color w:val="000000"/>
                <w:sz w:val="20"/>
              </w:rPr>
            </w:pPr>
            <w:r w:rsidRPr="00F1088A">
              <w:rPr>
                <w:rFonts w:hint="eastAsia"/>
                <w:color w:val="000000"/>
                <w:sz w:val="20"/>
              </w:rPr>
              <w:t>採取部位</w:t>
            </w:r>
          </w:p>
        </w:tc>
        <w:tc>
          <w:tcPr>
            <w:tcW w:w="4642" w:type="dxa"/>
            <w:gridSpan w:val="3"/>
            <w:tcBorders>
              <w:top w:val="single" w:sz="6" w:space="0" w:color="auto"/>
              <w:left w:val="single" w:sz="6" w:space="0" w:color="auto"/>
              <w:bottom w:val="single" w:sz="6" w:space="0" w:color="auto"/>
              <w:right w:val="single" w:sz="12" w:space="0" w:color="auto"/>
            </w:tcBorders>
          </w:tcPr>
          <w:p w14:paraId="6A721B3B" w14:textId="77777777" w:rsidR="00CD67C0" w:rsidRPr="00F1088A" w:rsidRDefault="00CD67C0" w:rsidP="00AF672A">
            <w:pPr>
              <w:suppressLineNumbers/>
              <w:rPr>
                <w:color w:val="000000"/>
                <w:sz w:val="20"/>
              </w:rPr>
            </w:pPr>
            <w:r w:rsidRPr="00F1088A">
              <w:rPr>
                <w:rFonts w:hint="eastAsia"/>
                <w:color w:val="000000"/>
                <w:sz w:val="20"/>
              </w:rPr>
              <w:t>煙突内壁</w:t>
            </w:r>
          </w:p>
        </w:tc>
      </w:tr>
      <w:tr w:rsidR="00CD67C0" w:rsidRPr="00F1088A" w14:paraId="44F08C91" w14:textId="77777777" w:rsidTr="00744253">
        <w:tc>
          <w:tcPr>
            <w:tcW w:w="3080" w:type="dxa"/>
            <w:vMerge/>
            <w:tcBorders>
              <w:top w:val="single" w:sz="6" w:space="0" w:color="auto"/>
              <w:left w:val="single" w:sz="12" w:space="0" w:color="auto"/>
              <w:bottom w:val="single" w:sz="6" w:space="0" w:color="auto"/>
              <w:right w:val="single" w:sz="6" w:space="0" w:color="auto"/>
            </w:tcBorders>
          </w:tcPr>
          <w:p w14:paraId="24906364" w14:textId="77777777" w:rsidR="00CD67C0" w:rsidRPr="00F1088A" w:rsidRDefault="00CD67C0" w:rsidP="00AF672A">
            <w:pPr>
              <w:suppressLineNumbers/>
              <w:rPr>
                <w:color w:val="000000"/>
                <w:sz w:val="20"/>
              </w:rPr>
            </w:pPr>
          </w:p>
        </w:tc>
        <w:tc>
          <w:tcPr>
            <w:tcW w:w="1564" w:type="dxa"/>
            <w:tcBorders>
              <w:top w:val="single" w:sz="6" w:space="0" w:color="auto"/>
              <w:left w:val="single" w:sz="6" w:space="0" w:color="auto"/>
              <w:bottom w:val="single" w:sz="6" w:space="0" w:color="auto"/>
              <w:right w:val="single" w:sz="6" w:space="0" w:color="auto"/>
            </w:tcBorders>
          </w:tcPr>
          <w:p w14:paraId="5241C0E1" w14:textId="77777777" w:rsidR="00CD67C0" w:rsidRPr="00F1088A" w:rsidRDefault="00CD67C0" w:rsidP="00AF672A">
            <w:pPr>
              <w:suppressLineNumbers/>
              <w:rPr>
                <w:color w:val="000000"/>
                <w:sz w:val="20"/>
              </w:rPr>
            </w:pPr>
            <w:r w:rsidRPr="00F1088A">
              <w:rPr>
                <w:rFonts w:hint="eastAsia"/>
                <w:color w:val="000000"/>
                <w:sz w:val="20"/>
              </w:rPr>
              <w:t>場　所</w:t>
            </w:r>
          </w:p>
        </w:tc>
        <w:tc>
          <w:tcPr>
            <w:tcW w:w="4642" w:type="dxa"/>
            <w:gridSpan w:val="3"/>
            <w:tcBorders>
              <w:top w:val="single" w:sz="6" w:space="0" w:color="auto"/>
              <w:left w:val="single" w:sz="6" w:space="0" w:color="auto"/>
              <w:bottom w:val="single" w:sz="6" w:space="0" w:color="auto"/>
              <w:right w:val="single" w:sz="12" w:space="0" w:color="auto"/>
            </w:tcBorders>
          </w:tcPr>
          <w:p w14:paraId="3F915181" w14:textId="77777777" w:rsidR="00CD67C0" w:rsidRPr="00F1088A" w:rsidRDefault="00CD67C0" w:rsidP="00AF672A">
            <w:pPr>
              <w:suppressLineNumbers/>
              <w:rPr>
                <w:color w:val="000000"/>
                <w:sz w:val="20"/>
              </w:rPr>
            </w:pPr>
            <w:r w:rsidRPr="00F1088A">
              <w:rPr>
                <w:rFonts w:hint="eastAsia"/>
                <w:color w:val="000000"/>
                <w:sz w:val="20"/>
              </w:rPr>
              <w:t>灰出し口の左横の内壁</w:t>
            </w:r>
          </w:p>
        </w:tc>
      </w:tr>
      <w:tr w:rsidR="00CD67C0" w:rsidRPr="00F1088A" w14:paraId="4A1B7F8B" w14:textId="77777777" w:rsidTr="00744253">
        <w:tc>
          <w:tcPr>
            <w:tcW w:w="3080" w:type="dxa"/>
            <w:vMerge w:val="restart"/>
            <w:tcBorders>
              <w:top w:val="single" w:sz="6" w:space="0" w:color="auto"/>
              <w:left w:val="single" w:sz="12" w:space="0" w:color="auto"/>
              <w:bottom w:val="single" w:sz="6" w:space="0" w:color="auto"/>
              <w:right w:val="single" w:sz="6" w:space="0" w:color="auto"/>
            </w:tcBorders>
          </w:tcPr>
          <w:p w14:paraId="5B4D742F" w14:textId="77777777" w:rsidR="00CD67C0" w:rsidRPr="00F1088A" w:rsidRDefault="00CD67C0" w:rsidP="00AF672A">
            <w:pPr>
              <w:suppressLineNumbers/>
              <w:rPr>
                <w:color w:val="000000"/>
                <w:sz w:val="20"/>
              </w:rPr>
            </w:pPr>
            <w:r w:rsidRPr="00F1088A">
              <w:rPr>
                <w:rFonts w:hint="eastAsia"/>
                <w:color w:val="000000"/>
                <w:sz w:val="20"/>
              </w:rPr>
              <w:t>試料の概要　　　　　　　　(形状又は材質，試料の大きさ，</w:t>
            </w:r>
          </w:p>
          <w:p w14:paraId="456F234A" w14:textId="77777777" w:rsidR="00CD67C0" w:rsidRPr="00F1088A" w:rsidRDefault="00CD67C0" w:rsidP="00AF672A">
            <w:pPr>
              <w:suppressLineNumbers/>
              <w:rPr>
                <w:color w:val="000000"/>
                <w:sz w:val="20"/>
              </w:rPr>
            </w:pPr>
            <w:r w:rsidRPr="00F1088A">
              <w:rPr>
                <w:rFonts w:hint="eastAsia"/>
                <w:color w:val="000000"/>
                <w:sz w:val="20"/>
              </w:rPr>
              <w:t>採取方法)</w:t>
            </w:r>
          </w:p>
        </w:tc>
        <w:tc>
          <w:tcPr>
            <w:tcW w:w="1564" w:type="dxa"/>
            <w:tcBorders>
              <w:top w:val="single" w:sz="6" w:space="0" w:color="auto"/>
              <w:left w:val="single" w:sz="6" w:space="0" w:color="auto"/>
              <w:bottom w:val="single" w:sz="6" w:space="0" w:color="auto"/>
              <w:right w:val="single" w:sz="6" w:space="0" w:color="auto"/>
            </w:tcBorders>
          </w:tcPr>
          <w:p w14:paraId="53A99D28" w14:textId="77777777" w:rsidR="00CD67C0" w:rsidRPr="00F1088A" w:rsidRDefault="00CD67C0" w:rsidP="00AF672A">
            <w:pPr>
              <w:suppressLineNumbers/>
              <w:rPr>
                <w:color w:val="000000"/>
                <w:sz w:val="20"/>
              </w:rPr>
            </w:pPr>
            <w:r w:rsidRPr="00F1088A">
              <w:rPr>
                <w:rFonts w:hint="eastAsia"/>
                <w:color w:val="000000"/>
                <w:sz w:val="20"/>
              </w:rPr>
              <w:t>形状又は材質</w:t>
            </w:r>
          </w:p>
        </w:tc>
        <w:tc>
          <w:tcPr>
            <w:tcW w:w="4642" w:type="dxa"/>
            <w:gridSpan w:val="3"/>
            <w:tcBorders>
              <w:top w:val="single" w:sz="6" w:space="0" w:color="auto"/>
              <w:left w:val="single" w:sz="6" w:space="0" w:color="auto"/>
              <w:bottom w:val="single" w:sz="6" w:space="0" w:color="auto"/>
              <w:right w:val="single" w:sz="12" w:space="0" w:color="auto"/>
            </w:tcBorders>
          </w:tcPr>
          <w:p w14:paraId="2CFEE81E" w14:textId="77777777" w:rsidR="00CD67C0" w:rsidRPr="00F1088A" w:rsidRDefault="00CD67C0" w:rsidP="00AF672A">
            <w:pPr>
              <w:suppressLineNumbers/>
              <w:rPr>
                <w:color w:val="000000"/>
                <w:sz w:val="20"/>
              </w:rPr>
            </w:pPr>
            <w:r w:rsidRPr="00F1088A">
              <w:rPr>
                <w:rFonts w:hint="eastAsia"/>
                <w:color w:val="000000"/>
                <w:sz w:val="20"/>
              </w:rPr>
              <w:t>綿状</w:t>
            </w:r>
          </w:p>
        </w:tc>
      </w:tr>
      <w:tr w:rsidR="00CD67C0" w:rsidRPr="00F1088A" w14:paraId="7459E388" w14:textId="77777777" w:rsidTr="00744253">
        <w:tc>
          <w:tcPr>
            <w:tcW w:w="3080" w:type="dxa"/>
            <w:vMerge/>
            <w:tcBorders>
              <w:top w:val="single" w:sz="6" w:space="0" w:color="auto"/>
              <w:left w:val="single" w:sz="12" w:space="0" w:color="auto"/>
              <w:bottom w:val="single" w:sz="6" w:space="0" w:color="auto"/>
              <w:right w:val="single" w:sz="6" w:space="0" w:color="auto"/>
            </w:tcBorders>
          </w:tcPr>
          <w:p w14:paraId="1BF8DDA0" w14:textId="77777777" w:rsidR="00CD67C0" w:rsidRPr="00F1088A" w:rsidRDefault="00CD67C0" w:rsidP="00AF672A">
            <w:pPr>
              <w:suppressLineNumbers/>
              <w:rPr>
                <w:color w:val="000000"/>
                <w:sz w:val="20"/>
              </w:rPr>
            </w:pPr>
          </w:p>
        </w:tc>
        <w:tc>
          <w:tcPr>
            <w:tcW w:w="1564" w:type="dxa"/>
            <w:tcBorders>
              <w:top w:val="single" w:sz="6" w:space="0" w:color="auto"/>
              <w:left w:val="single" w:sz="6" w:space="0" w:color="auto"/>
              <w:bottom w:val="single" w:sz="6" w:space="0" w:color="auto"/>
              <w:right w:val="single" w:sz="6" w:space="0" w:color="auto"/>
            </w:tcBorders>
          </w:tcPr>
          <w:p w14:paraId="355B0CB5" w14:textId="77777777" w:rsidR="00CD67C0" w:rsidRPr="00F1088A" w:rsidRDefault="00CD67C0" w:rsidP="00AF672A">
            <w:pPr>
              <w:suppressLineNumbers/>
              <w:rPr>
                <w:color w:val="000000"/>
                <w:sz w:val="20"/>
              </w:rPr>
            </w:pPr>
            <w:r w:rsidRPr="00F1088A">
              <w:rPr>
                <w:rFonts w:hint="eastAsia"/>
                <w:color w:val="000000"/>
                <w:sz w:val="20"/>
              </w:rPr>
              <w:t>試料の大きさ</w:t>
            </w:r>
          </w:p>
        </w:tc>
        <w:tc>
          <w:tcPr>
            <w:tcW w:w="4642" w:type="dxa"/>
            <w:gridSpan w:val="3"/>
            <w:tcBorders>
              <w:top w:val="single" w:sz="6" w:space="0" w:color="auto"/>
              <w:left w:val="single" w:sz="6" w:space="0" w:color="auto"/>
              <w:bottom w:val="single" w:sz="6" w:space="0" w:color="auto"/>
              <w:right w:val="single" w:sz="12" w:space="0" w:color="auto"/>
            </w:tcBorders>
          </w:tcPr>
          <w:p w14:paraId="01033D78" w14:textId="77777777" w:rsidR="00CD67C0" w:rsidRPr="00F1088A" w:rsidRDefault="00CD67C0" w:rsidP="00AF672A">
            <w:pPr>
              <w:suppressLineNumbers/>
              <w:rPr>
                <w:color w:val="000000"/>
                <w:sz w:val="20"/>
              </w:rPr>
            </w:pPr>
            <w:r w:rsidRPr="00F1088A">
              <w:rPr>
                <w:rFonts w:hint="eastAsia"/>
                <w:color w:val="000000"/>
                <w:sz w:val="20"/>
              </w:rPr>
              <w:t>10cm</w:t>
            </w:r>
            <w:r w:rsidRPr="00F1088A">
              <w:rPr>
                <w:color w:val="000000"/>
                <w:sz w:val="20"/>
                <w:vertAlign w:val="superscript"/>
              </w:rPr>
              <w:t>3</w:t>
            </w:r>
          </w:p>
        </w:tc>
      </w:tr>
      <w:tr w:rsidR="00CD67C0" w:rsidRPr="00F1088A" w14:paraId="399FC7E7" w14:textId="77777777" w:rsidTr="00744253">
        <w:tc>
          <w:tcPr>
            <w:tcW w:w="3080" w:type="dxa"/>
            <w:vMerge/>
            <w:tcBorders>
              <w:top w:val="single" w:sz="6" w:space="0" w:color="auto"/>
              <w:left w:val="single" w:sz="12" w:space="0" w:color="auto"/>
              <w:bottom w:val="single" w:sz="6" w:space="0" w:color="auto"/>
              <w:right w:val="single" w:sz="6" w:space="0" w:color="auto"/>
            </w:tcBorders>
          </w:tcPr>
          <w:p w14:paraId="377AC86D" w14:textId="77777777" w:rsidR="00CD67C0" w:rsidRPr="00F1088A" w:rsidRDefault="00CD67C0" w:rsidP="00AF672A">
            <w:pPr>
              <w:suppressLineNumbers/>
              <w:rPr>
                <w:color w:val="000000"/>
                <w:sz w:val="20"/>
              </w:rPr>
            </w:pPr>
          </w:p>
        </w:tc>
        <w:tc>
          <w:tcPr>
            <w:tcW w:w="1564" w:type="dxa"/>
            <w:tcBorders>
              <w:top w:val="single" w:sz="6" w:space="0" w:color="auto"/>
              <w:left w:val="single" w:sz="6" w:space="0" w:color="auto"/>
              <w:bottom w:val="single" w:sz="6" w:space="0" w:color="auto"/>
              <w:right w:val="single" w:sz="6" w:space="0" w:color="auto"/>
            </w:tcBorders>
          </w:tcPr>
          <w:p w14:paraId="7C67D1E3" w14:textId="77777777" w:rsidR="00CD67C0" w:rsidRPr="00F1088A" w:rsidRDefault="00CD67C0" w:rsidP="00AF672A">
            <w:pPr>
              <w:suppressLineNumbers/>
              <w:rPr>
                <w:color w:val="000000"/>
                <w:sz w:val="20"/>
              </w:rPr>
            </w:pPr>
            <w:r w:rsidRPr="00F1088A">
              <w:rPr>
                <w:rFonts w:hint="eastAsia"/>
                <w:color w:val="000000"/>
                <w:sz w:val="20"/>
              </w:rPr>
              <w:t>採取方法</w:t>
            </w:r>
          </w:p>
        </w:tc>
        <w:tc>
          <w:tcPr>
            <w:tcW w:w="4642" w:type="dxa"/>
            <w:gridSpan w:val="3"/>
            <w:tcBorders>
              <w:top w:val="single" w:sz="6" w:space="0" w:color="auto"/>
              <w:left w:val="single" w:sz="6" w:space="0" w:color="auto"/>
              <w:bottom w:val="single" w:sz="6" w:space="0" w:color="auto"/>
              <w:right w:val="single" w:sz="12" w:space="0" w:color="auto"/>
            </w:tcBorders>
          </w:tcPr>
          <w:p w14:paraId="35EBFEEE" w14:textId="77777777" w:rsidR="00CD67C0" w:rsidRPr="00F1088A" w:rsidRDefault="00CD67C0" w:rsidP="00AF672A">
            <w:pPr>
              <w:suppressLineNumbers/>
              <w:rPr>
                <w:color w:val="000000"/>
                <w:sz w:val="20"/>
              </w:rPr>
            </w:pPr>
            <w:r w:rsidRPr="00F1088A">
              <w:rPr>
                <w:rFonts w:hint="eastAsia"/>
                <w:color w:val="000000"/>
                <w:sz w:val="20"/>
              </w:rPr>
              <w:t>ドリルで穴を開け、手で採取</w:t>
            </w:r>
          </w:p>
        </w:tc>
      </w:tr>
      <w:tr w:rsidR="00CD67C0" w:rsidRPr="00F1088A" w14:paraId="3C45509E" w14:textId="77777777" w:rsidTr="00744253">
        <w:tc>
          <w:tcPr>
            <w:tcW w:w="3080" w:type="dxa"/>
            <w:tcBorders>
              <w:top w:val="single" w:sz="6" w:space="0" w:color="auto"/>
              <w:left w:val="single" w:sz="12" w:space="0" w:color="auto"/>
              <w:bottom w:val="single" w:sz="12" w:space="0" w:color="auto"/>
              <w:right w:val="single" w:sz="6" w:space="0" w:color="auto"/>
            </w:tcBorders>
          </w:tcPr>
          <w:p w14:paraId="41C4C1C8" w14:textId="77777777" w:rsidR="00CD67C0" w:rsidRPr="00F1088A" w:rsidRDefault="00CD67C0" w:rsidP="00AF672A">
            <w:pPr>
              <w:suppressLineNumbers/>
              <w:rPr>
                <w:color w:val="000000"/>
                <w:sz w:val="20"/>
              </w:rPr>
            </w:pPr>
            <w:r w:rsidRPr="00F1088A">
              <w:rPr>
                <w:rFonts w:hint="eastAsia"/>
                <w:color w:val="000000"/>
                <w:sz w:val="20"/>
              </w:rPr>
              <w:t>採取者氏名</w:t>
            </w:r>
          </w:p>
        </w:tc>
        <w:tc>
          <w:tcPr>
            <w:tcW w:w="6206" w:type="dxa"/>
            <w:gridSpan w:val="4"/>
            <w:tcBorders>
              <w:top w:val="single" w:sz="6" w:space="0" w:color="auto"/>
              <w:left w:val="single" w:sz="6" w:space="0" w:color="auto"/>
              <w:bottom w:val="single" w:sz="12" w:space="0" w:color="auto"/>
              <w:right w:val="single" w:sz="12" w:space="0" w:color="auto"/>
            </w:tcBorders>
          </w:tcPr>
          <w:p w14:paraId="344AFFD5" w14:textId="77777777" w:rsidR="00CD67C0" w:rsidRPr="00F1088A" w:rsidRDefault="00CD67C0" w:rsidP="00AF672A">
            <w:pPr>
              <w:suppressLineNumbers/>
              <w:rPr>
                <w:color w:val="000000"/>
                <w:sz w:val="20"/>
              </w:rPr>
            </w:pPr>
            <w:r w:rsidRPr="00F1088A">
              <w:rPr>
                <w:rFonts w:hint="eastAsia"/>
                <w:color w:val="000000"/>
                <w:sz w:val="20"/>
              </w:rPr>
              <w:t>○○　××</w:t>
            </w:r>
          </w:p>
        </w:tc>
      </w:tr>
    </w:tbl>
    <w:p w14:paraId="4A3286C1" w14:textId="586B59BC" w:rsidR="00CD67C0" w:rsidRPr="00F1088A" w:rsidRDefault="005C3F93" w:rsidP="00AF672A">
      <w:pPr>
        <w:suppressLineNumbers/>
        <w:rPr>
          <w:rFonts w:ascii="ＭＳ ゴシック" w:eastAsia="ＭＳ ゴシック" w:hAnsi="ＭＳ ゴシック"/>
          <w:b/>
          <w:color w:val="000000"/>
          <w:sz w:val="21"/>
        </w:rPr>
      </w:pPr>
      <w:r>
        <w:rPr>
          <w:noProof/>
          <w:color w:val="000000"/>
        </w:rPr>
        <mc:AlternateContent>
          <mc:Choice Requires="wps">
            <w:drawing>
              <wp:anchor distT="0" distB="0" distL="114300" distR="114300" simplePos="0" relativeHeight="251689984" behindDoc="0" locked="0" layoutInCell="1" allowOverlap="1" wp14:anchorId="5DADB942" wp14:editId="68D542AA">
                <wp:simplePos x="0" y="0"/>
                <wp:positionH relativeFrom="column">
                  <wp:posOffset>4223385</wp:posOffset>
                </wp:positionH>
                <wp:positionV relativeFrom="paragraph">
                  <wp:posOffset>187325</wp:posOffset>
                </wp:positionV>
                <wp:extent cx="1514475" cy="523875"/>
                <wp:effectExtent l="9525" t="421640" r="9525" b="6985"/>
                <wp:wrapNone/>
                <wp:docPr id="34" name="四角形吹き出し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4475" cy="523875"/>
                        </a:xfrm>
                        <a:prstGeom prst="wedgeRectCallout">
                          <a:avLst>
                            <a:gd name="adj1" fmla="val -42032"/>
                            <a:gd name="adj2" fmla="val -124787"/>
                          </a:avLst>
                        </a:prstGeom>
                        <a:solidFill>
                          <a:srgbClr val="FFFFFF"/>
                        </a:solidFill>
                        <a:ln w="12700">
                          <a:solidFill>
                            <a:srgbClr val="C00000"/>
                          </a:solidFill>
                          <a:miter lim="800000"/>
                          <a:headEnd/>
                          <a:tailEnd/>
                        </a:ln>
                      </wps:spPr>
                      <wps:txbx>
                        <w:txbxContent>
                          <w:p w14:paraId="2E09EA69" w14:textId="77777777" w:rsidR="00E56863" w:rsidRPr="001A6D78" w:rsidRDefault="00E56863" w:rsidP="00CD67C0">
                            <w:pPr>
                              <w:rPr>
                                <w:color w:val="000000"/>
                                <w:sz w:val="18"/>
                                <w:szCs w:val="18"/>
                              </w:rPr>
                            </w:pPr>
                            <w:r w:rsidRPr="001A6D78">
                              <w:rPr>
                                <w:rFonts w:hint="eastAsia"/>
                                <w:color w:val="000000"/>
                                <w:sz w:val="18"/>
                                <w:szCs w:val="18"/>
                              </w:rPr>
                              <w:t>記載内容に不備、間違いがないか？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DADB942" id="四角形吹き出し 11" o:spid="_x0000_s1159" type="#_x0000_t61" style="position:absolute;margin-left:332.55pt;margin-top:14.75pt;width:119.25pt;height:41.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" adj="1721,-16154" strokecolor="#c00000" strokeweight="1pt">
                <v:path arrowok="t"/>
                <v:textbox>
                  <w:txbxContent>
                    <w:p w14:paraId="2E09EA69" w14:textId="77777777" w:rsidR="00E56863" w:rsidRPr="001A6D78" w:rsidRDefault="00E56863" w:rsidP="00CD67C0">
                      <w:pPr>
                        <w:rPr>
                          <w:color w:val="000000"/>
                          <w:sz w:val="18"/>
                          <w:szCs w:val="18"/>
                        </w:rPr>
                      </w:pPr>
                      <w:r w:rsidRPr="001A6D78">
                        <w:rPr>
                          <w:rFonts w:hint="eastAsia"/>
                          <w:color w:val="000000"/>
                          <w:sz w:val="18"/>
                          <w:szCs w:val="18"/>
                        </w:rPr>
                        <w:t>記載内容に不備、間違いがないか？</w:t>
                      </w:r>
                    </w:p>
                  </w:txbxContent>
                </v:textbox>
              </v:shape>
            </w:pict>
          </mc:Fallback>
        </mc:AlternateContent>
      </w:r>
    </w:p>
    <w:p w14:paraId="0F686D49" w14:textId="77777777" w:rsidR="00CD67C0" w:rsidRPr="00F1088A" w:rsidRDefault="00CD67C0" w:rsidP="00AF672A">
      <w:pPr>
        <w:suppressLineNumbers/>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d</w:t>
      </w:r>
      <w:r w:rsidR="00B219B3">
        <w:rPr>
          <w:rFonts w:ascii="ＭＳ ゴシック" w:eastAsia="ＭＳ ゴシック" w:hAnsi="ＭＳ ゴシック" w:hint="eastAsia"/>
          <w:b/>
          <w:color w:val="000000"/>
          <w:sz w:val="21"/>
          <w:szCs w:val="21"/>
        </w:rPr>
        <w:t>）一次分析試料</w:t>
      </w:r>
    </w:p>
    <w:p w14:paraId="343554D3" w14:textId="77777777" w:rsidR="00CD67C0" w:rsidRPr="00F1088A" w:rsidRDefault="00CD67C0" w:rsidP="00AF672A">
      <w:pPr>
        <w:suppressLineNumbers/>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1）一次分析試料の作製方法（試料粉砕方法）</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89"/>
        <w:gridCol w:w="1697"/>
        <w:gridCol w:w="4482"/>
      </w:tblGrid>
      <w:tr w:rsidR="00CD67C0" w:rsidRPr="00F1088A" w14:paraId="6E841B17" w14:textId="77777777" w:rsidTr="00744253">
        <w:tc>
          <w:tcPr>
            <w:tcW w:w="3089" w:type="dxa"/>
            <w:vMerge w:val="restart"/>
            <w:vAlign w:val="center"/>
          </w:tcPr>
          <w:p w14:paraId="7D03EB2E" w14:textId="77777777" w:rsidR="00CD67C0" w:rsidRPr="00F1088A" w:rsidRDefault="00CD67C0" w:rsidP="00AF672A">
            <w:pPr>
              <w:suppressLineNumbers/>
              <w:rPr>
                <w:color w:val="000000"/>
                <w:sz w:val="20"/>
              </w:rPr>
            </w:pPr>
            <w:r w:rsidRPr="00F1088A">
              <w:rPr>
                <w:rFonts w:hint="eastAsia"/>
                <w:color w:val="000000"/>
                <w:sz w:val="20"/>
              </w:rPr>
              <w:t>粉砕に使用した粉砕機の名称及び型式</w:t>
            </w:r>
          </w:p>
        </w:tc>
        <w:tc>
          <w:tcPr>
            <w:tcW w:w="1697" w:type="dxa"/>
          </w:tcPr>
          <w:p w14:paraId="1A623D52" w14:textId="77777777" w:rsidR="00CD67C0" w:rsidRPr="00F1088A" w:rsidRDefault="00CD67C0" w:rsidP="00AF672A">
            <w:pPr>
              <w:suppressLineNumbers/>
              <w:rPr>
                <w:color w:val="000000"/>
                <w:sz w:val="20"/>
              </w:rPr>
            </w:pPr>
            <w:r w:rsidRPr="00F1088A">
              <w:rPr>
                <w:rFonts w:hint="eastAsia"/>
                <w:color w:val="000000"/>
                <w:sz w:val="20"/>
              </w:rPr>
              <w:t>破砕機の名称</w:t>
            </w:r>
          </w:p>
        </w:tc>
        <w:tc>
          <w:tcPr>
            <w:tcW w:w="4482" w:type="dxa"/>
          </w:tcPr>
          <w:p w14:paraId="45D74523" w14:textId="77777777" w:rsidR="00CD67C0" w:rsidRPr="00F1088A" w:rsidRDefault="00CD67C0" w:rsidP="00AF672A">
            <w:pPr>
              <w:suppressLineNumbers/>
              <w:rPr>
                <w:color w:val="000000"/>
                <w:sz w:val="20"/>
              </w:rPr>
            </w:pPr>
            <w:r w:rsidRPr="00F1088A">
              <w:rPr>
                <w:rFonts w:hint="eastAsia"/>
                <w:color w:val="000000"/>
                <w:sz w:val="20"/>
              </w:rPr>
              <w:t>ミキサーミル</w:t>
            </w:r>
          </w:p>
        </w:tc>
      </w:tr>
      <w:tr w:rsidR="00CD67C0" w:rsidRPr="00F1088A" w14:paraId="76F294B9" w14:textId="77777777" w:rsidTr="00744253">
        <w:tc>
          <w:tcPr>
            <w:tcW w:w="3089" w:type="dxa"/>
            <w:vMerge/>
          </w:tcPr>
          <w:p w14:paraId="5D103737" w14:textId="77777777" w:rsidR="00CD67C0" w:rsidRPr="00F1088A" w:rsidRDefault="00CD67C0" w:rsidP="00AF672A">
            <w:pPr>
              <w:suppressLineNumbers/>
              <w:rPr>
                <w:color w:val="000000"/>
                <w:sz w:val="20"/>
              </w:rPr>
            </w:pPr>
          </w:p>
        </w:tc>
        <w:tc>
          <w:tcPr>
            <w:tcW w:w="1697" w:type="dxa"/>
          </w:tcPr>
          <w:p w14:paraId="52232E8B" w14:textId="77777777" w:rsidR="00CD67C0" w:rsidRPr="00F1088A" w:rsidRDefault="00CD67C0" w:rsidP="00AF672A">
            <w:pPr>
              <w:suppressLineNumbers/>
              <w:rPr>
                <w:color w:val="000000"/>
                <w:sz w:val="20"/>
              </w:rPr>
            </w:pPr>
            <w:r w:rsidRPr="00F1088A">
              <w:rPr>
                <w:rFonts w:hint="eastAsia"/>
                <w:color w:val="000000"/>
                <w:sz w:val="20"/>
              </w:rPr>
              <w:t>破砕機の　　　メーカー・型式</w:t>
            </w:r>
          </w:p>
        </w:tc>
        <w:tc>
          <w:tcPr>
            <w:tcW w:w="4482" w:type="dxa"/>
          </w:tcPr>
          <w:p w14:paraId="2ABD641D" w14:textId="77777777" w:rsidR="00CD67C0" w:rsidRPr="00F1088A" w:rsidRDefault="00CD67C0" w:rsidP="00AF672A">
            <w:pPr>
              <w:suppressLineNumbers/>
              <w:rPr>
                <w:color w:val="000000"/>
                <w:sz w:val="20"/>
              </w:rPr>
            </w:pPr>
            <w:r w:rsidRPr="00F1088A">
              <w:rPr>
                <w:rFonts w:hint="eastAsia"/>
                <w:color w:val="000000"/>
                <w:sz w:val="20"/>
              </w:rPr>
              <w:t xml:space="preserve">(株)○○　　　　　　　　　　　　　　　　</w:t>
            </w:r>
          </w:p>
          <w:p w14:paraId="3EB6694D" w14:textId="77777777" w:rsidR="00CD67C0" w:rsidRPr="00F1088A" w:rsidRDefault="00CD67C0" w:rsidP="00AF672A">
            <w:pPr>
              <w:suppressLineNumbers/>
              <w:rPr>
                <w:color w:val="000000"/>
                <w:sz w:val="20"/>
              </w:rPr>
            </w:pPr>
            <w:r w:rsidRPr="00F1088A">
              <w:rPr>
                <w:rFonts w:hint="eastAsia"/>
                <w:color w:val="000000"/>
                <w:sz w:val="20"/>
              </w:rPr>
              <w:t>××○○型</w:t>
            </w:r>
          </w:p>
        </w:tc>
      </w:tr>
      <w:tr w:rsidR="00CD67C0" w:rsidRPr="00F1088A" w14:paraId="33A517C6" w14:textId="77777777" w:rsidTr="00744253">
        <w:tc>
          <w:tcPr>
            <w:tcW w:w="3089" w:type="dxa"/>
          </w:tcPr>
          <w:p w14:paraId="534070AC" w14:textId="77777777" w:rsidR="00CD67C0" w:rsidRPr="00F1088A" w:rsidRDefault="00CD67C0" w:rsidP="00AF672A">
            <w:pPr>
              <w:suppressLineNumbers/>
              <w:rPr>
                <w:color w:val="000000"/>
                <w:sz w:val="20"/>
              </w:rPr>
            </w:pPr>
            <w:r w:rsidRPr="00F1088A">
              <w:rPr>
                <w:rFonts w:hint="eastAsia"/>
                <w:color w:val="000000"/>
                <w:sz w:val="20"/>
              </w:rPr>
              <w:t>標準ふるいの目開き</w:t>
            </w:r>
          </w:p>
        </w:tc>
        <w:tc>
          <w:tcPr>
            <w:tcW w:w="6179" w:type="dxa"/>
            <w:gridSpan w:val="2"/>
          </w:tcPr>
          <w:p w14:paraId="6A2F4CE0" w14:textId="77777777" w:rsidR="00CD67C0" w:rsidRPr="00F1088A" w:rsidRDefault="00CD67C0" w:rsidP="00AF672A">
            <w:pPr>
              <w:suppressLineNumbers/>
              <w:rPr>
                <w:color w:val="000000"/>
                <w:sz w:val="20"/>
              </w:rPr>
            </w:pPr>
            <w:r w:rsidRPr="00F1088A">
              <w:rPr>
                <w:rFonts w:hint="eastAsia"/>
                <w:color w:val="000000"/>
                <w:sz w:val="20"/>
              </w:rPr>
              <w:t>500μm</w:t>
            </w:r>
          </w:p>
        </w:tc>
      </w:tr>
    </w:tbl>
    <w:p w14:paraId="5F8DDE12" w14:textId="77777777" w:rsidR="00CD67C0" w:rsidRPr="00F1088A" w:rsidRDefault="00CD67C0" w:rsidP="00AF672A">
      <w:pPr>
        <w:suppressLineNumbers/>
        <w:rPr>
          <w:b/>
          <w:color w:val="000000"/>
        </w:rPr>
      </w:pPr>
    </w:p>
    <w:p w14:paraId="608D3BE4" w14:textId="77777777" w:rsidR="00565A93" w:rsidRPr="00F1088A" w:rsidRDefault="00565A93" w:rsidP="00AF672A">
      <w:pPr>
        <w:suppressLineNumbers/>
        <w:rPr>
          <w:b/>
          <w:color w:val="000000"/>
        </w:rPr>
      </w:pPr>
    </w:p>
    <w:p w14:paraId="253F947D" w14:textId="77777777" w:rsidR="00CD67C0" w:rsidRPr="00F1088A" w:rsidRDefault="00CD67C0" w:rsidP="00CD67C0">
      <w:pPr>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2）一次分析試料の加熱処理</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3"/>
        <w:gridCol w:w="1232"/>
        <w:gridCol w:w="1985"/>
        <w:gridCol w:w="1275"/>
        <w:gridCol w:w="2923"/>
      </w:tblGrid>
      <w:tr w:rsidR="00CD67C0" w:rsidRPr="00F1088A" w14:paraId="214A4EC1" w14:textId="77777777" w:rsidTr="00744253">
        <w:tc>
          <w:tcPr>
            <w:tcW w:w="3085" w:type="dxa"/>
            <w:gridSpan w:val="2"/>
            <w:tcBorders>
              <w:top w:val="single" w:sz="12" w:space="0" w:color="auto"/>
              <w:left w:val="single" w:sz="12" w:space="0" w:color="auto"/>
              <w:bottom w:val="single" w:sz="6" w:space="0" w:color="auto"/>
              <w:right w:val="single" w:sz="6" w:space="0" w:color="auto"/>
            </w:tcBorders>
          </w:tcPr>
          <w:p w14:paraId="13304027" w14:textId="77777777" w:rsidR="00CD67C0" w:rsidRPr="00F1088A" w:rsidRDefault="00CD67C0" w:rsidP="00744253">
            <w:pPr>
              <w:rPr>
                <w:color w:val="000000"/>
                <w:sz w:val="21"/>
              </w:rPr>
            </w:pPr>
            <w:r w:rsidRPr="00F1088A">
              <w:rPr>
                <w:rFonts w:hint="eastAsia"/>
                <w:color w:val="000000"/>
                <w:sz w:val="21"/>
              </w:rPr>
              <w:t>使用した分析機器</w:t>
            </w:r>
          </w:p>
        </w:tc>
        <w:tc>
          <w:tcPr>
            <w:tcW w:w="6183" w:type="dxa"/>
            <w:gridSpan w:val="3"/>
            <w:tcBorders>
              <w:top w:val="single" w:sz="12" w:space="0" w:color="auto"/>
              <w:left w:val="single" w:sz="6" w:space="0" w:color="auto"/>
              <w:bottom w:val="single" w:sz="6" w:space="0" w:color="auto"/>
              <w:right w:val="single" w:sz="12" w:space="0" w:color="auto"/>
            </w:tcBorders>
          </w:tcPr>
          <w:p w14:paraId="3D19C93F" w14:textId="77777777" w:rsidR="00CD67C0" w:rsidRPr="00F1088A" w:rsidRDefault="00CD67C0" w:rsidP="00744253">
            <w:pPr>
              <w:rPr>
                <w:color w:val="000000"/>
                <w:sz w:val="21"/>
              </w:rPr>
            </w:pPr>
            <w:r w:rsidRPr="00F1088A">
              <w:rPr>
                <w:rFonts w:hint="eastAsia"/>
                <w:color w:val="000000"/>
                <w:sz w:val="21"/>
              </w:rPr>
              <w:t>電気炉　　　低温灰化処理装置　　その他（　　　　）</w:t>
            </w:r>
          </w:p>
        </w:tc>
      </w:tr>
      <w:tr w:rsidR="00CD67C0" w:rsidRPr="00F1088A" w14:paraId="22284BC1" w14:textId="77777777" w:rsidTr="00744253">
        <w:tc>
          <w:tcPr>
            <w:tcW w:w="3085" w:type="dxa"/>
            <w:gridSpan w:val="2"/>
            <w:vMerge w:val="restart"/>
            <w:tcBorders>
              <w:top w:val="single" w:sz="6" w:space="0" w:color="auto"/>
              <w:left w:val="single" w:sz="12" w:space="0" w:color="auto"/>
              <w:bottom w:val="single" w:sz="6" w:space="0" w:color="auto"/>
              <w:right w:val="single" w:sz="6" w:space="0" w:color="auto"/>
            </w:tcBorders>
          </w:tcPr>
          <w:p w14:paraId="3ABC05ED" w14:textId="77777777" w:rsidR="00CD67C0" w:rsidRPr="00F1088A" w:rsidRDefault="00CD67C0" w:rsidP="00744253">
            <w:pPr>
              <w:rPr>
                <w:color w:val="000000"/>
                <w:sz w:val="21"/>
              </w:rPr>
            </w:pPr>
            <w:r w:rsidRPr="00F1088A">
              <w:rPr>
                <w:rFonts w:hint="eastAsia"/>
                <w:color w:val="000000"/>
                <w:sz w:val="21"/>
              </w:rPr>
              <w:t>分析機器</w:t>
            </w:r>
          </w:p>
        </w:tc>
        <w:tc>
          <w:tcPr>
            <w:tcW w:w="1985" w:type="dxa"/>
            <w:tcBorders>
              <w:top w:val="single" w:sz="6" w:space="0" w:color="auto"/>
              <w:left w:val="single" w:sz="6" w:space="0" w:color="auto"/>
              <w:bottom w:val="single" w:sz="6" w:space="0" w:color="auto"/>
              <w:right w:val="single" w:sz="6" w:space="0" w:color="auto"/>
            </w:tcBorders>
          </w:tcPr>
          <w:p w14:paraId="5A3C1755" w14:textId="77777777" w:rsidR="00CD67C0" w:rsidRPr="00F1088A" w:rsidRDefault="00CD67C0" w:rsidP="00744253">
            <w:pPr>
              <w:rPr>
                <w:color w:val="000000"/>
                <w:sz w:val="21"/>
              </w:rPr>
            </w:pPr>
            <w:r w:rsidRPr="00F1088A">
              <w:rPr>
                <w:rFonts w:hint="eastAsia"/>
                <w:color w:val="000000"/>
                <w:sz w:val="21"/>
              </w:rPr>
              <w:t>分析機器の名称</w:t>
            </w:r>
          </w:p>
        </w:tc>
        <w:tc>
          <w:tcPr>
            <w:tcW w:w="4198" w:type="dxa"/>
            <w:gridSpan w:val="2"/>
            <w:tcBorders>
              <w:top w:val="single" w:sz="6" w:space="0" w:color="auto"/>
              <w:left w:val="single" w:sz="6" w:space="0" w:color="auto"/>
              <w:bottom w:val="single" w:sz="6" w:space="0" w:color="auto"/>
              <w:right w:val="single" w:sz="12" w:space="0" w:color="auto"/>
            </w:tcBorders>
          </w:tcPr>
          <w:p w14:paraId="4E580799" w14:textId="77777777" w:rsidR="00CD67C0" w:rsidRPr="00F1088A" w:rsidRDefault="00CD67C0" w:rsidP="00744253">
            <w:pPr>
              <w:rPr>
                <w:color w:val="000000"/>
                <w:sz w:val="21"/>
              </w:rPr>
            </w:pPr>
          </w:p>
        </w:tc>
      </w:tr>
      <w:tr w:rsidR="00CD67C0" w:rsidRPr="00F1088A" w14:paraId="11FE2D08" w14:textId="77777777" w:rsidTr="00744253">
        <w:tc>
          <w:tcPr>
            <w:tcW w:w="3085" w:type="dxa"/>
            <w:gridSpan w:val="2"/>
            <w:vMerge/>
            <w:tcBorders>
              <w:top w:val="single" w:sz="6" w:space="0" w:color="auto"/>
              <w:left w:val="single" w:sz="12" w:space="0" w:color="auto"/>
              <w:bottom w:val="single" w:sz="6" w:space="0" w:color="auto"/>
              <w:right w:val="single" w:sz="6" w:space="0" w:color="auto"/>
            </w:tcBorders>
          </w:tcPr>
          <w:p w14:paraId="7EEEF66A" w14:textId="77777777" w:rsidR="00CD67C0" w:rsidRPr="00F1088A" w:rsidRDefault="00CD67C0" w:rsidP="00744253">
            <w:pPr>
              <w:rPr>
                <w:color w:val="000000"/>
                <w:sz w:val="21"/>
              </w:rPr>
            </w:pPr>
          </w:p>
        </w:tc>
        <w:tc>
          <w:tcPr>
            <w:tcW w:w="1985" w:type="dxa"/>
            <w:tcBorders>
              <w:top w:val="single" w:sz="6" w:space="0" w:color="auto"/>
              <w:left w:val="single" w:sz="6" w:space="0" w:color="auto"/>
              <w:bottom w:val="single" w:sz="6" w:space="0" w:color="auto"/>
              <w:right w:val="single" w:sz="6" w:space="0" w:color="auto"/>
            </w:tcBorders>
          </w:tcPr>
          <w:p w14:paraId="30702F67" w14:textId="77777777" w:rsidR="00CD67C0" w:rsidRPr="00F1088A" w:rsidRDefault="00CD67C0" w:rsidP="00744253">
            <w:pPr>
              <w:rPr>
                <w:color w:val="000000"/>
                <w:sz w:val="21"/>
              </w:rPr>
            </w:pPr>
            <w:r w:rsidRPr="00F1088A">
              <w:rPr>
                <w:rFonts w:hint="eastAsia"/>
                <w:color w:val="000000"/>
                <w:sz w:val="21"/>
              </w:rPr>
              <w:t>分析機器の　　　メーカー・型式</w:t>
            </w:r>
          </w:p>
        </w:tc>
        <w:tc>
          <w:tcPr>
            <w:tcW w:w="4198" w:type="dxa"/>
            <w:gridSpan w:val="2"/>
            <w:tcBorders>
              <w:top w:val="single" w:sz="6" w:space="0" w:color="auto"/>
              <w:left w:val="single" w:sz="6" w:space="0" w:color="auto"/>
              <w:bottom w:val="single" w:sz="6" w:space="0" w:color="auto"/>
              <w:right w:val="single" w:sz="12" w:space="0" w:color="auto"/>
            </w:tcBorders>
          </w:tcPr>
          <w:p w14:paraId="5AD755A9" w14:textId="77777777" w:rsidR="00CD67C0" w:rsidRPr="00F1088A" w:rsidRDefault="00CD67C0" w:rsidP="00744253">
            <w:pPr>
              <w:rPr>
                <w:color w:val="000000"/>
                <w:sz w:val="21"/>
              </w:rPr>
            </w:pPr>
          </w:p>
        </w:tc>
      </w:tr>
      <w:tr w:rsidR="00CD67C0" w:rsidRPr="00F1088A" w14:paraId="3CF89D1A" w14:textId="77777777" w:rsidTr="00744253">
        <w:tc>
          <w:tcPr>
            <w:tcW w:w="1853" w:type="dxa"/>
            <w:vMerge w:val="restart"/>
            <w:tcBorders>
              <w:top w:val="single" w:sz="6" w:space="0" w:color="auto"/>
              <w:left w:val="single" w:sz="12" w:space="0" w:color="auto"/>
              <w:bottom w:val="single" w:sz="6" w:space="0" w:color="auto"/>
              <w:right w:val="single" w:sz="6" w:space="0" w:color="auto"/>
            </w:tcBorders>
            <w:vAlign w:val="center"/>
          </w:tcPr>
          <w:p w14:paraId="5F125050" w14:textId="77777777" w:rsidR="00CD67C0" w:rsidRPr="00F1088A" w:rsidRDefault="00CD67C0" w:rsidP="00744253">
            <w:pPr>
              <w:rPr>
                <w:color w:val="000000"/>
                <w:sz w:val="21"/>
              </w:rPr>
            </w:pPr>
            <w:r w:rsidRPr="00F1088A">
              <w:rPr>
                <w:rFonts w:hint="eastAsia"/>
                <w:color w:val="000000"/>
                <w:sz w:val="21"/>
              </w:rPr>
              <w:t>分析装置の条件</w:t>
            </w:r>
          </w:p>
        </w:tc>
        <w:tc>
          <w:tcPr>
            <w:tcW w:w="1232" w:type="dxa"/>
            <w:vMerge w:val="restart"/>
            <w:tcBorders>
              <w:top w:val="single" w:sz="6" w:space="0" w:color="auto"/>
              <w:left w:val="single" w:sz="6" w:space="0" w:color="auto"/>
              <w:bottom w:val="single" w:sz="6" w:space="0" w:color="auto"/>
              <w:right w:val="single" w:sz="6" w:space="0" w:color="auto"/>
            </w:tcBorders>
            <w:vAlign w:val="center"/>
          </w:tcPr>
          <w:p w14:paraId="5CA0070B" w14:textId="77777777" w:rsidR="00CD67C0" w:rsidRPr="00F1088A" w:rsidRDefault="00CD67C0" w:rsidP="00744253">
            <w:pPr>
              <w:rPr>
                <w:color w:val="000000"/>
                <w:sz w:val="21"/>
              </w:rPr>
            </w:pPr>
            <w:r w:rsidRPr="00F1088A">
              <w:rPr>
                <w:rFonts w:hint="eastAsia"/>
                <w:color w:val="000000"/>
                <w:sz w:val="21"/>
              </w:rPr>
              <w:t>電気炉</w:t>
            </w:r>
          </w:p>
        </w:tc>
        <w:tc>
          <w:tcPr>
            <w:tcW w:w="1985" w:type="dxa"/>
            <w:tcBorders>
              <w:top w:val="single" w:sz="6" w:space="0" w:color="auto"/>
              <w:left w:val="single" w:sz="6" w:space="0" w:color="auto"/>
              <w:bottom w:val="single" w:sz="6" w:space="0" w:color="auto"/>
              <w:right w:val="single" w:sz="6" w:space="0" w:color="auto"/>
            </w:tcBorders>
          </w:tcPr>
          <w:p w14:paraId="023B261D" w14:textId="77777777" w:rsidR="00CD67C0" w:rsidRPr="00F1088A" w:rsidRDefault="00CD67C0" w:rsidP="00744253">
            <w:pPr>
              <w:rPr>
                <w:color w:val="000000"/>
                <w:sz w:val="21"/>
              </w:rPr>
            </w:pPr>
            <w:r w:rsidRPr="00F1088A">
              <w:rPr>
                <w:rFonts w:hint="eastAsia"/>
                <w:color w:val="000000"/>
                <w:sz w:val="21"/>
              </w:rPr>
              <w:t>温度（℃）</w:t>
            </w:r>
          </w:p>
        </w:tc>
        <w:tc>
          <w:tcPr>
            <w:tcW w:w="4198" w:type="dxa"/>
            <w:gridSpan w:val="2"/>
            <w:tcBorders>
              <w:top w:val="single" w:sz="6" w:space="0" w:color="auto"/>
              <w:left w:val="single" w:sz="6" w:space="0" w:color="auto"/>
              <w:bottom w:val="single" w:sz="6" w:space="0" w:color="auto"/>
              <w:right w:val="single" w:sz="12" w:space="0" w:color="auto"/>
            </w:tcBorders>
          </w:tcPr>
          <w:p w14:paraId="3231D657" w14:textId="77777777" w:rsidR="00CD67C0" w:rsidRPr="00F1088A" w:rsidRDefault="00CD67C0" w:rsidP="00744253">
            <w:pPr>
              <w:rPr>
                <w:color w:val="000000"/>
                <w:sz w:val="21"/>
              </w:rPr>
            </w:pPr>
          </w:p>
        </w:tc>
      </w:tr>
      <w:tr w:rsidR="00CD67C0" w:rsidRPr="00F1088A" w14:paraId="1F4F2120" w14:textId="77777777" w:rsidTr="00744253">
        <w:tc>
          <w:tcPr>
            <w:tcW w:w="1853" w:type="dxa"/>
            <w:vMerge/>
            <w:tcBorders>
              <w:top w:val="single" w:sz="6" w:space="0" w:color="auto"/>
              <w:left w:val="single" w:sz="12" w:space="0" w:color="auto"/>
              <w:bottom w:val="single" w:sz="6" w:space="0" w:color="auto"/>
              <w:right w:val="single" w:sz="6" w:space="0" w:color="auto"/>
            </w:tcBorders>
            <w:vAlign w:val="center"/>
          </w:tcPr>
          <w:p w14:paraId="28AFC297" w14:textId="77777777" w:rsidR="00CD67C0" w:rsidRPr="00F1088A" w:rsidRDefault="00CD67C0" w:rsidP="00744253">
            <w:pPr>
              <w:rPr>
                <w:color w:val="000000"/>
                <w:sz w:val="21"/>
              </w:rPr>
            </w:pPr>
          </w:p>
        </w:tc>
        <w:tc>
          <w:tcPr>
            <w:tcW w:w="1232" w:type="dxa"/>
            <w:vMerge/>
            <w:tcBorders>
              <w:top w:val="single" w:sz="6" w:space="0" w:color="auto"/>
              <w:left w:val="single" w:sz="6" w:space="0" w:color="auto"/>
              <w:bottom w:val="single" w:sz="6" w:space="0" w:color="auto"/>
              <w:right w:val="single" w:sz="6" w:space="0" w:color="auto"/>
            </w:tcBorders>
            <w:vAlign w:val="center"/>
          </w:tcPr>
          <w:p w14:paraId="79C8F404" w14:textId="77777777" w:rsidR="00CD67C0" w:rsidRPr="00F1088A" w:rsidRDefault="00CD67C0" w:rsidP="00744253">
            <w:pPr>
              <w:rPr>
                <w:color w:val="000000"/>
                <w:sz w:val="21"/>
              </w:rPr>
            </w:pPr>
          </w:p>
        </w:tc>
        <w:tc>
          <w:tcPr>
            <w:tcW w:w="1985" w:type="dxa"/>
            <w:tcBorders>
              <w:top w:val="single" w:sz="6" w:space="0" w:color="auto"/>
              <w:left w:val="single" w:sz="6" w:space="0" w:color="auto"/>
              <w:bottom w:val="single" w:sz="6" w:space="0" w:color="auto"/>
              <w:right w:val="single" w:sz="6" w:space="0" w:color="auto"/>
            </w:tcBorders>
          </w:tcPr>
          <w:p w14:paraId="2D464380" w14:textId="77777777" w:rsidR="00CD67C0" w:rsidRPr="00F1088A" w:rsidRDefault="00CD67C0" w:rsidP="00744253">
            <w:pPr>
              <w:rPr>
                <w:color w:val="000000"/>
                <w:sz w:val="21"/>
              </w:rPr>
            </w:pPr>
            <w:r w:rsidRPr="00F1088A">
              <w:rPr>
                <w:rFonts w:hint="eastAsia"/>
                <w:color w:val="000000"/>
                <w:sz w:val="21"/>
              </w:rPr>
              <w:t>加熱時間（min）</w:t>
            </w:r>
          </w:p>
        </w:tc>
        <w:tc>
          <w:tcPr>
            <w:tcW w:w="4198" w:type="dxa"/>
            <w:gridSpan w:val="2"/>
            <w:tcBorders>
              <w:top w:val="single" w:sz="6" w:space="0" w:color="auto"/>
              <w:left w:val="single" w:sz="6" w:space="0" w:color="auto"/>
              <w:bottom w:val="single" w:sz="6" w:space="0" w:color="auto"/>
              <w:right w:val="single" w:sz="12" w:space="0" w:color="auto"/>
            </w:tcBorders>
          </w:tcPr>
          <w:p w14:paraId="7B985DB0" w14:textId="12F498CE" w:rsidR="00CD67C0" w:rsidRPr="00F1088A" w:rsidRDefault="005C3F93" w:rsidP="00744253">
            <w:pPr>
              <w:rPr>
                <w:color w:val="000000"/>
                <w:sz w:val="21"/>
              </w:rPr>
            </w:pPr>
            <w:r>
              <w:rPr>
                <w:noProof/>
                <w:color w:val="000000"/>
                <w:sz w:val="21"/>
              </w:rPr>
              <mc:AlternateContent>
                <mc:Choice Requires="wps">
                  <w:drawing>
                    <wp:anchor distT="0" distB="0" distL="114300" distR="114300" simplePos="0" relativeHeight="251694080" behindDoc="0" locked="0" layoutInCell="1" allowOverlap="1" wp14:anchorId="6CA9114F" wp14:editId="4552C24B">
                      <wp:simplePos x="0" y="0"/>
                      <wp:positionH relativeFrom="column">
                        <wp:posOffset>537845</wp:posOffset>
                      </wp:positionH>
                      <wp:positionV relativeFrom="paragraph">
                        <wp:posOffset>-5715</wp:posOffset>
                      </wp:positionV>
                      <wp:extent cx="1809750" cy="990600"/>
                      <wp:effectExtent l="383540" t="304800" r="6985" b="9525"/>
                      <wp:wrapNone/>
                      <wp:docPr id="33" name="四角形吹き出し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9750" cy="990600"/>
                              </a:xfrm>
                              <a:prstGeom prst="wedgeRectCallout">
                                <a:avLst>
                                  <a:gd name="adj1" fmla="val -66560"/>
                                  <a:gd name="adj2" fmla="val -77500"/>
                                </a:avLst>
                              </a:prstGeom>
                              <a:solidFill>
                                <a:srgbClr val="FFFFFF"/>
                              </a:solidFill>
                              <a:ln w="12700">
                                <a:solidFill>
                                  <a:srgbClr val="C00000"/>
                                </a:solidFill>
                                <a:miter lim="800000"/>
                                <a:headEnd/>
                                <a:tailEnd/>
                              </a:ln>
                            </wps:spPr>
                            <wps:txbx>
                              <w:txbxContent>
                                <w:p w14:paraId="3E15890D" w14:textId="77777777" w:rsidR="00E56863" w:rsidRPr="001A6D78" w:rsidRDefault="00E56863" w:rsidP="00CD67C0">
                                  <w:pPr>
                                    <w:rPr>
                                      <w:color w:val="000000"/>
                                      <w:sz w:val="18"/>
                                      <w:szCs w:val="18"/>
                                    </w:rPr>
                                  </w:pPr>
                                  <w:r w:rsidRPr="001A6D78">
                                    <w:rPr>
                                      <w:rFonts w:hint="eastAsia"/>
                                      <w:color w:val="000000"/>
                                      <w:sz w:val="18"/>
                                      <w:szCs w:val="18"/>
                                    </w:rPr>
                                    <w:t>有機成分を多く含む試料に対して、灰化等の適切な加熱処理が実施されているか？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CA9114F" id="四角形吹き出し 16" o:spid="_x0000_s1160" type="#_x0000_t61" style="position:absolute;margin-left:42.35pt;margin-top:-.45pt;width:142.5pt;height:7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" adj="-3577,-5940" strokecolor="#c00000" strokeweight="1pt">
                      <v:path arrowok="t"/>
                      <v:textbox>
                        <w:txbxContent>
                          <w:p w14:paraId="3E15890D" w14:textId="77777777" w:rsidR="00E56863" w:rsidRPr="001A6D78" w:rsidRDefault="00E56863" w:rsidP="00CD67C0">
                            <w:pPr>
                              <w:rPr>
                                <w:color w:val="000000"/>
                                <w:sz w:val="18"/>
                                <w:szCs w:val="18"/>
                              </w:rPr>
                            </w:pPr>
                            <w:r w:rsidRPr="001A6D78">
                              <w:rPr>
                                <w:rFonts w:hint="eastAsia"/>
                                <w:color w:val="000000"/>
                                <w:sz w:val="18"/>
                                <w:szCs w:val="18"/>
                              </w:rPr>
                              <w:t>有機成分を多く含む試料に対して、灰化等の適切な加熱処理が実施されているか？</w:t>
                            </w:r>
                          </w:p>
                        </w:txbxContent>
                      </v:textbox>
                    </v:shape>
                  </w:pict>
                </mc:Fallback>
              </mc:AlternateContent>
            </w:r>
          </w:p>
        </w:tc>
      </w:tr>
      <w:tr w:rsidR="00CD67C0" w:rsidRPr="00F1088A" w14:paraId="53958458" w14:textId="77777777" w:rsidTr="00744253">
        <w:tc>
          <w:tcPr>
            <w:tcW w:w="1853" w:type="dxa"/>
            <w:vMerge/>
            <w:tcBorders>
              <w:top w:val="single" w:sz="6" w:space="0" w:color="auto"/>
              <w:left w:val="single" w:sz="12" w:space="0" w:color="auto"/>
              <w:bottom w:val="single" w:sz="6" w:space="0" w:color="auto"/>
              <w:right w:val="single" w:sz="6" w:space="0" w:color="auto"/>
            </w:tcBorders>
            <w:vAlign w:val="center"/>
          </w:tcPr>
          <w:p w14:paraId="39B68997" w14:textId="77777777" w:rsidR="00CD67C0" w:rsidRPr="00F1088A" w:rsidRDefault="00CD67C0" w:rsidP="00744253">
            <w:pPr>
              <w:rPr>
                <w:color w:val="000000"/>
                <w:sz w:val="21"/>
              </w:rPr>
            </w:pPr>
          </w:p>
        </w:tc>
        <w:tc>
          <w:tcPr>
            <w:tcW w:w="1232" w:type="dxa"/>
            <w:vMerge w:val="restart"/>
            <w:tcBorders>
              <w:top w:val="single" w:sz="6" w:space="0" w:color="auto"/>
              <w:left w:val="single" w:sz="6" w:space="0" w:color="auto"/>
              <w:bottom w:val="single" w:sz="6" w:space="0" w:color="auto"/>
              <w:right w:val="single" w:sz="6" w:space="0" w:color="auto"/>
            </w:tcBorders>
            <w:vAlign w:val="center"/>
          </w:tcPr>
          <w:p w14:paraId="2AC92BD7" w14:textId="77777777" w:rsidR="00CD67C0" w:rsidRPr="00F1088A" w:rsidRDefault="00CD67C0" w:rsidP="00744253">
            <w:pPr>
              <w:rPr>
                <w:color w:val="000000"/>
                <w:sz w:val="21"/>
              </w:rPr>
            </w:pPr>
            <w:r w:rsidRPr="00F1088A">
              <w:rPr>
                <w:rFonts w:hint="eastAsia"/>
                <w:color w:val="000000"/>
                <w:sz w:val="21"/>
              </w:rPr>
              <w:t>低温灰化装置</w:t>
            </w:r>
          </w:p>
        </w:tc>
        <w:tc>
          <w:tcPr>
            <w:tcW w:w="1985" w:type="dxa"/>
            <w:tcBorders>
              <w:top w:val="single" w:sz="6" w:space="0" w:color="auto"/>
              <w:left w:val="single" w:sz="6" w:space="0" w:color="auto"/>
              <w:bottom w:val="single" w:sz="6" w:space="0" w:color="auto"/>
              <w:right w:val="single" w:sz="6" w:space="0" w:color="auto"/>
            </w:tcBorders>
          </w:tcPr>
          <w:p w14:paraId="02A3A39C" w14:textId="77777777" w:rsidR="00CD67C0" w:rsidRPr="00F1088A" w:rsidRDefault="00CD67C0" w:rsidP="00744253">
            <w:pPr>
              <w:rPr>
                <w:color w:val="000000"/>
                <w:sz w:val="21"/>
              </w:rPr>
            </w:pPr>
            <w:r w:rsidRPr="00F1088A">
              <w:rPr>
                <w:rFonts w:hint="eastAsia"/>
                <w:color w:val="000000"/>
                <w:sz w:val="21"/>
              </w:rPr>
              <w:t>酸素流量（mL/min）</w:t>
            </w:r>
          </w:p>
        </w:tc>
        <w:tc>
          <w:tcPr>
            <w:tcW w:w="4198" w:type="dxa"/>
            <w:gridSpan w:val="2"/>
            <w:tcBorders>
              <w:top w:val="single" w:sz="6" w:space="0" w:color="auto"/>
              <w:left w:val="single" w:sz="6" w:space="0" w:color="auto"/>
              <w:bottom w:val="single" w:sz="6" w:space="0" w:color="auto"/>
              <w:right w:val="single" w:sz="12" w:space="0" w:color="auto"/>
            </w:tcBorders>
          </w:tcPr>
          <w:p w14:paraId="5AC85C9B" w14:textId="77777777" w:rsidR="00CD67C0" w:rsidRPr="00F1088A" w:rsidRDefault="00CD67C0" w:rsidP="00744253">
            <w:pPr>
              <w:rPr>
                <w:color w:val="000000"/>
                <w:sz w:val="21"/>
              </w:rPr>
            </w:pPr>
          </w:p>
        </w:tc>
      </w:tr>
      <w:tr w:rsidR="00CD67C0" w:rsidRPr="00F1088A" w14:paraId="11F4693B" w14:textId="77777777" w:rsidTr="00744253">
        <w:tc>
          <w:tcPr>
            <w:tcW w:w="1853" w:type="dxa"/>
            <w:vMerge/>
            <w:tcBorders>
              <w:top w:val="single" w:sz="6" w:space="0" w:color="auto"/>
              <w:left w:val="single" w:sz="12" w:space="0" w:color="auto"/>
              <w:bottom w:val="single" w:sz="6" w:space="0" w:color="auto"/>
              <w:right w:val="single" w:sz="6" w:space="0" w:color="auto"/>
            </w:tcBorders>
          </w:tcPr>
          <w:p w14:paraId="2A03133D" w14:textId="77777777" w:rsidR="00CD67C0" w:rsidRPr="00F1088A" w:rsidRDefault="00CD67C0" w:rsidP="00744253">
            <w:pPr>
              <w:rPr>
                <w:color w:val="000000"/>
                <w:sz w:val="21"/>
              </w:rPr>
            </w:pPr>
          </w:p>
        </w:tc>
        <w:tc>
          <w:tcPr>
            <w:tcW w:w="1232" w:type="dxa"/>
            <w:vMerge/>
            <w:tcBorders>
              <w:top w:val="single" w:sz="6" w:space="0" w:color="auto"/>
              <w:left w:val="single" w:sz="6" w:space="0" w:color="auto"/>
              <w:bottom w:val="single" w:sz="6" w:space="0" w:color="auto"/>
              <w:right w:val="single" w:sz="6" w:space="0" w:color="auto"/>
            </w:tcBorders>
          </w:tcPr>
          <w:p w14:paraId="5305DAE2" w14:textId="77777777" w:rsidR="00CD67C0" w:rsidRPr="00F1088A" w:rsidRDefault="00CD67C0" w:rsidP="00744253">
            <w:pPr>
              <w:rPr>
                <w:color w:val="000000"/>
                <w:sz w:val="21"/>
              </w:rPr>
            </w:pPr>
          </w:p>
        </w:tc>
        <w:tc>
          <w:tcPr>
            <w:tcW w:w="1985" w:type="dxa"/>
            <w:tcBorders>
              <w:top w:val="single" w:sz="6" w:space="0" w:color="auto"/>
              <w:left w:val="single" w:sz="6" w:space="0" w:color="auto"/>
              <w:bottom w:val="single" w:sz="6" w:space="0" w:color="auto"/>
              <w:right w:val="single" w:sz="6" w:space="0" w:color="auto"/>
            </w:tcBorders>
          </w:tcPr>
          <w:p w14:paraId="22AAF422" w14:textId="77777777" w:rsidR="00CD67C0" w:rsidRPr="00F1088A" w:rsidRDefault="00CD67C0" w:rsidP="00744253">
            <w:pPr>
              <w:rPr>
                <w:color w:val="000000"/>
                <w:sz w:val="21"/>
              </w:rPr>
            </w:pPr>
            <w:r w:rsidRPr="00F1088A">
              <w:rPr>
                <w:rFonts w:hint="eastAsia"/>
                <w:color w:val="000000"/>
                <w:sz w:val="21"/>
              </w:rPr>
              <w:t>出力（W）</w:t>
            </w:r>
          </w:p>
        </w:tc>
        <w:tc>
          <w:tcPr>
            <w:tcW w:w="4198" w:type="dxa"/>
            <w:gridSpan w:val="2"/>
            <w:tcBorders>
              <w:top w:val="single" w:sz="6" w:space="0" w:color="auto"/>
              <w:left w:val="single" w:sz="6" w:space="0" w:color="auto"/>
              <w:bottom w:val="single" w:sz="6" w:space="0" w:color="auto"/>
              <w:right w:val="single" w:sz="12" w:space="0" w:color="auto"/>
            </w:tcBorders>
          </w:tcPr>
          <w:p w14:paraId="136482A3" w14:textId="77777777" w:rsidR="00CD67C0" w:rsidRPr="00F1088A" w:rsidRDefault="00CD67C0" w:rsidP="00744253">
            <w:pPr>
              <w:rPr>
                <w:color w:val="000000"/>
                <w:sz w:val="21"/>
              </w:rPr>
            </w:pPr>
          </w:p>
        </w:tc>
      </w:tr>
      <w:tr w:rsidR="00CD67C0" w:rsidRPr="00F1088A" w14:paraId="61FA9AB7" w14:textId="77777777" w:rsidTr="00744253">
        <w:tc>
          <w:tcPr>
            <w:tcW w:w="1853" w:type="dxa"/>
            <w:vMerge/>
            <w:tcBorders>
              <w:top w:val="single" w:sz="6" w:space="0" w:color="auto"/>
              <w:left w:val="single" w:sz="12" w:space="0" w:color="auto"/>
              <w:bottom w:val="single" w:sz="6" w:space="0" w:color="auto"/>
              <w:right w:val="single" w:sz="6" w:space="0" w:color="auto"/>
            </w:tcBorders>
          </w:tcPr>
          <w:p w14:paraId="6875B0E2" w14:textId="77777777" w:rsidR="00CD67C0" w:rsidRPr="00F1088A" w:rsidRDefault="00CD67C0" w:rsidP="00744253">
            <w:pPr>
              <w:rPr>
                <w:color w:val="000000"/>
                <w:sz w:val="21"/>
              </w:rPr>
            </w:pPr>
          </w:p>
        </w:tc>
        <w:tc>
          <w:tcPr>
            <w:tcW w:w="1232" w:type="dxa"/>
            <w:vMerge/>
            <w:tcBorders>
              <w:top w:val="single" w:sz="6" w:space="0" w:color="auto"/>
              <w:left w:val="single" w:sz="6" w:space="0" w:color="auto"/>
              <w:bottom w:val="single" w:sz="6" w:space="0" w:color="auto"/>
              <w:right w:val="single" w:sz="6" w:space="0" w:color="auto"/>
            </w:tcBorders>
          </w:tcPr>
          <w:p w14:paraId="060FADA4" w14:textId="77777777" w:rsidR="00CD67C0" w:rsidRPr="00F1088A" w:rsidRDefault="00CD67C0" w:rsidP="00744253">
            <w:pPr>
              <w:rPr>
                <w:color w:val="000000"/>
                <w:sz w:val="21"/>
              </w:rPr>
            </w:pPr>
          </w:p>
        </w:tc>
        <w:tc>
          <w:tcPr>
            <w:tcW w:w="1985" w:type="dxa"/>
            <w:tcBorders>
              <w:top w:val="single" w:sz="6" w:space="0" w:color="auto"/>
              <w:left w:val="single" w:sz="6" w:space="0" w:color="auto"/>
              <w:bottom w:val="single" w:sz="6" w:space="0" w:color="auto"/>
              <w:right w:val="single" w:sz="6" w:space="0" w:color="auto"/>
            </w:tcBorders>
          </w:tcPr>
          <w:p w14:paraId="22851065" w14:textId="77777777" w:rsidR="00CD67C0" w:rsidRPr="00F1088A" w:rsidRDefault="00CD67C0" w:rsidP="00744253">
            <w:pPr>
              <w:rPr>
                <w:color w:val="000000"/>
                <w:sz w:val="21"/>
              </w:rPr>
            </w:pPr>
            <w:r w:rsidRPr="00F1088A">
              <w:rPr>
                <w:rFonts w:hint="eastAsia"/>
                <w:color w:val="000000"/>
                <w:sz w:val="21"/>
              </w:rPr>
              <w:t>灰化時間（min）</w:t>
            </w:r>
          </w:p>
        </w:tc>
        <w:tc>
          <w:tcPr>
            <w:tcW w:w="4198" w:type="dxa"/>
            <w:gridSpan w:val="2"/>
            <w:tcBorders>
              <w:top w:val="single" w:sz="6" w:space="0" w:color="auto"/>
              <w:left w:val="single" w:sz="6" w:space="0" w:color="auto"/>
              <w:bottom w:val="single" w:sz="6" w:space="0" w:color="auto"/>
              <w:right w:val="single" w:sz="12" w:space="0" w:color="auto"/>
            </w:tcBorders>
          </w:tcPr>
          <w:p w14:paraId="65D2C5C9" w14:textId="77777777" w:rsidR="00CD67C0" w:rsidRPr="00F1088A" w:rsidRDefault="00CD67C0" w:rsidP="00744253">
            <w:pPr>
              <w:rPr>
                <w:color w:val="000000"/>
                <w:sz w:val="21"/>
              </w:rPr>
            </w:pPr>
          </w:p>
        </w:tc>
      </w:tr>
      <w:tr w:rsidR="00CD67C0" w:rsidRPr="00F1088A" w14:paraId="56CF5C26" w14:textId="77777777" w:rsidTr="00744253">
        <w:tc>
          <w:tcPr>
            <w:tcW w:w="3085" w:type="dxa"/>
            <w:gridSpan w:val="2"/>
            <w:tcBorders>
              <w:top w:val="single" w:sz="6" w:space="0" w:color="auto"/>
              <w:left w:val="single" w:sz="12" w:space="0" w:color="auto"/>
              <w:bottom w:val="single" w:sz="6" w:space="0" w:color="auto"/>
              <w:right w:val="single" w:sz="6" w:space="0" w:color="auto"/>
            </w:tcBorders>
          </w:tcPr>
          <w:p w14:paraId="660E517E" w14:textId="77777777" w:rsidR="00CD67C0" w:rsidRPr="00F1088A" w:rsidRDefault="00CD67C0" w:rsidP="00744253">
            <w:pPr>
              <w:rPr>
                <w:color w:val="000000"/>
                <w:sz w:val="21"/>
              </w:rPr>
            </w:pPr>
            <w:r w:rsidRPr="00F1088A">
              <w:rPr>
                <w:rFonts w:hint="eastAsia"/>
                <w:color w:val="000000"/>
                <w:sz w:val="21"/>
              </w:rPr>
              <w:t>加熱処理前の一次分析試料</w:t>
            </w:r>
          </w:p>
          <w:p w14:paraId="4E594802" w14:textId="77777777" w:rsidR="00CD67C0" w:rsidRPr="00F1088A" w:rsidRDefault="00CD67C0" w:rsidP="00744253">
            <w:pPr>
              <w:rPr>
                <w:color w:val="000000"/>
                <w:sz w:val="21"/>
              </w:rPr>
            </w:pPr>
            <w:r w:rsidRPr="00F1088A">
              <w:rPr>
                <w:rFonts w:hint="eastAsia"/>
                <w:color w:val="000000"/>
                <w:sz w:val="21"/>
              </w:rPr>
              <w:t>の秤量値（g）</w:t>
            </w:r>
          </w:p>
        </w:tc>
        <w:tc>
          <w:tcPr>
            <w:tcW w:w="3260" w:type="dxa"/>
            <w:gridSpan w:val="2"/>
            <w:tcBorders>
              <w:top w:val="single" w:sz="6" w:space="0" w:color="auto"/>
              <w:left w:val="single" w:sz="6" w:space="0" w:color="auto"/>
              <w:bottom w:val="single" w:sz="6" w:space="0" w:color="auto"/>
              <w:right w:val="single" w:sz="6" w:space="0" w:color="auto"/>
            </w:tcBorders>
          </w:tcPr>
          <w:p w14:paraId="522C4A85" w14:textId="77777777" w:rsidR="00CD67C0" w:rsidRPr="00F1088A" w:rsidRDefault="00CD67C0" w:rsidP="00744253">
            <w:pPr>
              <w:rPr>
                <w:color w:val="000000"/>
                <w:sz w:val="21"/>
              </w:rPr>
            </w:pPr>
            <w:r w:rsidRPr="00F1088A">
              <w:rPr>
                <w:rFonts w:hint="eastAsia"/>
                <w:color w:val="000000"/>
                <w:sz w:val="21"/>
              </w:rPr>
              <w:t>加熱処理後の秤量値</w:t>
            </w:r>
          </w:p>
          <w:p w14:paraId="0833A956" w14:textId="77777777" w:rsidR="00CD67C0" w:rsidRPr="00F1088A" w:rsidRDefault="00CD67C0" w:rsidP="00744253">
            <w:pPr>
              <w:rPr>
                <w:color w:val="000000"/>
                <w:sz w:val="21"/>
              </w:rPr>
            </w:pPr>
            <w:r w:rsidRPr="00F1088A">
              <w:rPr>
                <w:rFonts w:hint="eastAsia"/>
                <w:color w:val="000000"/>
                <w:sz w:val="21"/>
              </w:rPr>
              <w:t>（g）</w:t>
            </w:r>
          </w:p>
        </w:tc>
        <w:tc>
          <w:tcPr>
            <w:tcW w:w="2923" w:type="dxa"/>
            <w:tcBorders>
              <w:top w:val="single" w:sz="6" w:space="0" w:color="auto"/>
              <w:left w:val="single" w:sz="6" w:space="0" w:color="auto"/>
              <w:bottom w:val="single" w:sz="6" w:space="0" w:color="auto"/>
              <w:right w:val="single" w:sz="12" w:space="0" w:color="auto"/>
            </w:tcBorders>
          </w:tcPr>
          <w:p w14:paraId="40F3F3A0" w14:textId="77777777" w:rsidR="00CD67C0" w:rsidRPr="00F1088A" w:rsidRDefault="00CD67C0" w:rsidP="00744253">
            <w:pPr>
              <w:rPr>
                <w:color w:val="000000"/>
                <w:sz w:val="21"/>
              </w:rPr>
            </w:pPr>
            <w:r w:rsidRPr="00F1088A">
              <w:rPr>
                <w:rFonts w:hint="eastAsia"/>
                <w:color w:val="000000"/>
                <w:sz w:val="21"/>
              </w:rPr>
              <w:t>減量率</w:t>
            </w:r>
          </w:p>
          <w:p w14:paraId="69D6217B" w14:textId="77777777" w:rsidR="00CD67C0" w:rsidRPr="00F1088A" w:rsidRDefault="00CD67C0" w:rsidP="00744253">
            <w:pPr>
              <w:rPr>
                <w:color w:val="000000"/>
                <w:sz w:val="21"/>
              </w:rPr>
            </w:pPr>
            <w:r w:rsidRPr="00F1088A">
              <w:rPr>
                <w:rFonts w:hint="eastAsia"/>
                <w:color w:val="000000"/>
                <w:sz w:val="21"/>
              </w:rPr>
              <w:t>(r)</w:t>
            </w:r>
          </w:p>
        </w:tc>
      </w:tr>
      <w:tr w:rsidR="00CD67C0" w:rsidRPr="00F1088A" w14:paraId="3A05EC68" w14:textId="77777777" w:rsidTr="00744253">
        <w:tc>
          <w:tcPr>
            <w:tcW w:w="3085" w:type="dxa"/>
            <w:gridSpan w:val="2"/>
            <w:tcBorders>
              <w:top w:val="single" w:sz="6" w:space="0" w:color="auto"/>
              <w:left w:val="single" w:sz="12" w:space="0" w:color="auto"/>
              <w:bottom w:val="single" w:sz="12" w:space="0" w:color="auto"/>
              <w:right w:val="single" w:sz="6" w:space="0" w:color="auto"/>
            </w:tcBorders>
          </w:tcPr>
          <w:p w14:paraId="6C0F104B" w14:textId="77777777" w:rsidR="00CD67C0" w:rsidRPr="00F1088A" w:rsidRDefault="00CD67C0" w:rsidP="00744253">
            <w:pPr>
              <w:rPr>
                <w:color w:val="000000"/>
                <w:sz w:val="21"/>
              </w:rPr>
            </w:pPr>
          </w:p>
        </w:tc>
        <w:tc>
          <w:tcPr>
            <w:tcW w:w="3260" w:type="dxa"/>
            <w:gridSpan w:val="2"/>
            <w:tcBorders>
              <w:top w:val="single" w:sz="6" w:space="0" w:color="auto"/>
              <w:left w:val="single" w:sz="6" w:space="0" w:color="auto"/>
              <w:bottom w:val="single" w:sz="12" w:space="0" w:color="auto"/>
              <w:right w:val="single" w:sz="6" w:space="0" w:color="auto"/>
            </w:tcBorders>
          </w:tcPr>
          <w:p w14:paraId="18F0FC11" w14:textId="77777777" w:rsidR="00CD67C0" w:rsidRPr="00F1088A" w:rsidRDefault="00CD67C0" w:rsidP="00744253">
            <w:pPr>
              <w:rPr>
                <w:color w:val="000000"/>
                <w:sz w:val="21"/>
              </w:rPr>
            </w:pPr>
          </w:p>
        </w:tc>
        <w:tc>
          <w:tcPr>
            <w:tcW w:w="2923" w:type="dxa"/>
            <w:tcBorders>
              <w:top w:val="single" w:sz="6" w:space="0" w:color="auto"/>
              <w:left w:val="single" w:sz="6" w:space="0" w:color="auto"/>
              <w:bottom w:val="single" w:sz="12" w:space="0" w:color="auto"/>
              <w:right w:val="single" w:sz="12" w:space="0" w:color="auto"/>
            </w:tcBorders>
          </w:tcPr>
          <w:p w14:paraId="7002E486" w14:textId="77777777" w:rsidR="00CD67C0" w:rsidRPr="00F1088A" w:rsidRDefault="00CD67C0" w:rsidP="00744253">
            <w:pPr>
              <w:rPr>
                <w:color w:val="000000"/>
                <w:sz w:val="21"/>
              </w:rPr>
            </w:pPr>
          </w:p>
        </w:tc>
      </w:tr>
    </w:tbl>
    <w:p w14:paraId="104B11D9" w14:textId="77777777" w:rsidR="00CD67C0" w:rsidRPr="00F1088A" w:rsidRDefault="00CD67C0" w:rsidP="00065D3B">
      <w:pPr>
        <w:suppressLineNumbers/>
        <w:rPr>
          <w:b/>
          <w:color w:val="000000"/>
        </w:rPr>
      </w:pPr>
    </w:p>
    <w:p w14:paraId="2AF870EC" w14:textId="777724D4" w:rsidR="00CD67C0" w:rsidRPr="00F1088A" w:rsidRDefault="005C3F93" w:rsidP="00CD67C0">
      <w:pPr>
        <w:ind w:leftChars="59" w:left="142"/>
        <w:rPr>
          <w:rFonts w:ascii="ＭＳ ゴシック" w:eastAsia="ＭＳ ゴシック" w:hAnsi="ＭＳ ゴシック"/>
          <w:b/>
          <w:color w:val="000000"/>
          <w:sz w:val="21"/>
          <w:szCs w:val="21"/>
        </w:rPr>
      </w:pPr>
      <w:r>
        <w:rPr>
          <w:rFonts w:ascii="ＭＳ ゴシック" w:eastAsia="ＭＳ ゴシック" w:hAnsi="ＭＳ ゴシック"/>
          <w:b/>
          <w:noProof/>
          <w:color w:val="000000"/>
          <w:sz w:val="21"/>
          <w:szCs w:val="21"/>
        </w:rPr>
        <mc:AlternateContent>
          <mc:Choice Requires="wps">
            <w:drawing>
              <wp:anchor distT="0" distB="0" distL="114300" distR="114300" simplePos="0" relativeHeight="251686912" behindDoc="0" locked="0" layoutInCell="1" allowOverlap="1" wp14:anchorId="2D09F8F7" wp14:editId="35CF9440">
                <wp:simplePos x="0" y="0"/>
                <wp:positionH relativeFrom="column">
                  <wp:posOffset>3252470</wp:posOffset>
                </wp:positionH>
                <wp:positionV relativeFrom="paragraph">
                  <wp:posOffset>196215</wp:posOffset>
                </wp:positionV>
                <wp:extent cx="276225" cy="257175"/>
                <wp:effectExtent l="10160" t="11430" r="8890" b="7620"/>
                <wp:wrapNone/>
                <wp:docPr id="32" name="円/楕円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 cy="257175"/>
                        </a:xfrm>
                        <a:prstGeom prst="ellipse">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CF53C85" id="円/楕円 1" o:spid="_x0000_s1026" style="position:absolute;left:0;text-align:left;margin-left:256.1pt;margin-top:15.45pt;width:21.75pt;height:20.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" filled="f" strokeweight="1pt">
                <v:path arrowok="t"/>
              </v:oval>
            </w:pict>
          </mc:Fallback>
        </mc:AlternateContent>
      </w:r>
      <w:r w:rsidR="00CD67C0" w:rsidRPr="00F1088A">
        <w:rPr>
          <w:rFonts w:ascii="ＭＳ ゴシック" w:eastAsia="ＭＳ ゴシック" w:hAnsi="ＭＳ ゴシック" w:hint="eastAsia"/>
          <w:b/>
          <w:color w:val="000000"/>
          <w:sz w:val="21"/>
          <w:szCs w:val="21"/>
        </w:rPr>
        <w:t>3）一次分析試料の前処理</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89"/>
        <w:gridCol w:w="6179"/>
      </w:tblGrid>
      <w:tr w:rsidR="00CD67C0" w:rsidRPr="00F1088A" w14:paraId="505445CA" w14:textId="77777777" w:rsidTr="00744253">
        <w:tc>
          <w:tcPr>
            <w:tcW w:w="3089" w:type="dxa"/>
            <w:vAlign w:val="center"/>
          </w:tcPr>
          <w:p w14:paraId="1810E554" w14:textId="77777777" w:rsidR="00CD67C0" w:rsidRPr="00F1088A" w:rsidRDefault="00CD67C0" w:rsidP="00744253">
            <w:pPr>
              <w:rPr>
                <w:color w:val="000000"/>
                <w:sz w:val="20"/>
              </w:rPr>
            </w:pPr>
            <w:r w:rsidRPr="00F1088A">
              <w:rPr>
                <w:rFonts w:hint="eastAsia"/>
                <w:color w:val="000000"/>
                <w:sz w:val="20"/>
              </w:rPr>
              <w:t>一次分析試料の前処理の有無</w:t>
            </w:r>
          </w:p>
        </w:tc>
        <w:tc>
          <w:tcPr>
            <w:tcW w:w="6179" w:type="dxa"/>
          </w:tcPr>
          <w:p w14:paraId="5B3A87F4" w14:textId="77777777" w:rsidR="00CD67C0" w:rsidRPr="00F1088A" w:rsidRDefault="00CD67C0" w:rsidP="00901F8C">
            <w:pPr>
              <w:jc w:val="center"/>
              <w:rPr>
                <w:color w:val="000000"/>
                <w:sz w:val="20"/>
              </w:rPr>
            </w:pPr>
            <w:r w:rsidRPr="00F1088A">
              <w:rPr>
                <w:rFonts w:hint="eastAsia"/>
                <w:color w:val="000000"/>
                <w:sz w:val="20"/>
              </w:rPr>
              <w:t>有　　　　　　　無</w:t>
            </w:r>
          </w:p>
          <w:p w14:paraId="6F7E7D92" w14:textId="77777777" w:rsidR="00CD67C0" w:rsidRPr="00F1088A" w:rsidRDefault="00CD67C0" w:rsidP="00901F8C">
            <w:pPr>
              <w:jc w:val="center"/>
              <w:rPr>
                <w:color w:val="000000"/>
                <w:sz w:val="20"/>
              </w:rPr>
            </w:pPr>
            <w:r w:rsidRPr="00F1088A">
              <w:rPr>
                <w:rFonts w:hint="eastAsia"/>
                <w:color w:val="000000"/>
                <w:sz w:val="20"/>
              </w:rPr>
              <w:t>有の場合は、酸処理で使用した酸の種類を記入</w:t>
            </w:r>
          </w:p>
          <w:p w14:paraId="62A43363" w14:textId="77777777" w:rsidR="00CD67C0" w:rsidRPr="00F1088A" w:rsidRDefault="00CD67C0" w:rsidP="00901F8C">
            <w:pPr>
              <w:jc w:val="center"/>
              <w:rPr>
                <w:color w:val="000000"/>
                <w:sz w:val="20"/>
              </w:rPr>
            </w:pPr>
            <w:r w:rsidRPr="00F1088A">
              <w:rPr>
                <w:rFonts w:hint="eastAsia"/>
                <w:color w:val="000000"/>
                <w:sz w:val="20"/>
              </w:rPr>
              <w:t>（　　　　　　　　　ギ酸　　　　　　　　　　）</w:t>
            </w:r>
          </w:p>
        </w:tc>
      </w:tr>
    </w:tbl>
    <w:p w14:paraId="4C0634A4" w14:textId="77777777" w:rsidR="00CD67C0" w:rsidRPr="00F1088A" w:rsidRDefault="00CD67C0" w:rsidP="00065D3B">
      <w:pPr>
        <w:suppressLineNumbers/>
        <w:rPr>
          <w:b/>
          <w:color w:val="000000"/>
        </w:rPr>
      </w:pPr>
    </w:p>
    <w:p w14:paraId="251E64C0" w14:textId="77777777" w:rsidR="00CD67C0" w:rsidRPr="00F1088A" w:rsidRDefault="00CD67C0" w:rsidP="00AF672A">
      <w:pPr>
        <w:suppressLineNumbers/>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4）アスベスト含有率の測定方法</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89"/>
        <w:gridCol w:w="6179"/>
      </w:tblGrid>
      <w:tr w:rsidR="00CD67C0" w:rsidRPr="00F1088A" w14:paraId="1424240B" w14:textId="77777777" w:rsidTr="00744253">
        <w:tc>
          <w:tcPr>
            <w:tcW w:w="3089" w:type="dxa"/>
            <w:vAlign w:val="center"/>
          </w:tcPr>
          <w:p w14:paraId="1A0BE62E" w14:textId="77777777" w:rsidR="00CD67C0" w:rsidRPr="00F1088A" w:rsidRDefault="00CD67C0" w:rsidP="00AF672A">
            <w:pPr>
              <w:suppressLineNumbers/>
              <w:rPr>
                <w:color w:val="000000"/>
                <w:sz w:val="20"/>
              </w:rPr>
            </w:pPr>
            <w:r w:rsidRPr="00F1088A">
              <w:rPr>
                <w:rFonts w:hint="eastAsia"/>
                <w:color w:val="000000"/>
                <w:sz w:val="20"/>
              </w:rPr>
              <w:t>アスベスト含有率の算定方法</w:t>
            </w:r>
          </w:p>
        </w:tc>
        <w:tc>
          <w:tcPr>
            <w:tcW w:w="6179" w:type="dxa"/>
          </w:tcPr>
          <w:p w14:paraId="558A30AD" w14:textId="77777777" w:rsidR="00CD67C0" w:rsidRPr="00F1088A" w:rsidRDefault="00CD67C0" w:rsidP="00AF672A">
            <w:pPr>
              <w:suppressLineNumbers/>
              <w:rPr>
                <w:color w:val="000000"/>
                <w:sz w:val="20"/>
              </w:rPr>
            </w:pPr>
          </w:p>
          <w:p w14:paraId="317A3F01" w14:textId="77777777" w:rsidR="00CD67C0" w:rsidRPr="00F1088A" w:rsidRDefault="00CD67C0" w:rsidP="00AF672A">
            <w:pPr>
              <w:suppressLineNumbers/>
              <w:rPr>
                <w:color w:val="000000"/>
                <w:sz w:val="20"/>
              </w:rPr>
            </w:pPr>
            <w:r w:rsidRPr="00F1088A">
              <w:rPr>
                <w:rFonts w:hint="eastAsia"/>
                <w:color w:val="000000"/>
                <w:sz w:val="20"/>
              </w:rPr>
              <w:t>一次分析試料を前処理せずに算出</w:t>
            </w:r>
          </w:p>
          <w:p w14:paraId="39CFE141" w14:textId="77777777" w:rsidR="00CD67C0" w:rsidRPr="00F1088A" w:rsidRDefault="00CD67C0" w:rsidP="00AF672A">
            <w:pPr>
              <w:suppressLineNumbers/>
              <w:rPr>
                <w:color w:val="000000"/>
                <w:sz w:val="20"/>
              </w:rPr>
            </w:pPr>
          </w:p>
          <w:p w14:paraId="770156EC" w14:textId="77777777" w:rsidR="00CD67C0" w:rsidRPr="00F1088A" w:rsidRDefault="00CD67C0" w:rsidP="00AF672A">
            <w:pPr>
              <w:suppressLineNumbers/>
              <w:rPr>
                <w:color w:val="000000"/>
                <w:sz w:val="20"/>
              </w:rPr>
            </w:pPr>
            <w:r w:rsidRPr="00F1088A">
              <w:rPr>
                <w:rFonts w:hint="eastAsia"/>
                <w:color w:val="000000"/>
                <w:sz w:val="20"/>
              </w:rPr>
              <w:t>定量用二次分析試料から算出</w:t>
            </w:r>
          </w:p>
          <w:p w14:paraId="0970938C" w14:textId="6F547624" w:rsidR="00CD67C0" w:rsidRPr="00F1088A" w:rsidRDefault="005C3F93" w:rsidP="00AF672A">
            <w:pPr>
              <w:suppressLineNumbers/>
              <w:rPr>
                <w:color w:val="000000"/>
                <w:sz w:val="20"/>
              </w:rPr>
            </w:pPr>
            <w:r>
              <w:rPr>
                <w:noProof/>
                <w:color w:val="000000"/>
                <w:sz w:val="20"/>
              </w:rPr>
              <mc:AlternateContent>
                <mc:Choice Requires="wps">
                  <w:drawing>
                    <wp:anchor distT="0" distB="0" distL="114300" distR="114300" simplePos="0" relativeHeight="251695104" behindDoc="0" locked="0" layoutInCell="1" allowOverlap="1" wp14:anchorId="72A0D98B" wp14:editId="427DCDFF">
                      <wp:simplePos x="0" y="0"/>
                      <wp:positionH relativeFrom="column">
                        <wp:posOffset>-25400</wp:posOffset>
                      </wp:positionH>
                      <wp:positionV relativeFrom="paragraph">
                        <wp:posOffset>202565</wp:posOffset>
                      </wp:positionV>
                      <wp:extent cx="1866900" cy="257175"/>
                      <wp:effectExtent l="0" t="0" r="19050" b="28575"/>
                      <wp:wrapNone/>
                      <wp:docPr id="31" name="円/楕円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6900" cy="2571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6C5FFD" id="円/楕円 63" o:spid="_x0000_s1026" style="position:absolute;left:0;text-align:left;margin-left:-2pt;margin-top:15.95pt;width:147pt;height:20.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" filled="f" strokecolor="windowText" strokeweight="1pt">
                      <v:path arrowok="t"/>
                    </v:oval>
                  </w:pict>
                </mc:Fallback>
              </mc:AlternateContent>
            </w:r>
          </w:p>
          <w:p w14:paraId="3ED9266B" w14:textId="77777777" w:rsidR="00CD67C0" w:rsidRPr="00F1088A" w:rsidRDefault="00CD67C0" w:rsidP="00AF672A">
            <w:pPr>
              <w:suppressLineNumbers/>
              <w:rPr>
                <w:color w:val="000000"/>
                <w:sz w:val="20"/>
              </w:rPr>
            </w:pPr>
            <w:r w:rsidRPr="00F1088A">
              <w:rPr>
                <w:rFonts w:hint="eastAsia"/>
                <w:color w:val="000000"/>
                <w:sz w:val="20"/>
              </w:rPr>
              <w:t>定量用三次分析試料から算出</w:t>
            </w:r>
          </w:p>
          <w:p w14:paraId="2BA3B86E" w14:textId="77777777" w:rsidR="00CD67C0" w:rsidRPr="00F1088A" w:rsidRDefault="00CD67C0" w:rsidP="00AF672A">
            <w:pPr>
              <w:suppressLineNumbers/>
              <w:rPr>
                <w:color w:val="000000"/>
                <w:sz w:val="20"/>
              </w:rPr>
            </w:pPr>
          </w:p>
          <w:p w14:paraId="42E71A78" w14:textId="77777777" w:rsidR="00CD67C0" w:rsidRPr="00F1088A" w:rsidRDefault="00CD67C0" w:rsidP="00AF672A">
            <w:pPr>
              <w:suppressLineNumbers/>
              <w:rPr>
                <w:color w:val="000000"/>
                <w:sz w:val="20"/>
              </w:rPr>
            </w:pPr>
            <w:r w:rsidRPr="00F1088A">
              <w:rPr>
                <w:rFonts w:hint="eastAsia"/>
                <w:color w:val="000000"/>
                <w:sz w:val="20"/>
              </w:rPr>
              <w:t>その他（　　　　　　　　　　　　　　　　　）</w:t>
            </w:r>
          </w:p>
          <w:p w14:paraId="36EF4483" w14:textId="77777777" w:rsidR="00CD67C0" w:rsidRPr="00F1088A" w:rsidRDefault="00CD67C0" w:rsidP="00AF672A">
            <w:pPr>
              <w:suppressLineNumbers/>
              <w:rPr>
                <w:color w:val="000000"/>
                <w:sz w:val="20"/>
              </w:rPr>
            </w:pPr>
          </w:p>
        </w:tc>
      </w:tr>
    </w:tbl>
    <w:p w14:paraId="4987744A" w14:textId="77777777" w:rsidR="00C81D10" w:rsidRDefault="00C81D10" w:rsidP="00C81D10">
      <w:pPr>
        <w:suppressLineNumbers/>
      </w:pPr>
    </w:p>
    <w:p w14:paraId="6C8520DC" w14:textId="77777777" w:rsidR="00CD67C0" w:rsidRPr="00F1088A" w:rsidRDefault="0005524A" w:rsidP="00CD67C0">
      <w:pPr>
        <w:rPr>
          <w:rFonts w:ascii="ＭＳ ゴシック" w:eastAsia="ＭＳ ゴシック" w:hAnsi="ＭＳ ゴシック"/>
          <w:b/>
          <w:color w:val="000000"/>
          <w:sz w:val="21"/>
          <w:szCs w:val="21"/>
        </w:rPr>
      </w:pPr>
      <w:r>
        <w:br w:type="page"/>
      </w:r>
      <w:r w:rsidR="00CD67C0" w:rsidRPr="00F1088A">
        <w:rPr>
          <w:rFonts w:ascii="ＭＳ ゴシック" w:eastAsia="ＭＳ ゴシック" w:hAnsi="ＭＳ ゴシック" w:hint="eastAsia"/>
          <w:b/>
          <w:color w:val="000000"/>
          <w:sz w:val="21"/>
          <w:szCs w:val="21"/>
        </w:rPr>
        <w:lastRenderedPageBreak/>
        <w:t>e）Ｘ線回折装置による定量分析の測定条件</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42"/>
        <w:gridCol w:w="1838"/>
        <w:gridCol w:w="1785"/>
        <w:gridCol w:w="4421"/>
      </w:tblGrid>
      <w:tr w:rsidR="00CD67C0" w:rsidRPr="00F1088A" w14:paraId="43BCEC10" w14:textId="77777777" w:rsidTr="00744253">
        <w:tc>
          <w:tcPr>
            <w:tcW w:w="3080" w:type="dxa"/>
            <w:gridSpan w:val="2"/>
          </w:tcPr>
          <w:p w14:paraId="4A4A79EE" w14:textId="77777777" w:rsidR="00CD67C0" w:rsidRPr="00F1088A" w:rsidRDefault="00CD67C0" w:rsidP="00744253">
            <w:pPr>
              <w:rPr>
                <w:color w:val="000000"/>
                <w:sz w:val="20"/>
              </w:rPr>
            </w:pPr>
            <w:r w:rsidRPr="00F1088A">
              <w:rPr>
                <w:rFonts w:hint="eastAsia"/>
                <w:color w:val="000000"/>
                <w:sz w:val="20"/>
              </w:rPr>
              <w:t>設定項目等</w:t>
            </w:r>
          </w:p>
        </w:tc>
        <w:tc>
          <w:tcPr>
            <w:tcW w:w="6206" w:type="dxa"/>
            <w:gridSpan w:val="2"/>
          </w:tcPr>
          <w:p w14:paraId="2634696B" w14:textId="77777777" w:rsidR="00CD67C0" w:rsidRPr="00F1088A" w:rsidRDefault="00CD67C0" w:rsidP="00744253">
            <w:pPr>
              <w:rPr>
                <w:color w:val="000000"/>
                <w:sz w:val="20"/>
              </w:rPr>
            </w:pPr>
            <w:r w:rsidRPr="00F1088A">
              <w:rPr>
                <w:rFonts w:hint="eastAsia"/>
                <w:color w:val="000000"/>
                <w:sz w:val="20"/>
              </w:rPr>
              <w:t>測定条件等</w:t>
            </w:r>
          </w:p>
        </w:tc>
      </w:tr>
      <w:tr w:rsidR="00CD67C0" w:rsidRPr="00F1088A" w14:paraId="7D562FF6" w14:textId="77777777" w:rsidTr="00744253">
        <w:tc>
          <w:tcPr>
            <w:tcW w:w="3080" w:type="dxa"/>
            <w:gridSpan w:val="2"/>
            <w:vMerge w:val="restart"/>
          </w:tcPr>
          <w:p w14:paraId="41B8F283" w14:textId="77777777" w:rsidR="00CD67C0" w:rsidRPr="00F1088A" w:rsidRDefault="00CD67C0" w:rsidP="00744253">
            <w:pPr>
              <w:rPr>
                <w:color w:val="000000"/>
                <w:sz w:val="20"/>
              </w:rPr>
            </w:pPr>
            <w:r w:rsidRPr="00F1088A">
              <w:rPr>
                <w:rFonts w:hint="eastAsia"/>
                <w:color w:val="000000"/>
                <w:sz w:val="20"/>
              </w:rPr>
              <w:t>X線回折装置のメーカー名</w:t>
            </w:r>
          </w:p>
          <w:p w14:paraId="6F3C571D" w14:textId="77777777" w:rsidR="00CD67C0" w:rsidRPr="00F1088A" w:rsidRDefault="00CD67C0" w:rsidP="00744253">
            <w:pPr>
              <w:rPr>
                <w:color w:val="000000"/>
                <w:sz w:val="20"/>
              </w:rPr>
            </w:pPr>
            <w:r w:rsidRPr="00F1088A">
              <w:rPr>
                <w:rFonts w:hint="eastAsia"/>
                <w:color w:val="000000"/>
                <w:sz w:val="20"/>
              </w:rPr>
              <w:t>・型式</w:t>
            </w:r>
          </w:p>
        </w:tc>
        <w:tc>
          <w:tcPr>
            <w:tcW w:w="1785" w:type="dxa"/>
            <w:tcBorders>
              <w:top w:val="single" w:sz="6" w:space="0" w:color="auto"/>
              <w:bottom w:val="single" w:sz="6" w:space="0" w:color="auto"/>
              <w:right w:val="single" w:sz="4" w:space="0" w:color="auto"/>
            </w:tcBorders>
          </w:tcPr>
          <w:p w14:paraId="78E6F755" w14:textId="77777777" w:rsidR="00CD67C0" w:rsidRPr="00F1088A" w:rsidRDefault="00CD67C0" w:rsidP="00744253">
            <w:pPr>
              <w:rPr>
                <w:color w:val="000000"/>
                <w:sz w:val="20"/>
              </w:rPr>
            </w:pPr>
            <w:r w:rsidRPr="00F1088A">
              <w:rPr>
                <w:rFonts w:hint="eastAsia"/>
                <w:color w:val="000000"/>
                <w:sz w:val="20"/>
              </w:rPr>
              <w:t>メーカー</w:t>
            </w:r>
          </w:p>
        </w:tc>
        <w:tc>
          <w:tcPr>
            <w:tcW w:w="4421" w:type="dxa"/>
            <w:tcBorders>
              <w:left w:val="single" w:sz="4" w:space="0" w:color="auto"/>
            </w:tcBorders>
          </w:tcPr>
          <w:p w14:paraId="4FAB6533" w14:textId="77777777" w:rsidR="00CD67C0" w:rsidRPr="00F1088A" w:rsidRDefault="00CD67C0" w:rsidP="00744253">
            <w:pPr>
              <w:rPr>
                <w:color w:val="000000"/>
                <w:sz w:val="20"/>
              </w:rPr>
            </w:pPr>
            <w:r w:rsidRPr="00F1088A">
              <w:rPr>
                <w:rFonts w:hint="eastAsia"/>
                <w:color w:val="000000"/>
                <w:sz w:val="20"/>
              </w:rPr>
              <w:t>(株)リガク</w:t>
            </w:r>
          </w:p>
        </w:tc>
      </w:tr>
      <w:tr w:rsidR="00CD67C0" w:rsidRPr="00F1088A" w14:paraId="1D163B1F" w14:textId="77777777" w:rsidTr="00744253">
        <w:tc>
          <w:tcPr>
            <w:tcW w:w="3080" w:type="dxa"/>
            <w:gridSpan w:val="2"/>
            <w:vMerge/>
          </w:tcPr>
          <w:p w14:paraId="6E7AF9C8" w14:textId="77777777" w:rsidR="00CD67C0" w:rsidRPr="00F1088A" w:rsidRDefault="00CD67C0" w:rsidP="00744253">
            <w:pPr>
              <w:rPr>
                <w:color w:val="000000"/>
                <w:sz w:val="20"/>
              </w:rPr>
            </w:pPr>
          </w:p>
        </w:tc>
        <w:tc>
          <w:tcPr>
            <w:tcW w:w="1785" w:type="dxa"/>
            <w:tcBorders>
              <w:top w:val="single" w:sz="6" w:space="0" w:color="auto"/>
              <w:bottom w:val="single" w:sz="6" w:space="0" w:color="auto"/>
              <w:right w:val="single" w:sz="4" w:space="0" w:color="auto"/>
            </w:tcBorders>
          </w:tcPr>
          <w:p w14:paraId="7ECD72F3" w14:textId="77777777" w:rsidR="00CD67C0" w:rsidRPr="00F1088A" w:rsidRDefault="00CD67C0" w:rsidP="00744253">
            <w:pPr>
              <w:rPr>
                <w:color w:val="000000"/>
                <w:sz w:val="20"/>
              </w:rPr>
            </w:pPr>
            <w:r w:rsidRPr="00F1088A">
              <w:rPr>
                <w:rFonts w:hint="eastAsia"/>
                <w:color w:val="000000"/>
                <w:sz w:val="20"/>
              </w:rPr>
              <w:t>型式</w:t>
            </w:r>
          </w:p>
        </w:tc>
        <w:tc>
          <w:tcPr>
            <w:tcW w:w="4421" w:type="dxa"/>
            <w:tcBorders>
              <w:left w:val="single" w:sz="4" w:space="0" w:color="auto"/>
            </w:tcBorders>
          </w:tcPr>
          <w:p w14:paraId="2ABFD9E0" w14:textId="77777777" w:rsidR="00CD67C0" w:rsidRPr="00F1088A" w:rsidRDefault="00CD67C0" w:rsidP="00744253">
            <w:pPr>
              <w:rPr>
                <w:color w:val="000000"/>
                <w:sz w:val="20"/>
              </w:rPr>
            </w:pPr>
            <w:r w:rsidRPr="00F1088A">
              <w:rPr>
                <w:rFonts w:hint="eastAsia"/>
                <w:color w:val="000000"/>
                <w:sz w:val="20"/>
              </w:rPr>
              <w:t>Multi Flex 2kW</w:t>
            </w:r>
          </w:p>
        </w:tc>
      </w:tr>
      <w:tr w:rsidR="00CD67C0" w:rsidRPr="00F1088A" w14:paraId="6AD726F5" w14:textId="77777777" w:rsidTr="00744253">
        <w:tc>
          <w:tcPr>
            <w:tcW w:w="3080" w:type="dxa"/>
            <w:gridSpan w:val="2"/>
          </w:tcPr>
          <w:p w14:paraId="78E6D871" w14:textId="77777777" w:rsidR="00CD67C0" w:rsidRPr="00F1088A" w:rsidRDefault="00CD67C0" w:rsidP="00744253">
            <w:pPr>
              <w:rPr>
                <w:color w:val="000000"/>
                <w:sz w:val="20"/>
              </w:rPr>
            </w:pPr>
            <w:r w:rsidRPr="00F1088A">
              <w:rPr>
                <w:rFonts w:hint="eastAsia"/>
                <w:color w:val="000000"/>
                <w:sz w:val="20"/>
              </w:rPr>
              <w:t>Ｘ線対陰極</w:t>
            </w:r>
          </w:p>
        </w:tc>
        <w:tc>
          <w:tcPr>
            <w:tcW w:w="6206" w:type="dxa"/>
            <w:gridSpan w:val="2"/>
          </w:tcPr>
          <w:p w14:paraId="4B0A727E" w14:textId="77777777" w:rsidR="00CD67C0" w:rsidRPr="00F1088A" w:rsidRDefault="00CD67C0" w:rsidP="00744253">
            <w:pPr>
              <w:rPr>
                <w:color w:val="000000"/>
                <w:sz w:val="20"/>
              </w:rPr>
            </w:pPr>
            <w:r w:rsidRPr="00F1088A">
              <w:rPr>
                <w:rFonts w:hint="eastAsia"/>
                <w:color w:val="000000"/>
                <w:sz w:val="20"/>
              </w:rPr>
              <w:t>Cu</w:t>
            </w:r>
          </w:p>
        </w:tc>
      </w:tr>
      <w:tr w:rsidR="00CD67C0" w:rsidRPr="00F1088A" w14:paraId="19884352" w14:textId="77777777" w:rsidTr="00744253">
        <w:tc>
          <w:tcPr>
            <w:tcW w:w="3080" w:type="dxa"/>
            <w:gridSpan w:val="2"/>
          </w:tcPr>
          <w:p w14:paraId="5AFE8761" w14:textId="77777777" w:rsidR="00CD67C0" w:rsidRPr="00F1088A" w:rsidRDefault="00CD67C0" w:rsidP="00744253">
            <w:pPr>
              <w:rPr>
                <w:color w:val="000000"/>
                <w:sz w:val="20"/>
              </w:rPr>
            </w:pPr>
            <w:r w:rsidRPr="00F1088A">
              <w:rPr>
                <w:rFonts w:hint="eastAsia"/>
                <w:color w:val="000000"/>
                <w:sz w:val="20"/>
              </w:rPr>
              <w:t>管電圧（kV）</w:t>
            </w:r>
          </w:p>
        </w:tc>
        <w:tc>
          <w:tcPr>
            <w:tcW w:w="6206" w:type="dxa"/>
            <w:gridSpan w:val="2"/>
          </w:tcPr>
          <w:p w14:paraId="719C702C" w14:textId="77777777" w:rsidR="00CD67C0" w:rsidRPr="00F1088A" w:rsidRDefault="00CD67C0" w:rsidP="00744253">
            <w:pPr>
              <w:rPr>
                <w:color w:val="000000"/>
                <w:sz w:val="20"/>
              </w:rPr>
            </w:pPr>
            <w:r w:rsidRPr="00F1088A">
              <w:rPr>
                <w:rFonts w:hint="eastAsia"/>
                <w:color w:val="000000"/>
                <w:sz w:val="20"/>
              </w:rPr>
              <w:t>40</w:t>
            </w:r>
          </w:p>
        </w:tc>
      </w:tr>
      <w:tr w:rsidR="00CD67C0" w:rsidRPr="00F1088A" w14:paraId="13F89B24" w14:textId="77777777" w:rsidTr="00744253">
        <w:tc>
          <w:tcPr>
            <w:tcW w:w="3080" w:type="dxa"/>
            <w:gridSpan w:val="2"/>
          </w:tcPr>
          <w:p w14:paraId="1B8B53AB" w14:textId="77777777" w:rsidR="00CD67C0" w:rsidRPr="00F1088A" w:rsidRDefault="00CD67C0" w:rsidP="00744253">
            <w:pPr>
              <w:rPr>
                <w:color w:val="000000"/>
                <w:sz w:val="20"/>
              </w:rPr>
            </w:pPr>
            <w:r w:rsidRPr="00F1088A">
              <w:rPr>
                <w:rFonts w:hint="eastAsia"/>
                <w:color w:val="000000"/>
                <w:sz w:val="20"/>
              </w:rPr>
              <w:t>管電流（mA）</w:t>
            </w:r>
          </w:p>
        </w:tc>
        <w:tc>
          <w:tcPr>
            <w:tcW w:w="6206" w:type="dxa"/>
            <w:gridSpan w:val="2"/>
          </w:tcPr>
          <w:p w14:paraId="4B158769" w14:textId="77777777" w:rsidR="00CD67C0" w:rsidRPr="00F1088A" w:rsidRDefault="00CD67C0" w:rsidP="00744253">
            <w:pPr>
              <w:rPr>
                <w:color w:val="000000"/>
                <w:sz w:val="20"/>
              </w:rPr>
            </w:pPr>
            <w:r w:rsidRPr="00F1088A">
              <w:rPr>
                <w:rFonts w:hint="eastAsia"/>
                <w:color w:val="000000"/>
                <w:sz w:val="20"/>
              </w:rPr>
              <w:t>40</w:t>
            </w:r>
          </w:p>
        </w:tc>
      </w:tr>
      <w:tr w:rsidR="00CD67C0" w:rsidRPr="00F1088A" w14:paraId="7640D0B4" w14:textId="77777777" w:rsidTr="00744253">
        <w:tc>
          <w:tcPr>
            <w:tcW w:w="3080" w:type="dxa"/>
            <w:gridSpan w:val="2"/>
          </w:tcPr>
          <w:p w14:paraId="43647F4E" w14:textId="77777777" w:rsidR="00CD67C0" w:rsidRPr="00F1088A" w:rsidRDefault="00CD67C0" w:rsidP="00744253">
            <w:pPr>
              <w:rPr>
                <w:color w:val="000000"/>
                <w:sz w:val="20"/>
              </w:rPr>
            </w:pPr>
            <w:r w:rsidRPr="00F1088A">
              <w:rPr>
                <w:rFonts w:hint="eastAsia"/>
                <w:color w:val="000000"/>
                <w:sz w:val="20"/>
              </w:rPr>
              <w:t>単色化（K</w:t>
            </w:r>
            <w:r w:rsidRPr="00F1088A">
              <w:rPr>
                <w:rFonts w:hint="eastAsia"/>
                <w:color w:val="000000"/>
                <w:sz w:val="20"/>
                <w:vertAlign w:val="subscript"/>
              </w:rPr>
              <w:t>β</w:t>
            </w:r>
            <w:r w:rsidRPr="00F1088A">
              <w:rPr>
                <w:rFonts w:hint="eastAsia"/>
                <w:color w:val="000000"/>
                <w:sz w:val="20"/>
              </w:rPr>
              <w:t>線の除去）</w:t>
            </w:r>
          </w:p>
        </w:tc>
        <w:tc>
          <w:tcPr>
            <w:tcW w:w="6206" w:type="dxa"/>
            <w:gridSpan w:val="2"/>
          </w:tcPr>
          <w:p w14:paraId="0174BB44" w14:textId="77777777" w:rsidR="00CD67C0" w:rsidRPr="00F1088A" w:rsidRDefault="00CD67C0" w:rsidP="00744253">
            <w:pPr>
              <w:rPr>
                <w:color w:val="000000"/>
                <w:sz w:val="20"/>
              </w:rPr>
            </w:pPr>
            <w:r w:rsidRPr="00F1088A">
              <w:rPr>
                <w:rFonts w:hint="eastAsia"/>
                <w:color w:val="000000"/>
                <w:sz w:val="20"/>
              </w:rPr>
              <w:t>Niフィルタ</w:t>
            </w:r>
          </w:p>
        </w:tc>
      </w:tr>
      <w:tr w:rsidR="00CD67C0" w:rsidRPr="00F1088A" w14:paraId="163E80C4" w14:textId="77777777" w:rsidTr="00744253">
        <w:tc>
          <w:tcPr>
            <w:tcW w:w="3080" w:type="dxa"/>
            <w:gridSpan w:val="2"/>
            <w:tcBorders>
              <w:bottom w:val="single" w:sz="4" w:space="0" w:color="auto"/>
            </w:tcBorders>
          </w:tcPr>
          <w:p w14:paraId="2F9381A7" w14:textId="77777777" w:rsidR="00CD67C0" w:rsidRPr="00F1088A" w:rsidRDefault="00CD67C0" w:rsidP="00744253">
            <w:pPr>
              <w:rPr>
                <w:color w:val="000000"/>
                <w:sz w:val="20"/>
              </w:rPr>
            </w:pPr>
            <w:r w:rsidRPr="00F1088A">
              <w:rPr>
                <w:rFonts w:hint="eastAsia"/>
                <w:color w:val="000000"/>
                <w:sz w:val="20"/>
              </w:rPr>
              <w:t>フルスケール（cps）</w:t>
            </w:r>
          </w:p>
        </w:tc>
        <w:tc>
          <w:tcPr>
            <w:tcW w:w="6206" w:type="dxa"/>
            <w:gridSpan w:val="2"/>
          </w:tcPr>
          <w:p w14:paraId="48E1B736" w14:textId="77777777" w:rsidR="00CD67C0" w:rsidRPr="00F1088A" w:rsidRDefault="00CD67C0" w:rsidP="00744253">
            <w:pPr>
              <w:rPr>
                <w:color w:val="000000"/>
                <w:sz w:val="20"/>
              </w:rPr>
            </w:pPr>
            <w:r w:rsidRPr="00F1088A">
              <w:rPr>
                <w:rFonts w:hint="eastAsia"/>
                <w:color w:val="000000"/>
                <w:sz w:val="20"/>
              </w:rPr>
              <w:t>オートスケール</w:t>
            </w:r>
          </w:p>
        </w:tc>
      </w:tr>
      <w:tr w:rsidR="00CD67C0" w:rsidRPr="00F1088A" w14:paraId="6858A8D5" w14:textId="77777777" w:rsidTr="00744253">
        <w:tc>
          <w:tcPr>
            <w:tcW w:w="3080" w:type="dxa"/>
            <w:gridSpan w:val="2"/>
            <w:tcBorders>
              <w:top w:val="single" w:sz="4" w:space="0" w:color="auto"/>
            </w:tcBorders>
          </w:tcPr>
          <w:p w14:paraId="76DE9320" w14:textId="77777777" w:rsidR="00CD67C0" w:rsidRPr="00F1088A" w:rsidRDefault="00CD67C0" w:rsidP="00744253">
            <w:pPr>
              <w:rPr>
                <w:color w:val="000000"/>
                <w:sz w:val="20"/>
              </w:rPr>
            </w:pPr>
            <w:r w:rsidRPr="00F1088A">
              <w:rPr>
                <w:rFonts w:hint="eastAsia"/>
                <w:color w:val="000000"/>
                <w:sz w:val="20"/>
              </w:rPr>
              <w:t>時定数（s）</w:t>
            </w:r>
          </w:p>
        </w:tc>
        <w:tc>
          <w:tcPr>
            <w:tcW w:w="6206" w:type="dxa"/>
            <w:gridSpan w:val="2"/>
          </w:tcPr>
          <w:p w14:paraId="53BF2E1B" w14:textId="77777777" w:rsidR="00CD67C0" w:rsidRPr="00F1088A" w:rsidRDefault="00CD67C0" w:rsidP="00744253">
            <w:pPr>
              <w:rPr>
                <w:color w:val="000000"/>
                <w:sz w:val="20"/>
              </w:rPr>
            </w:pPr>
            <w:r w:rsidRPr="00F1088A">
              <w:rPr>
                <w:rFonts w:hint="eastAsia"/>
                <w:color w:val="000000"/>
                <w:sz w:val="20"/>
              </w:rPr>
              <w:t>1</w:t>
            </w:r>
          </w:p>
        </w:tc>
      </w:tr>
      <w:tr w:rsidR="00CD67C0" w:rsidRPr="00F1088A" w14:paraId="5D9F3C2A" w14:textId="77777777" w:rsidTr="00744253">
        <w:tc>
          <w:tcPr>
            <w:tcW w:w="1242" w:type="dxa"/>
            <w:vMerge w:val="restart"/>
            <w:tcBorders>
              <w:right w:val="single" w:sz="4" w:space="0" w:color="auto"/>
            </w:tcBorders>
            <w:vAlign w:val="center"/>
          </w:tcPr>
          <w:p w14:paraId="2C51EA37" w14:textId="77777777" w:rsidR="00CD67C0" w:rsidRPr="00F1088A" w:rsidRDefault="00CD67C0" w:rsidP="00744253">
            <w:pPr>
              <w:rPr>
                <w:color w:val="000000"/>
                <w:sz w:val="20"/>
              </w:rPr>
            </w:pPr>
            <w:r w:rsidRPr="00F1088A">
              <w:rPr>
                <w:rFonts w:hint="eastAsia"/>
                <w:color w:val="000000"/>
                <w:sz w:val="20"/>
              </w:rPr>
              <w:t>走査速度（°/min）</w:t>
            </w:r>
          </w:p>
        </w:tc>
        <w:tc>
          <w:tcPr>
            <w:tcW w:w="1838" w:type="dxa"/>
            <w:tcBorders>
              <w:left w:val="single" w:sz="4" w:space="0" w:color="auto"/>
            </w:tcBorders>
          </w:tcPr>
          <w:p w14:paraId="5D931CF7" w14:textId="77777777" w:rsidR="00CD67C0" w:rsidRPr="00F1088A" w:rsidRDefault="00CD67C0" w:rsidP="00744253">
            <w:pPr>
              <w:rPr>
                <w:color w:val="000000"/>
                <w:sz w:val="20"/>
              </w:rPr>
            </w:pPr>
            <w:r w:rsidRPr="00F1088A">
              <w:rPr>
                <w:rFonts w:hint="eastAsia"/>
                <w:color w:val="000000"/>
                <w:sz w:val="20"/>
                <w:szCs w:val="20"/>
              </w:rPr>
              <w:t xml:space="preserve">連続スキャニング　</w:t>
            </w:r>
            <w:r w:rsidRPr="00F1088A">
              <w:rPr>
                <w:rFonts w:hint="eastAsia"/>
                <w:color w:val="000000"/>
                <w:sz w:val="20"/>
              </w:rPr>
              <w:t xml:space="preserve">　　　　　（°/min）</w:t>
            </w:r>
          </w:p>
        </w:tc>
        <w:tc>
          <w:tcPr>
            <w:tcW w:w="6206" w:type="dxa"/>
            <w:gridSpan w:val="2"/>
            <w:vAlign w:val="center"/>
          </w:tcPr>
          <w:p w14:paraId="6FCB1987" w14:textId="77777777" w:rsidR="00CD67C0" w:rsidRPr="00F1088A" w:rsidRDefault="00CD67C0" w:rsidP="00744253">
            <w:pPr>
              <w:rPr>
                <w:color w:val="000000"/>
                <w:sz w:val="20"/>
              </w:rPr>
            </w:pPr>
            <w:r w:rsidRPr="00F1088A">
              <w:rPr>
                <w:rFonts w:hint="eastAsia"/>
                <w:color w:val="000000"/>
                <w:sz w:val="20"/>
              </w:rPr>
              <w:t>1/8</w:t>
            </w:r>
          </w:p>
        </w:tc>
      </w:tr>
      <w:tr w:rsidR="00CD67C0" w:rsidRPr="00F1088A" w14:paraId="4E2C4FC5" w14:textId="77777777" w:rsidTr="00744253">
        <w:tc>
          <w:tcPr>
            <w:tcW w:w="1242" w:type="dxa"/>
            <w:vMerge/>
            <w:tcBorders>
              <w:right w:val="single" w:sz="4" w:space="0" w:color="auto"/>
            </w:tcBorders>
          </w:tcPr>
          <w:p w14:paraId="40D3F54B" w14:textId="77777777" w:rsidR="00CD67C0" w:rsidRPr="00F1088A" w:rsidRDefault="00CD67C0" w:rsidP="00744253">
            <w:pPr>
              <w:rPr>
                <w:color w:val="000000"/>
                <w:sz w:val="20"/>
              </w:rPr>
            </w:pPr>
          </w:p>
        </w:tc>
        <w:tc>
          <w:tcPr>
            <w:tcW w:w="1838" w:type="dxa"/>
            <w:tcBorders>
              <w:left w:val="single" w:sz="4" w:space="0" w:color="auto"/>
            </w:tcBorders>
          </w:tcPr>
          <w:p w14:paraId="1E761684" w14:textId="77777777" w:rsidR="00CD67C0" w:rsidRPr="00F1088A" w:rsidRDefault="00CD67C0" w:rsidP="00744253">
            <w:pPr>
              <w:rPr>
                <w:color w:val="000000"/>
                <w:sz w:val="20"/>
              </w:rPr>
            </w:pPr>
            <w:r w:rsidRPr="00F1088A">
              <w:rPr>
                <w:rFonts w:hint="eastAsia"/>
                <w:color w:val="000000"/>
                <w:sz w:val="20"/>
              </w:rPr>
              <w:t>ステップ</w:t>
            </w:r>
          </w:p>
          <w:p w14:paraId="334A7862" w14:textId="77777777" w:rsidR="00CD67C0" w:rsidRPr="00F1088A" w:rsidRDefault="00CD67C0" w:rsidP="00744253">
            <w:pPr>
              <w:rPr>
                <w:color w:val="000000"/>
                <w:sz w:val="20"/>
              </w:rPr>
            </w:pPr>
            <w:r w:rsidRPr="00F1088A">
              <w:rPr>
                <w:rFonts w:hint="eastAsia"/>
                <w:color w:val="000000"/>
                <w:sz w:val="20"/>
              </w:rPr>
              <w:t>スキャニング</w:t>
            </w:r>
          </w:p>
        </w:tc>
        <w:tc>
          <w:tcPr>
            <w:tcW w:w="6206" w:type="dxa"/>
            <w:gridSpan w:val="2"/>
            <w:vAlign w:val="center"/>
          </w:tcPr>
          <w:p w14:paraId="4AF90471" w14:textId="77777777" w:rsidR="00CD67C0" w:rsidRPr="00F1088A" w:rsidRDefault="00CD67C0" w:rsidP="00744253">
            <w:pPr>
              <w:rPr>
                <w:color w:val="000000"/>
                <w:sz w:val="20"/>
              </w:rPr>
            </w:pPr>
            <w:r w:rsidRPr="00F1088A">
              <w:rPr>
                <w:rFonts w:hint="eastAsia"/>
                <w:color w:val="000000"/>
                <w:sz w:val="20"/>
              </w:rPr>
              <w:t>0.02°×10秒</w:t>
            </w:r>
          </w:p>
        </w:tc>
      </w:tr>
      <w:tr w:rsidR="00CD67C0" w:rsidRPr="00F1088A" w14:paraId="0BA77F27" w14:textId="77777777" w:rsidTr="00744253">
        <w:tc>
          <w:tcPr>
            <w:tcW w:w="3080" w:type="dxa"/>
            <w:gridSpan w:val="2"/>
          </w:tcPr>
          <w:p w14:paraId="14FD27EA" w14:textId="77777777" w:rsidR="00CD67C0" w:rsidRPr="00F1088A" w:rsidRDefault="00CD67C0" w:rsidP="00744253">
            <w:pPr>
              <w:rPr>
                <w:color w:val="000000"/>
                <w:sz w:val="20"/>
              </w:rPr>
            </w:pPr>
            <w:r w:rsidRPr="00F1088A">
              <w:rPr>
                <w:rFonts w:hint="eastAsia"/>
                <w:color w:val="000000"/>
                <w:sz w:val="20"/>
              </w:rPr>
              <w:t>発散スリット（°）</w:t>
            </w:r>
          </w:p>
        </w:tc>
        <w:tc>
          <w:tcPr>
            <w:tcW w:w="6206" w:type="dxa"/>
            <w:gridSpan w:val="2"/>
          </w:tcPr>
          <w:p w14:paraId="4EF0EC56" w14:textId="77777777" w:rsidR="00CD67C0" w:rsidRPr="00F1088A" w:rsidRDefault="00CD67C0" w:rsidP="00744253">
            <w:pPr>
              <w:rPr>
                <w:color w:val="000000"/>
                <w:sz w:val="20"/>
              </w:rPr>
            </w:pPr>
            <w:r w:rsidRPr="00F1088A">
              <w:rPr>
                <w:rFonts w:hint="eastAsia"/>
                <w:color w:val="000000"/>
                <w:sz w:val="20"/>
              </w:rPr>
              <w:t>1</w:t>
            </w:r>
          </w:p>
        </w:tc>
      </w:tr>
      <w:tr w:rsidR="00CD67C0" w:rsidRPr="00F1088A" w14:paraId="3A7F616F" w14:textId="77777777" w:rsidTr="00744253">
        <w:tc>
          <w:tcPr>
            <w:tcW w:w="3080" w:type="dxa"/>
            <w:gridSpan w:val="2"/>
          </w:tcPr>
          <w:p w14:paraId="33C5C1D4" w14:textId="77777777" w:rsidR="00CD67C0" w:rsidRPr="00F1088A" w:rsidRDefault="00CD67C0" w:rsidP="00744253">
            <w:pPr>
              <w:rPr>
                <w:color w:val="000000"/>
                <w:sz w:val="20"/>
              </w:rPr>
            </w:pPr>
            <w:r w:rsidRPr="00F1088A">
              <w:rPr>
                <w:rFonts w:hint="eastAsia"/>
                <w:color w:val="000000"/>
                <w:sz w:val="20"/>
              </w:rPr>
              <w:t>散乱スリット（°）</w:t>
            </w:r>
          </w:p>
        </w:tc>
        <w:tc>
          <w:tcPr>
            <w:tcW w:w="6206" w:type="dxa"/>
            <w:gridSpan w:val="2"/>
          </w:tcPr>
          <w:p w14:paraId="44A9A082" w14:textId="77777777" w:rsidR="00CD67C0" w:rsidRPr="00F1088A" w:rsidRDefault="00CD67C0" w:rsidP="00744253">
            <w:pPr>
              <w:rPr>
                <w:color w:val="000000"/>
                <w:sz w:val="20"/>
              </w:rPr>
            </w:pPr>
            <w:r w:rsidRPr="00F1088A">
              <w:rPr>
                <w:rFonts w:hint="eastAsia"/>
                <w:color w:val="000000"/>
                <w:sz w:val="20"/>
              </w:rPr>
              <w:t>1</w:t>
            </w:r>
          </w:p>
        </w:tc>
      </w:tr>
      <w:tr w:rsidR="00CD67C0" w:rsidRPr="00F1088A" w14:paraId="7708B7CE" w14:textId="77777777" w:rsidTr="00744253">
        <w:tc>
          <w:tcPr>
            <w:tcW w:w="3080" w:type="dxa"/>
            <w:gridSpan w:val="2"/>
          </w:tcPr>
          <w:p w14:paraId="43C9C0BB" w14:textId="77777777" w:rsidR="00CD67C0" w:rsidRPr="00F1088A" w:rsidRDefault="00CD67C0" w:rsidP="00744253">
            <w:pPr>
              <w:rPr>
                <w:color w:val="000000"/>
                <w:sz w:val="20"/>
              </w:rPr>
            </w:pPr>
            <w:r w:rsidRPr="00F1088A">
              <w:rPr>
                <w:rFonts w:hint="eastAsia"/>
                <w:color w:val="000000"/>
                <w:sz w:val="20"/>
              </w:rPr>
              <w:t>受光スリット（mm）</w:t>
            </w:r>
          </w:p>
        </w:tc>
        <w:tc>
          <w:tcPr>
            <w:tcW w:w="6206" w:type="dxa"/>
            <w:gridSpan w:val="2"/>
          </w:tcPr>
          <w:p w14:paraId="2DF3A4DF" w14:textId="77777777" w:rsidR="00CD67C0" w:rsidRPr="00F1088A" w:rsidRDefault="00CD67C0" w:rsidP="00744253">
            <w:pPr>
              <w:rPr>
                <w:color w:val="000000"/>
                <w:sz w:val="20"/>
              </w:rPr>
            </w:pPr>
            <w:r w:rsidRPr="00F1088A">
              <w:rPr>
                <w:rFonts w:hint="eastAsia"/>
                <w:color w:val="000000"/>
                <w:sz w:val="20"/>
              </w:rPr>
              <w:t>0.3</w:t>
            </w:r>
          </w:p>
        </w:tc>
      </w:tr>
      <w:tr w:rsidR="00CD67C0" w:rsidRPr="00F1088A" w14:paraId="57FE7E4F" w14:textId="77777777" w:rsidTr="00744253">
        <w:tc>
          <w:tcPr>
            <w:tcW w:w="3080" w:type="dxa"/>
            <w:gridSpan w:val="2"/>
          </w:tcPr>
          <w:p w14:paraId="24804DE7" w14:textId="77777777" w:rsidR="00CD67C0" w:rsidRPr="00F1088A" w:rsidRDefault="00CD67C0" w:rsidP="00744253">
            <w:pPr>
              <w:rPr>
                <w:color w:val="000000"/>
                <w:sz w:val="20"/>
              </w:rPr>
            </w:pPr>
            <w:r w:rsidRPr="00F1088A">
              <w:rPr>
                <w:rFonts w:hint="eastAsia"/>
                <w:color w:val="000000"/>
                <w:sz w:val="20"/>
              </w:rPr>
              <w:t>走査範囲（2θ）（°）</w:t>
            </w:r>
          </w:p>
        </w:tc>
        <w:tc>
          <w:tcPr>
            <w:tcW w:w="6206" w:type="dxa"/>
            <w:gridSpan w:val="2"/>
          </w:tcPr>
          <w:p w14:paraId="69395854" w14:textId="04777079" w:rsidR="00CD67C0" w:rsidRPr="00F1088A" w:rsidRDefault="005C3F93" w:rsidP="00744253">
            <w:pPr>
              <w:rPr>
                <w:color w:val="000000"/>
                <w:sz w:val="20"/>
              </w:rPr>
            </w:pPr>
            <w:r>
              <w:rPr>
                <w:noProof/>
                <w:color w:val="000000"/>
                <w:sz w:val="20"/>
              </w:rPr>
              <mc:AlternateContent>
                <mc:Choice Requires="wps">
                  <w:drawing>
                    <wp:anchor distT="0" distB="0" distL="114300" distR="114300" simplePos="0" relativeHeight="251692032" behindDoc="0" locked="0" layoutInCell="1" allowOverlap="1" wp14:anchorId="1FC6A415" wp14:editId="7A78B9A9">
                      <wp:simplePos x="0" y="0"/>
                      <wp:positionH relativeFrom="column">
                        <wp:posOffset>2344420</wp:posOffset>
                      </wp:positionH>
                      <wp:positionV relativeFrom="paragraph">
                        <wp:posOffset>635</wp:posOffset>
                      </wp:positionV>
                      <wp:extent cx="1609725" cy="714375"/>
                      <wp:effectExtent l="364490" t="234950" r="6985" b="12700"/>
                      <wp:wrapNone/>
                      <wp:docPr id="27" name="AutoShape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9725" cy="714375"/>
                              </a:xfrm>
                              <a:prstGeom prst="wedgeRectCallout">
                                <a:avLst>
                                  <a:gd name="adj1" fmla="val -66528"/>
                                  <a:gd name="adj2" fmla="val -77468"/>
                                </a:avLst>
                              </a:prstGeom>
                              <a:solidFill>
                                <a:srgbClr val="FFFFFF"/>
                              </a:solidFill>
                              <a:ln w="12700">
                                <a:solidFill>
                                  <a:srgbClr val="C00000"/>
                                </a:solidFill>
                                <a:miter lim="800000"/>
                                <a:headEnd/>
                                <a:tailEnd/>
                              </a:ln>
                            </wps:spPr>
                            <wps:txbx>
                              <w:txbxContent>
                                <w:p w14:paraId="7B9EEC96" w14:textId="77777777" w:rsidR="00E56863" w:rsidRPr="001A6D78" w:rsidRDefault="00E56863" w:rsidP="00CD67C0">
                                  <w:pPr>
                                    <w:rPr>
                                      <w:color w:val="000000"/>
                                      <w:sz w:val="18"/>
                                      <w:szCs w:val="18"/>
                                    </w:rPr>
                                  </w:pPr>
                                  <w:r w:rsidRPr="001A6D78">
                                    <w:rPr>
                                      <w:rFonts w:hint="eastAsia"/>
                                      <w:color w:val="000000"/>
                                      <w:sz w:val="18"/>
                                      <w:szCs w:val="18"/>
                                    </w:rPr>
                                    <w:t>測定条件は適切か？</w:t>
                                  </w:r>
                                </w:p>
                                <w:p w14:paraId="1AE74096" w14:textId="77777777" w:rsidR="00E56863" w:rsidRPr="001A6D78" w:rsidRDefault="00E56863" w:rsidP="00CD67C0">
                                  <w:pPr>
                                    <w:rPr>
                                      <w:color w:val="000000"/>
                                      <w:sz w:val="18"/>
                                      <w:szCs w:val="18"/>
                                    </w:rPr>
                                  </w:pPr>
                                  <w:r w:rsidRPr="001A6D78">
                                    <w:rPr>
                                      <w:rFonts w:hint="eastAsia"/>
                                      <w:color w:val="000000"/>
                                      <w:sz w:val="18"/>
                                      <w:szCs w:val="18"/>
                                    </w:rPr>
                                    <w:t xml:space="preserve">詳細はJIS A 1481-3 </w:t>
                                  </w:r>
                                </w:p>
                                <w:p w14:paraId="34A58B57" w14:textId="77777777" w:rsidR="00E56863" w:rsidRPr="001A6D78" w:rsidRDefault="00E56863" w:rsidP="00CD67C0">
                                  <w:pPr>
                                    <w:rPr>
                                      <w:color w:val="000000"/>
                                      <w:sz w:val="18"/>
                                      <w:szCs w:val="18"/>
                                    </w:rPr>
                                  </w:pPr>
                                  <w:r w:rsidRPr="001A6D78">
                                    <w:rPr>
                                      <w:rFonts w:hint="eastAsia"/>
                                      <w:color w:val="000000"/>
                                      <w:sz w:val="18"/>
                                      <w:szCs w:val="18"/>
                                    </w:rPr>
                                    <w:t>付属書Ａ参照</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FC6A415" id="AutoShape 198" o:spid="_x0000_s1161" type="#_x0000_t61" style="position:absolute;margin-left:184.6pt;margin-top:.05pt;width:126.75pt;height:56.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" adj="-3570,-5933" strokecolor="#c00000" strokeweight="1pt">
                      <v:path arrowok="t"/>
                      <v:textbox>
                        <w:txbxContent>
                          <w:p w14:paraId="7B9EEC96" w14:textId="77777777" w:rsidR="00E56863" w:rsidRPr="001A6D78" w:rsidRDefault="00E56863" w:rsidP="00CD67C0">
                            <w:pPr>
                              <w:rPr>
                                <w:color w:val="000000"/>
                                <w:sz w:val="18"/>
                                <w:szCs w:val="18"/>
                              </w:rPr>
                            </w:pPr>
                            <w:r w:rsidRPr="001A6D78">
                              <w:rPr>
                                <w:rFonts w:hint="eastAsia"/>
                                <w:color w:val="000000"/>
                                <w:sz w:val="18"/>
                                <w:szCs w:val="18"/>
                              </w:rPr>
                              <w:t>測定条件は適切か？</w:t>
                            </w:r>
                          </w:p>
                          <w:p w14:paraId="1AE74096" w14:textId="77777777" w:rsidR="00E56863" w:rsidRPr="001A6D78" w:rsidRDefault="00E56863" w:rsidP="00CD67C0">
                            <w:pPr>
                              <w:rPr>
                                <w:color w:val="000000"/>
                                <w:sz w:val="18"/>
                                <w:szCs w:val="18"/>
                              </w:rPr>
                            </w:pPr>
                            <w:r w:rsidRPr="001A6D78">
                              <w:rPr>
                                <w:rFonts w:hint="eastAsia"/>
                                <w:color w:val="000000"/>
                                <w:sz w:val="18"/>
                                <w:szCs w:val="18"/>
                              </w:rPr>
                              <w:t xml:space="preserve">詳細はJIS A 1481-3 </w:t>
                            </w:r>
                          </w:p>
                          <w:p w14:paraId="34A58B57" w14:textId="77777777" w:rsidR="00E56863" w:rsidRPr="001A6D78" w:rsidRDefault="00E56863" w:rsidP="00CD67C0">
                            <w:pPr>
                              <w:rPr>
                                <w:color w:val="000000"/>
                                <w:sz w:val="18"/>
                                <w:szCs w:val="18"/>
                              </w:rPr>
                            </w:pPr>
                            <w:r w:rsidRPr="001A6D78">
                              <w:rPr>
                                <w:rFonts w:hint="eastAsia"/>
                                <w:color w:val="000000"/>
                                <w:sz w:val="18"/>
                                <w:szCs w:val="18"/>
                              </w:rPr>
                              <w:t>付属書Ａ参照</w:t>
                            </w:r>
                          </w:p>
                        </w:txbxContent>
                      </v:textbox>
                    </v:shape>
                  </w:pict>
                </mc:Fallback>
              </mc:AlternateContent>
            </w:r>
            <w:r w:rsidR="00CD67C0" w:rsidRPr="00F1088A">
              <w:rPr>
                <w:rFonts w:hint="eastAsia"/>
                <w:color w:val="000000"/>
                <w:sz w:val="20"/>
              </w:rPr>
              <w:t>9.5～13.5</w:t>
            </w:r>
          </w:p>
        </w:tc>
      </w:tr>
    </w:tbl>
    <w:p w14:paraId="594076D6" w14:textId="77777777" w:rsidR="00CD67C0" w:rsidRPr="00F1088A" w:rsidRDefault="00CD67C0" w:rsidP="00065D3B">
      <w:pPr>
        <w:suppressLineNumbers/>
        <w:rPr>
          <w:color w:val="000000"/>
        </w:rPr>
      </w:pPr>
    </w:p>
    <w:p w14:paraId="191BDD4A" w14:textId="77777777" w:rsidR="00CD67C0" w:rsidRPr="00F1088A" w:rsidRDefault="00CD67C0" w:rsidP="00065D3B">
      <w:pPr>
        <w:suppressLineNumbers/>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f）</w:t>
      </w:r>
      <w:r w:rsidR="001F0AF5">
        <w:rPr>
          <w:rFonts w:ascii="ＭＳ ゴシック" w:eastAsia="ＭＳ ゴシック" w:hAnsi="ＭＳ ゴシック" w:hint="eastAsia"/>
          <w:b/>
          <w:color w:val="000000"/>
          <w:sz w:val="21"/>
          <w:szCs w:val="21"/>
        </w:rPr>
        <w:t>Ⅹ</w:t>
      </w:r>
      <w:r w:rsidRPr="00F1088A">
        <w:rPr>
          <w:rFonts w:ascii="ＭＳ ゴシック" w:eastAsia="ＭＳ ゴシック" w:hAnsi="ＭＳ ゴシック" w:hint="eastAsia"/>
          <w:b/>
          <w:color w:val="000000"/>
          <w:sz w:val="21"/>
          <w:szCs w:val="21"/>
        </w:rPr>
        <w:t>線回折分析方法</w:t>
      </w:r>
    </w:p>
    <w:p w14:paraId="5D0528C9" w14:textId="77777777" w:rsidR="00CD67C0" w:rsidRPr="00F1088A" w:rsidRDefault="00CD67C0" w:rsidP="00065D3B">
      <w:pPr>
        <w:suppressLineNumbers/>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1）</w:t>
      </w:r>
      <w:r w:rsidR="001F0AF5">
        <w:rPr>
          <w:rFonts w:ascii="ＭＳ ゴシック" w:eastAsia="ＭＳ ゴシック" w:hAnsi="ＭＳ ゴシック" w:hint="eastAsia"/>
          <w:b/>
          <w:color w:val="000000"/>
          <w:sz w:val="21"/>
          <w:szCs w:val="21"/>
        </w:rPr>
        <w:t>Ⅹ</w:t>
      </w:r>
      <w:r w:rsidRPr="00F1088A">
        <w:rPr>
          <w:rFonts w:ascii="ＭＳ ゴシック" w:eastAsia="ＭＳ ゴシック" w:hAnsi="ＭＳ ゴシック" w:hint="eastAsia"/>
          <w:b/>
          <w:color w:val="000000"/>
          <w:sz w:val="21"/>
          <w:szCs w:val="21"/>
        </w:rPr>
        <w:t>線回折分析方法に使用する検量線</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89"/>
        <w:gridCol w:w="6179"/>
      </w:tblGrid>
      <w:tr w:rsidR="00CD67C0" w:rsidRPr="00F1088A" w14:paraId="0299D892" w14:textId="77777777" w:rsidTr="00744253">
        <w:tc>
          <w:tcPr>
            <w:tcW w:w="3089" w:type="dxa"/>
            <w:vAlign w:val="center"/>
          </w:tcPr>
          <w:p w14:paraId="29FA9D1C" w14:textId="3D292221" w:rsidR="00CD67C0" w:rsidRPr="00F1088A" w:rsidRDefault="005C3F93" w:rsidP="00744253">
            <w:pPr>
              <w:rPr>
                <w:color w:val="000000"/>
                <w:sz w:val="20"/>
              </w:rPr>
            </w:pPr>
            <w:r>
              <w:rPr>
                <w:noProof/>
                <w:color w:val="000000"/>
                <w:sz w:val="20"/>
              </w:rPr>
              <mc:AlternateContent>
                <mc:Choice Requires="wps">
                  <w:drawing>
                    <wp:anchor distT="0" distB="0" distL="114300" distR="114300" simplePos="0" relativeHeight="251687936" behindDoc="0" locked="0" layoutInCell="1" allowOverlap="1" wp14:anchorId="22917367" wp14:editId="2E7798AE">
                      <wp:simplePos x="0" y="0"/>
                      <wp:positionH relativeFrom="column">
                        <wp:posOffset>1886585</wp:posOffset>
                      </wp:positionH>
                      <wp:positionV relativeFrom="paragraph">
                        <wp:posOffset>195580</wp:posOffset>
                      </wp:positionV>
                      <wp:extent cx="1866900" cy="257175"/>
                      <wp:effectExtent l="0" t="0" r="19050" b="28575"/>
                      <wp:wrapNone/>
                      <wp:docPr id="25" name="円/楕円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6900" cy="25717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90119B" id="円/楕円 5" o:spid="_x0000_s1026" style="position:absolute;left:0;text-align:left;margin-left:148.55pt;margin-top:15.4pt;width:147pt;height:20.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" filled="f" strokecolor="windowText" strokeweight="1pt">
                      <v:path arrowok="t"/>
                    </v:oval>
                  </w:pict>
                </mc:Fallback>
              </mc:AlternateContent>
            </w:r>
            <w:r w:rsidR="00CD67C0" w:rsidRPr="00F1088A">
              <w:rPr>
                <w:rFonts w:hint="eastAsia"/>
                <w:color w:val="000000"/>
                <w:sz w:val="20"/>
              </w:rPr>
              <w:t>検量線の作成方法</w:t>
            </w:r>
          </w:p>
        </w:tc>
        <w:tc>
          <w:tcPr>
            <w:tcW w:w="6179" w:type="dxa"/>
          </w:tcPr>
          <w:p w14:paraId="0E69F8D7" w14:textId="77777777" w:rsidR="00CD67C0" w:rsidRPr="00F1088A" w:rsidRDefault="00CD67C0" w:rsidP="00744253">
            <w:pPr>
              <w:rPr>
                <w:color w:val="000000"/>
                <w:sz w:val="20"/>
              </w:rPr>
            </w:pPr>
          </w:p>
          <w:p w14:paraId="127C1664" w14:textId="77777777" w:rsidR="00CD67C0" w:rsidRPr="00F1088A" w:rsidRDefault="00CD67C0" w:rsidP="00744253">
            <w:pPr>
              <w:rPr>
                <w:color w:val="000000"/>
                <w:sz w:val="20"/>
              </w:rPr>
            </w:pPr>
            <w:r w:rsidRPr="00F1088A">
              <w:rPr>
                <w:rFonts w:hint="eastAsia"/>
                <w:color w:val="000000"/>
                <w:sz w:val="20"/>
              </w:rPr>
              <w:t>検量線Ⅰ法を使用</w:t>
            </w:r>
          </w:p>
          <w:p w14:paraId="3D73BC57" w14:textId="77777777" w:rsidR="00CD67C0" w:rsidRPr="00F1088A" w:rsidRDefault="00CD67C0" w:rsidP="00744253">
            <w:pPr>
              <w:rPr>
                <w:color w:val="000000"/>
                <w:sz w:val="20"/>
              </w:rPr>
            </w:pPr>
          </w:p>
          <w:p w14:paraId="1C0D306C" w14:textId="77777777" w:rsidR="00CD67C0" w:rsidRPr="00F1088A" w:rsidRDefault="00CD67C0" w:rsidP="00744253">
            <w:pPr>
              <w:rPr>
                <w:color w:val="000000"/>
                <w:sz w:val="20"/>
              </w:rPr>
            </w:pPr>
            <w:r w:rsidRPr="00F1088A">
              <w:rPr>
                <w:rFonts w:hint="eastAsia"/>
                <w:color w:val="000000"/>
                <w:sz w:val="20"/>
              </w:rPr>
              <w:t>検量線Ⅱ法を使用</w:t>
            </w:r>
          </w:p>
          <w:p w14:paraId="41075868" w14:textId="77777777" w:rsidR="00CD67C0" w:rsidRPr="00F1088A" w:rsidRDefault="00CD67C0" w:rsidP="00744253">
            <w:pPr>
              <w:rPr>
                <w:color w:val="000000"/>
                <w:sz w:val="20"/>
              </w:rPr>
            </w:pPr>
          </w:p>
          <w:p w14:paraId="51D757F6" w14:textId="77777777" w:rsidR="00CD67C0" w:rsidRPr="00F1088A" w:rsidRDefault="00CD67C0" w:rsidP="00744253">
            <w:pPr>
              <w:rPr>
                <w:color w:val="000000"/>
                <w:sz w:val="20"/>
              </w:rPr>
            </w:pPr>
            <w:r w:rsidRPr="00F1088A">
              <w:rPr>
                <w:rFonts w:hint="eastAsia"/>
                <w:color w:val="000000"/>
                <w:sz w:val="20"/>
              </w:rPr>
              <w:t>その他（　　　　　　　　　　　　　　　　　）</w:t>
            </w:r>
          </w:p>
          <w:p w14:paraId="4D564B76" w14:textId="77777777" w:rsidR="00CD67C0" w:rsidRPr="00F1088A" w:rsidRDefault="00CD67C0" w:rsidP="00744253">
            <w:pPr>
              <w:rPr>
                <w:color w:val="000000"/>
                <w:sz w:val="20"/>
              </w:rPr>
            </w:pPr>
          </w:p>
        </w:tc>
      </w:tr>
    </w:tbl>
    <w:p w14:paraId="6315FF53" w14:textId="77777777" w:rsidR="00C81D10" w:rsidRDefault="00C81D10" w:rsidP="00C81D10">
      <w:pPr>
        <w:suppressLineNumbers/>
        <w:ind w:leftChars="59" w:left="142"/>
        <w:rPr>
          <w:rFonts w:ascii="ＭＳ ゴシック" w:eastAsia="ＭＳ ゴシック" w:hAnsi="ＭＳ ゴシック"/>
          <w:b/>
          <w:color w:val="000000"/>
          <w:sz w:val="21"/>
        </w:rPr>
      </w:pPr>
    </w:p>
    <w:p w14:paraId="5DF10C63" w14:textId="77777777" w:rsidR="00CD67C0" w:rsidRPr="00F1088A" w:rsidRDefault="0005524A" w:rsidP="00CD67C0">
      <w:pPr>
        <w:ind w:leftChars="59" w:left="142"/>
        <w:rPr>
          <w:rFonts w:ascii="ＭＳ ゴシック" w:eastAsia="ＭＳ ゴシック" w:hAnsi="ＭＳ ゴシック"/>
          <w:b/>
          <w:color w:val="000000"/>
          <w:sz w:val="21"/>
          <w:szCs w:val="21"/>
        </w:rPr>
      </w:pPr>
      <w:r>
        <w:rPr>
          <w:rFonts w:ascii="ＭＳ ゴシック" w:eastAsia="ＭＳ ゴシック" w:hAnsi="ＭＳ ゴシック"/>
          <w:b/>
          <w:color w:val="000000"/>
          <w:sz w:val="21"/>
        </w:rPr>
        <w:br w:type="page"/>
      </w:r>
      <w:r w:rsidR="00CD67C0" w:rsidRPr="00F1088A">
        <w:rPr>
          <w:rFonts w:ascii="ＭＳ ゴシック" w:eastAsia="ＭＳ ゴシック" w:hAnsi="ＭＳ ゴシック" w:hint="eastAsia"/>
          <w:b/>
          <w:color w:val="000000"/>
          <w:sz w:val="21"/>
          <w:szCs w:val="21"/>
        </w:rPr>
        <w:lastRenderedPageBreak/>
        <w:t>2）検量線データ　　　アスベストの種類（アモサイト）</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68"/>
      </w:tblGrid>
      <w:tr w:rsidR="00CD67C0" w:rsidRPr="00F1088A" w14:paraId="6B34363F" w14:textId="77777777" w:rsidTr="00744253">
        <w:trPr>
          <w:trHeight w:val="5670"/>
        </w:trPr>
        <w:tc>
          <w:tcPr>
            <w:tcW w:w="9268" w:type="dxa"/>
            <w:tcBorders>
              <w:bottom w:val="nil"/>
            </w:tcBorders>
          </w:tcPr>
          <w:p w14:paraId="03751EC4" w14:textId="77777777" w:rsidR="00CD67C0" w:rsidRPr="00F1088A" w:rsidRDefault="00CD67C0" w:rsidP="00744253">
            <w:pPr>
              <w:rPr>
                <w:color w:val="000000"/>
                <w:sz w:val="21"/>
              </w:rPr>
            </w:pPr>
            <w:r w:rsidRPr="00F1088A">
              <w:rPr>
                <w:rFonts w:hint="eastAsia"/>
                <w:color w:val="000000"/>
                <w:sz w:val="21"/>
              </w:rPr>
              <w:t>【検量線データ】</w:t>
            </w:r>
          </w:p>
          <w:tbl>
            <w:tblPr>
              <w:tblpPr w:leftFromText="142" w:rightFromText="142" w:vertAnchor="text" w:horzAnchor="margin" w:tblpY="7579"/>
              <w:tblOverlap w:val="neve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505"/>
              <w:gridCol w:w="1504"/>
              <w:gridCol w:w="1503"/>
              <w:gridCol w:w="1503"/>
              <w:gridCol w:w="1503"/>
              <w:gridCol w:w="1504"/>
            </w:tblGrid>
            <w:tr w:rsidR="00CD67C0" w:rsidRPr="00F1088A" w14:paraId="54AC9CD9" w14:textId="77777777" w:rsidTr="00744253">
              <w:trPr>
                <w:trHeight w:val="656"/>
              </w:trPr>
              <w:tc>
                <w:tcPr>
                  <w:tcW w:w="1505" w:type="dxa"/>
                  <w:vAlign w:val="center"/>
                </w:tcPr>
                <w:p w14:paraId="3F29EECA" w14:textId="77777777" w:rsidR="00CD67C0" w:rsidRPr="00F1088A" w:rsidRDefault="00CD67C0" w:rsidP="00744253">
                  <w:pPr>
                    <w:rPr>
                      <w:color w:val="000000"/>
                      <w:sz w:val="20"/>
                      <w:szCs w:val="20"/>
                    </w:rPr>
                  </w:pPr>
                  <w:r w:rsidRPr="00F1088A">
                    <w:rPr>
                      <w:rFonts w:hint="eastAsia"/>
                      <w:color w:val="000000"/>
                      <w:sz w:val="20"/>
                      <w:szCs w:val="20"/>
                    </w:rPr>
                    <w:t>石綿の種類</w:t>
                  </w:r>
                </w:p>
              </w:tc>
              <w:tc>
                <w:tcPr>
                  <w:tcW w:w="1504" w:type="dxa"/>
                  <w:vAlign w:val="center"/>
                </w:tcPr>
                <w:p w14:paraId="46BA8DF4" w14:textId="77777777" w:rsidR="00CD67C0" w:rsidRPr="00F1088A" w:rsidRDefault="00CD67C0" w:rsidP="00744253">
                  <w:pPr>
                    <w:rPr>
                      <w:color w:val="000000"/>
                      <w:sz w:val="18"/>
                      <w:szCs w:val="18"/>
                    </w:rPr>
                  </w:pPr>
                  <w:r w:rsidRPr="00F1088A">
                    <w:rPr>
                      <w:rFonts w:hint="eastAsia"/>
                      <w:color w:val="000000"/>
                      <w:sz w:val="18"/>
                      <w:szCs w:val="18"/>
                    </w:rPr>
                    <w:t>クリソタイル</w:t>
                  </w:r>
                </w:p>
              </w:tc>
              <w:tc>
                <w:tcPr>
                  <w:tcW w:w="1503" w:type="dxa"/>
                  <w:vAlign w:val="center"/>
                </w:tcPr>
                <w:p w14:paraId="7DE4A9EC" w14:textId="77777777" w:rsidR="00CD67C0" w:rsidRPr="00F1088A" w:rsidRDefault="00CD67C0" w:rsidP="00744253">
                  <w:pPr>
                    <w:rPr>
                      <w:color w:val="000000"/>
                      <w:sz w:val="18"/>
                      <w:szCs w:val="18"/>
                    </w:rPr>
                  </w:pPr>
                  <w:r w:rsidRPr="00F1088A">
                    <w:rPr>
                      <w:rFonts w:hint="eastAsia"/>
                      <w:color w:val="000000"/>
                      <w:sz w:val="18"/>
                      <w:szCs w:val="18"/>
                    </w:rPr>
                    <w:t>アモサイト</w:t>
                  </w:r>
                </w:p>
              </w:tc>
              <w:tc>
                <w:tcPr>
                  <w:tcW w:w="1503" w:type="dxa"/>
                  <w:vAlign w:val="center"/>
                </w:tcPr>
                <w:p w14:paraId="4857AC3C" w14:textId="77777777" w:rsidR="00CD67C0" w:rsidRPr="00F1088A" w:rsidRDefault="00CD67C0" w:rsidP="00744253">
                  <w:pPr>
                    <w:rPr>
                      <w:color w:val="000000"/>
                      <w:sz w:val="18"/>
                      <w:szCs w:val="18"/>
                    </w:rPr>
                  </w:pPr>
                  <w:r w:rsidRPr="00F1088A">
                    <w:rPr>
                      <w:rFonts w:hint="eastAsia"/>
                      <w:color w:val="000000"/>
                      <w:sz w:val="18"/>
                      <w:szCs w:val="18"/>
                    </w:rPr>
                    <w:t>クロシドライト</w:t>
                  </w:r>
                </w:p>
              </w:tc>
              <w:tc>
                <w:tcPr>
                  <w:tcW w:w="1503" w:type="dxa"/>
                  <w:vAlign w:val="center"/>
                </w:tcPr>
                <w:p w14:paraId="66774A0B" w14:textId="77777777" w:rsidR="00CD67C0" w:rsidRPr="00F1088A" w:rsidRDefault="00CD67C0" w:rsidP="00744253">
                  <w:pPr>
                    <w:rPr>
                      <w:color w:val="000000"/>
                      <w:sz w:val="18"/>
                      <w:szCs w:val="18"/>
                    </w:rPr>
                  </w:pPr>
                  <w:r w:rsidRPr="00F1088A">
                    <w:rPr>
                      <w:rFonts w:hint="eastAsia"/>
                      <w:color w:val="000000"/>
                      <w:sz w:val="18"/>
                      <w:szCs w:val="18"/>
                    </w:rPr>
                    <w:t>トレモライト／アクチノライト</w:t>
                  </w:r>
                </w:p>
              </w:tc>
              <w:tc>
                <w:tcPr>
                  <w:tcW w:w="1504" w:type="dxa"/>
                  <w:vAlign w:val="center"/>
                </w:tcPr>
                <w:p w14:paraId="09607672" w14:textId="77777777" w:rsidR="00CD67C0" w:rsidRPr="00F1088A" w:rsidRDefault="00CD67C0" w:rsidP="00744253">
                  <w:pPr>
                    <w:rPr>
                      <w:color w:val="000000"/>
                      <w:sz w:val="16"/>
                      <w:szCs w:val="16"/>
                    </w:rPr>
                  </w:pPr>
                  <w:r w:rsidRPr="00F1088A">
                    <w:rPr>
                      <w:rFonts w:hint="eastAsia"/>
                      <w:color w:val="000000"/>
                      <w:sz w:val="16"/>
                      <w:szCs w:val="16"/>
                    </w:rPr>
                    <w:t>アンソフィライト</w:t>
                  </w:r>
                </w:p>
              </w:tc>
            </w:tr>
            <w:tr w:rsidR="00CD67C0" w:rsidRPr="00F1088A" w14:paraId="72C07DB3" w14:textId="77777777" w:rsidTr="00744253">
              <w:trPr>
                <w:trHeight w:val="656"/>
              </w:trPr>
              <w:tc>
                <w:tcPr>
                  <w:tcW w:w="1505" w:type="dxa"/>
                  <w:vAlign w:val="center"/>
                </w:tcPr>
                <w:p w14:paraId="7D0A1BD4" w14:textId="77777777" w:rsidR="00CD67C0" w:rsidRPr="00F1088A" w:rsidRDefault="00CD67C0" w:rsidP="00744253">
                  <w:pPr>
                    <w:rPr>
                      <w:color w:val="000000"/>
                      <w:sz w:val="20"/>
                      <w:szCs w:val="20"/>
                    </w:rPr>
                  </w:pPr>
                  <w:r w:rsidRPr="00F1088A">
                    <w:rPr>
                      <w:rFonts w:hint="eastAsia"/>
                      <w:color w:val="000000"/>
                      <w:sz w:val="20"/>
                      <w:szCs w:val="20"/>
                    </w:rPr>
                    <w:t>検出下限</w:t>
                  </w:r>
                </w:p>
                <w:p w14:paraId="07DA7C8B" w14:textId="77777777" w:rsidR="00CD67C0" w:rsidRPr="00F1088A" w:rsidRDefault="00CD67C0" w:rsidP="00744253">
                  <w:pPr>
                    <w:rPr>
                      <w:color w:val="000000"/>
                      <w:sz w:val="20"/>
                      <w:szCs w:val="20"/>
                    </w:rPr>
                  </w:pPr>
                  <w:r w:rsidRPr="00F1088A">
                    <w:rPr>
                      <w:rFonts w:hint="eastAsia"/>
                      <w:color w:val="000000"/>
                      <w:sz w:val="20"/>
                      <w:szCs w:val="20"/>
                    </w:rPr>
                    <w:t>（％）</w:t>
                  </w:r>
                </w:p>
              </w:tc>
              <w:tc>
                <w:tcPr>
                  <w:tcW w:w="1504" w:type="dxa"/>
                  <w:vAlign w:val="center"/>
                </w:tcPr>
                <w:p w14:paraId="63E8A2F5" w14:textId="77777777" w:rsidR="00CD67C0" w:rsidRPr="00F1088A" w:rsidRDefault="00CD67C0" w:rsidP="00744253">
                  <w:pPr>
                    <w:rPr>
                      <w:color w:val="000000"/>
                      <w:szCs w:val="21"/>
                    </w:rPr>
                  </w:pPr>
                  <w:r w:rsidRPr="00F1088A">
                    <w:rPr>
                      <w:rFonts w:hint="eastAsia"/>
                      <w:color w:val="000000"/>
                      <w:szCs w:val="21"/>
                    </w:rPr>
                    <w:t>－</w:t>
                  </w:r>
                </w:p>
              </w:tc>
              <w:tc>
                <w:tcPr>
                  <w:tcW w:w="1503" w:type="dxa"/>
                  <w:vAlign w:val="center"/>
                </w:tcPr>
                <w:p w14:paraId="6EC06F43" w14:textId="77777777" w:rsidR="00CD67C0" w:rsidRPr="00F1088A" w:rsidRDefault="00CD67C0" w:rsidP="00744253">
                  <w:pPr>
                    <w:rPr>
                      <w:color w:val="000000"/>
                      <w:szCs w:val="21"/>
                    </w:rPr>
                  </w:pPr>
                  <w:r w:rsidRPr="00F1088A">
                    <w:rPr>
                      <w:rFonts w:hint="eastAsia"/>
                      <w:color w:val="000000"/>
                      <w:szCs w:val="21"/>
                    </w:rPr>
                    <w:t>0.002</w:t>
                  </w:r>
                </w:p>
              </w:tc>
              <w:tc>
                <w:tcPr>
                  <w:tcW w:w="1503" w:type="dxa"/>
                  <w:vAlign w:val="center"/>
                </w:tcPr>
                <w:p w14:paraId="67794A82" w14:textId="77777777" w:rsidR="00CD67C0" w:rsidRPr="00F1088A" w:rsidRDefault="00CD67C0" w:rsidP="00744253">
                  <w:pPr>
                    <w:rPr>
                      <w:color w:val="000000"/>
                    </w:rPr>
                  </w:pPr>
                  <w:r w:rsidRPr="00F1088A">
                    <w:rPr>
                      <w:rFonts w:hint="eastAsia"/>
                      <w:color w:val="000000"/>
                      <w:szCs w:val="21"/>
                    </w:rPr>
                    <w:t>－</w:t>
                  </w:r>
                </w:p>
              </w:tc>
              <w:tc>
                <w:tcPr>
                  <w:tcW w:w="1503" w:type="dxa"/>
                  <w:vAlign w:val="center"/>
                </w:tcPr>
                <w:p w14:paraId="332C5018" w14:textId="77777777" w:rsidR="00CD67C0" w:rsidRPr="00F1088A" w:rsidRDefault="00CD67C0" w:rsidP="00744253">
                  <w:pPr>
                    <w:rPr>
                      <w:color w:val="000000"/>
                    </w:rPr>
                  </w:pPr>
                  <w:r w:rsidRPr="00F1088A">
                    <w:rPr>
                      <w:rFonts w:hint="eastAsia"/>
                      <w:color w:val="000000"/>
                      <w:szCs w:val="21"/>
                    </w:rPr>
                    <w:t>－</w:t>
                  </w:r>
                </w:p>
              </w:tc>
              <w:tc>
                <w:tcPr>
                  <w:tcW w:w="1504" w:type="dxa"/>
                  <w:vAlign w:val="center"/>
                </w:tcPr>
                <w:p w14:paraId="46096DA7" w14:textId="77777777" w:rsidR="00CD67C0" w:rsidRPr="00F1088A" w:rsidRDefault="00CD67C0" w:rsidP="00744253">
                  <w:pPr>
                    <w:rPr>
                      <w:color w:val="000000"/>
                    </w:rPr>
                  </w:pPr>
                  <w:r w:rsidRPr="00F1088A">
                    <w:rPr>
                      <w:rFonts w:hint="eastAsia"/>
                      <w:color w:val="000000"/>
                      <w:szCs w:val="21"/>
                    </w:rPr>
                    <w:t>－</w:t>
                  </w:r>
                </w:p>
              </w:tc>
            </w:tr>
            <w:tr w:rsidR="00CD67C0" w:rsidRPr="00F1088A" w14:paraId="464AA452" w14:textId="77777777" w:rsidTr="00744253">
              <w:trPr>
                <w:trHeight w:val="656"/>
              </w:trPr>
              <w:tc>
                <w:tcPr>
                  <w:tcW w:w="1505" w:type="dxa"/>
                  <w:vAlign w:val="center"/>
                </w:tcPr>
                <w:p w14:paraId="5DA33AA8" w14:textId="77777777" w:rsidR="00CD67C0" w:rsidRPr="00F1088A" w:rsidRDefault="00CD67C0" w:rsidP="00744253">
                  <w:pPr>
                    <w:rPr>
                      <w:color w:val="000000"/>
                      <w:sz w:val="20"/>
                      <w:szCs w:val="20"/>
                    </w:rPr>
                  </w:pPr>
                  <w:r w:rsidRPr="00F1088A">
                    <w:rPr>
                      <w:rFonts w:hint="eastAsia"/>
                      <w:color w:val="000000"/>
                      <w:sz w:val="20"/>
                      <w:szCs w:val="20"/>
                    </w:rPr>
                    <w:t>定量下限</w:t>
                  </w:r>
                </w:p>
                <w:p w14:paraId="5A0E17F8" w14:textId="77777777" w:rsidR="00CD67C0" w:rsidRPr="00F1088A" w:rsidRDefault="00CD67C0" w:rsidP="00744253">
                  <w:pPr>
                    <w:rPr>
                      <w:color w:val="000000"/>
                      <w:sz w:val="20"/>
                      <w:szCs w:val="20"/>
                    </w:rPr>
                  </w:pPr>
                  <w:r w:rsidRPr="00F1088A">
                    <w:rPr>
                      <w:rFonts w:hint="eastAsia"/>
                      <w:color w:val="000000"/>
                      <w:sz w:val="20"/>
                      <w:szCs w:val="20"/>
                    </w:rPr>
                    <w:t>（％）</w:t>
                  </w:r>
                </w:p>
              </w:tc>
              <w:tc>
                <w:tcPr>
                  <w:tcW w:w="1504" w:type="dxa"/>
                  <w:vAlign w:val="center"/>
                </w:tcPr>
                <w:p w14:paraId="69BA763C" w14:textId="77777777" w:rsidR="00CD67C0" w:rsidRPr="00F1088A" w:rsidRDefault="00CD67C0" w:rsidP="00744253">
                  <w:pPr>
                    <w:rPr>
                      <w:color w:val="000000"/>
                    </w:rPr>
                  </w:pPr>
                  <w:r w:rsidRPr="00F1088A">
                    <w:rPr>
                      <w:rFonts w:hint="eastAsia"/>
                      <w:color w:val="000000"/>
                      <w:szCs w:val="21"/>
                    </w:rPr>
                    <w:t>－</w:t>
                  </w:r>
                </w:p>
              </w:tc>
              <w:tc>
                <w:tcPr>
                  <w:tcW w:w="1503" w:type="dxa"/>
                  <w:vAlign w:val="center"/>
                </w:tcPr>
                <w:p w14:paraId="3156C047" w14:textId="77777777" w:rsidR="00CD67C0" w:rsidRPr="00F1088A" w:rsidRDefault="00CD67C0" w:rsidP="00744253">
                  <w:pPr>
                    <w:rPr>
                      <w:color w:val="000000"/>
                      <w:szCs w:val="21"/>
                    </w:rPr>
                  </w:pPr>
                  <w:r w:rsidRPr="00F1088A">
                    <w:rPr>
                      <w:rFonts w:hint="eastAsia"/>
                      <w:color w:val="000000"/>
                      <w:szCs w:val="21"/>
                    </w:rPr>
                    <w:t>0.005</w:t>
                  </w:r>
                </w:p>
              </w:tc>
              <w:tc>
                <w:tcPr>
                  <w:tcW w:w="1503" w:type="dxa"/>
                  <w:vAlign w:val="center"/>
                </w:tcPr>
                <w:p w14:paraId="681B2D85" w14:textId="77777777" w:rsidR="00CD67C0" w:rsidRPr="00F1088A" w:rsidRDefault="00CD67C0" w:rsidP="00744253">
                  <w:pPr>
                    <w:rPr>
                      <w:color w:val="000000"/>
                    </w:rPr>
                  </w:pPr>
                  <w:r w:rsidRPr="00F1088A">
                    <w:rPr>
                      <w:rFonts w:hint="eastAsia"/>
                      <w:color w:val="000000"/>
                      <w:szCs w:val="21"/>
                    </w:rPr>
                    <w:t>－</w:t>
                  </w:r>
                </w:p>
              </w:tc>
              <w:tc>
                <w:tcPr>
                  <w:tcW w:w="1503" w:type="dxa"/>
                  <w:vAlign w:val="center"/>
                </w:tcPr>
                <w:p w14:paraId="75AE3D53" w14:textId="77777777" w:rsidR="00CD67C0" w:rsidRPr="00F1088A" w:rsidRDefault="00CD67C0" w:rsidP="00744253">
                  <w:pPr>
                    <w:rPr>
                      <w:color w:val="000000"/>
                    </w:rPr>
                  </w:pPr>
                  <w:r w:rsidRPr="00F1088A">
                    <w:rPr>
                      <w:rFonts w:hint="eastAsia"/>
                      <w:color w:val="000000"/>
                      <w:szCs w:val="21"/>
                    </w:rPr>
                    <w:t>－</w:t>
                  </w:r>
                </w:p>
              </w:tc>
              <w:tc>
                <w:tcPr>
                  <w:tcW w:w="1504" w:type="dxa"/>
                  <w:vAlign w:val="center"/>
                </w:tcPr>
                <w:p w14:paraId="38739C94" w14:textId="77777777" w:rsidR="00CD67C0" w:rsidRPr="00F1088A" w:rsidRDefault="00CD67C0" w:rsidP="00744253">
                  <w:pPr>
                    <w:rPr>
                      <w:color w:val="000000"/>
                    </w:rPr>
                  </w:pPr>
                  <w:r w:rsidRPr="00F1088A">
                    <w:rPr>
                      <w:rFonts w:hint="eastAsia"/>
                      <w:color w:val="000000"/>
                      <w:szCs w:val="21"/>
                    </w:rPr>
                    <w:t>－</w:t>
                  </w:r>
                </w:p>
              </w:tc>
            </w:tr>
            <w:tr w:rsidR="00CD67C0" w:rsidRPr="00F1088A" w14:paraId="766C6225" w14:textId="77777777" w:rsidTr="00744253">
              <w:trPr>
                <w:trHeight w:val="656"/>
              </w:trPr>
              <w:tc>
                <w:tcPr>
                  <w:tcW w:w="1505" w:type="dxa"/>
                  <w:vAlign w:val="center"/>
                </w:tcPr>
                <w:p w14:paraId="388EAD5D" w14:textId="77777777" w:rsidR="00CD67C0" w:rsidRPr="00F1088A" w:rsidRDefault="00CD67C0" w:rsidP="00744253">
                  <w:pPr>
                    <w:rPr>
                      <w:color w:val="000000"/>
                      <w:sz w:val="20"/>
                      <w:szCs w:val="20"/>
                    </w:rPr>
                  </w:pPr>
                  <w:r w:rsidRPr="00F1088A">
                    <w:rPr>
                      <w:rFonts w:hint="eastAsia"/>
                      <w:color w:val="000000"/>
                      <w:sz w:val="20"/>
                      <w:szCs w:val="20"/>
                    </w:rPr>
                    <w:t>検量線の</w:t>
                  </w:r>
                </w:p>
                <w:p w14:paraId="549D9EE0" w14:textId="77777777" w:rsidR="00CD67C0" w:rsidRPr="00F1088A" w:rsidRDefault="00CD67C0" w:rsidP="00744253">
                  <w:pPr>
                    <w:rPr>
                      <w:color w:val="000000"/>
                      <w:sz w:val="20"/>
                      <w:szCs w:val="20"/>
                    </w:rPr>
                  </w:pPr>
                  <w:r w:rsidRPr="00F1088A">
                    <w:rPr>
                      <w:rFonts w:hint="eastAsia"/>
                      <w:color w:val="000000"/>
                      <w:sz w:val="20"/>
                      <w:szCs w:val="20"/>
                    </w:rPr>
                    <w:t>相関係数（R）</w:t>
                  </w:r>
                </w:p>
              </w:tc>
              <w:tc>
                <w:tcPr>
                  <w:tcW w:w="1504" w:type="dxa"/>
                  <w:vAlign w:val="center"/>
                </w:tcPr>
                <w:p w14:paraId="3DE4EC43" w14:textId="77777777" w:rsidR="00CD67C0" w:rsidRPr="00F1088A" w:rsidRDefault="00CD67C0" w:rsidP="00744253">
                  <w:pPr>
                    <w:rPr>
                      <w:color w:val="000000"/>
                    </w:rPr>
                  </w:pPr>
                  <w:r w:rsidRPr="00F1088A">
                    <w:rPr>
                      <w:rFonts w:hint="eastAsia"/>
                      <w:color w:val="000000"/>
                      <w:szCs w:val="21"/>
                    </w:rPr>
                    <w:t>－</w:t>
                  </w:r>
                </w:p>
              </w:tc>
              <w:tc>
                <w:tcPr>
                  <w:tcW w:w="1503" w:type="dxa"/>
                  <w:vAlign w:val="center"/>
                </w:tcPr>
                <w:p w14:paraId="1248ADF8" w14:textId="77777777" w:rsidR="00CD67C0" w:rsidRPr="00F1088A" w:rsidRDefault="00CD67C0" w:rsidP="00744253">
                  <w:pPr>
                    <w:rPr>
                      <w:color w:val="000000"/>
                      <w:szCs w:val="21"/>
                    </w:rPr>
                  </w:pPr>
                  <w:r w:rsidRPr="00F1088A">
                    <w:rPr>
                      <w:rFonts w:hint="eastAsia"/>
                      <w:color w:val="000000"/>
                      <w:szCs w:val="21"/>
                    </w:rPr>
                    <w:t>0.995</w:t>
                  </w:r>
                </w:p>
              </w:tc>
              <w:tc>
                <w:tcPr>
                  <w:tcW w:w="1503" w:type="dxa"/>
                  <w:vAlign w:val="center"/>
                </w:tcPr>
                <w:p w14:paraId="0946BE97" w14:textId="77777777" w:rsidR="00CD67C0" w:rsidRPr="00F1088A" w:rsidRDefault="00CD67C0" w:rsidP="00744253">
                  <w:pPr>
                    <w:rPr>
                      <w:color w:val="000000"/>
                    </w:rPr>
                  </w:pPr>
                  <w:r w:rsidRPr="00F1088A">
                    <w:rPr>
                      <w:rFonts w:hint="eastAsia"/>
                      <w:color w:val="000000"/>
                      <w:szCs w:val="21"/>
                    </w:rPr>
                    <w:t>－</w:t>
                  </w:r>
                </w:p>
              </w:tc>
              <w:tc>
                <w:tcPr>
                  <w:tcW w:w="1503" w:type="dxa"/>
                  <w:vAlign w:val="center"/>
                </w:tcPr>
                <w:p w14:paraId="7A0A62DF" w14:textId="77777777" w:rsidR="00CD67C0" w:rsidRPr="00F1088A" w:rsidRDefault="00CD67C0" w:rsidP="00744253">
                  <w:pPr>
                    <w:rPr>
                      <w:color w:val="000000"/>
                    </w:rPr>
                  </w:pPr>
                  <w:r w:rsidRPr="00F1088A">
                    <w:rPr>
                      <w:rFonts w:hint="eastAsia"/>
                      <w:color w:val="000000"/>
                      <w:szCs w:val="21"/>
                    </w:rPr>
                    <w:t>－</w:t>
                  </w:r>
                </w:p>
              </w:tc>
              <w:tc>
                <w:tcPr>
                  <w:tcW w:w="1504" w:type="dxa"/>
                  <w:vAlign w:val="center"/>
                </w:tcPr>
                <w:p w14:paraId="7B7FF1CE" w14:textId="77777777" w:rsidR="00CD67C0" w:rsidRPr="00F1088A" w:rsidRDefault="00CD67C0" w:rsidP="00744253">
                  <w:pPr>
                    <w:rPr>
                      <w:color w:val="000000"/>
                    </w:rPr>
                  </w:pPr>
                  <w:r w:rsidRPr="00F1088A">
                    <w:rPr>
                      <w:rFonts w:hint="eastAsia"/>
                      <w:color w:val="000000"/>
                      <w:szCs w:val="21"/>
                    </w:rPr>
                    <w:t>－</w:t>
                  </w:r>
                </w:p>
              </w:tc>
            </w:tr>
          </w:tbl>
          <w:p w14:paraId="36FE1E74" w14:textId="23D9B0EF" w:rsidR="00CD67C0" w:rsidRPr="00F1088A" w:rsidRDefault="005C3F93" w:rsidP="00744253">
            <w:pPr>
              <w:rPr>
                <w:color w:val="000000"/>
              </w:rPr>
            </w:pPr>
            <w:r>
              <w:rPr>
                <w:noProof/>
                <w:color w:val="000000"/>
              </w:rPr>
              <w:drawing>
                <wp:inline distT="0" distB="0" distL="0" distR="0" wp14:anchorId="4104EB9E" wp14:editId="2AF8BF90">
                  <wp:extent cx="4981575" cy="4476750"/>
                  <wp:effectExtent l="0" t="0" r="9525" b="0"/>
                  <wp:docPr id="7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81575" cy="4476750"/>
                          </a:xfrm>
                          <a:prstGeom prst="rect">
                            <a:avLst/>
                          </a:prstGeom>
                          <a:noFill/>
                          <a:ln>
                            <a:noFill/>
                          </a:ln>
                        </pic:spPr>
                      </pic:pic>
                    </a:graphicData>
                  </a:graphic>
                </wp:inline>
              </w:drawing>
            </w:r>
          </w:p>
          <w:p w14:paraId="4DE3091A" w14:textId="77777777" w:rsidR="00CD67C0" w:rsidRPr="00F1088A" w:rsidRDefault="00CD67C0" w:rsidP="00744253">
            <w:pPr>
              <w:rPr>
                <w:color w:val="000000"/>
              </w:rPr>
            </w:pPr>
          </w:p>
          <w:p w14:paraId="19E116CB" w14:textId="1B766550" w:rsidR="00CD67C0" w:rsidRPr="00F1088A" w:rsidRDefault="005C3F93" w:rsidP="00744253">
            <w:pPr>
              <w:rPr>
                <w:color w:val="000000"/>
              </w:rPr>
            </w:pPr>
            <w:r>
              <w:rPr>
                <w:noProof/>
                <w:color w:val="000000"/>
              </w:rPr>
              <mc:AlternateContent>
                <mc:Choice Requires="wps">
                  <w:drawing>
                    <wp:anchor distT="0" distB="0" distL="114300" distR="114300" simplePos="0" relativeHeight="251688960" behindDoc="0" locked="0" layoutInCell="1" allowOverlap="1" wp14:anchorId="74CFE4E3" wp14:editId="3DE1D35D">
                      <wp:simplePos x="0" y="0"/>
                      <wp:positionH relativeFrom="column">
                        <wp:posOffset>2907030</wp:posOffset>
                      </wp:positionH>
                      <wp:positionV relativeFrom="paragraph">
                        <wp:posOffset>1896110</wp:posOffset>
                      </wp:positionV>
                      <wp:extent cx="1076325" cy="523875"/>
                      <wp:effectExtent l="171450" t="260350" r="9525" b="6350"/>
                      <wp:wrapNone/>
                      <wp:docPr id="24" name="四角形吹き出し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6325" cy="523875"/>
                              </a:xfrm>
                              <a:prstGeom prst="wedgeRectCallout">
                                <a:avLst>
                                  <a:gd name="adj1" fmla="val -61208"/>
                                  <a:gd name="adj2" fmla="val -93880"/>
                                </a:avLst>
                              </a:prstGeom>
                              <a:solidFill>
                                <a:srgbClr val="FFFFFF"/>
                              </a:solidFill>
                              <a:ln w="12700">
                                <a:solidFill>
                                  <a:srgbClr val="C00000"/>
                                </a:solidFill>
                                <a:miter lim="800000"/>
                                <a:headEnd/>
                                <a:tailEnd/>
                              </a:ln>
                            </wps:spPr>
                            <wps:txbx>
                              <w:txbxContent>
                                <w:p w14:paraId="0DC221BC" w14:textId="77777777" w:rsidR="00E56863" w:rsidRPr="001A6D78" w:rsidRDefault="00E56863" w:rsidP="00CD67C0">
                                  <w:pPr>
                                    <w:rPr>
                                      <w:color w:val="000000"/>
                                      <w:sz w:val="18"/>
                                      <w:szCs w:val="18"/>
                                    </w:rPr>
                                  </w:pPr>
                                  <w:r w:rsidRPr="001A6D78">
                                    <w:rPr>
                                      <w:rFonts w:hint="eastAsia"/>
                                      <w:color w:val="000000"/>
                                      <w:sz w:val="18"/>
                                      <w:szCs w:val="18"/>
                                    </w:rPr>
                                    <w:t>相関計数Rが0.99以上か？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74CFE4E3" id="四角形吹き出し 10" o:spid="_x0000_s1162" type="#_x0000_t61" style="position:absolute;margin-left:228.9pt;margin-top:149.3pt;width:84.75pt;height:41.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" adj="-2421,-9478" strokecolor="#c00000" strokeweight="1pt">
                      <v:path arrowok="t"/>
                      <v:textbox>
                        <w:txbxContent>
                          <w:p w14:paraId="0DC221BC" w14:textId="77777777" w:rsidR="00E56863" w:rsidRPr="001A6D78" w:rsidRDefault="00E56863" w:rsidP="00CD67C0">
                            <w:pPr>
                              <w:rPr>
                                <w:color w:val="000000"/>
                                <w:sz w:val="18"/>
                                <w:szCs w:val="18"/>
                              </w:rPr>
                            </w:pPr>
                            <w:r w:rsidRPr="001A6D78">
                              <w:rPr>
                                <w:rFonts w:hint="eastAsia"/>
                                <w:color w:val="000000"/>
                                <w:sz w:val="18"/>
                                <w:szCs w:val="18"/>
                              </w:rPr>
                              <w:t>相関計数Rが0.99以上か？</w:t>
                            </w:r>
                          </w:p>
                        </w:txbxContent>
                      </v:textbox>
                    </v:shape>
                  </w:pict>
                </mc:Fallback>
              </mc:AlternateContent>
            </w:r>
          </w:p>
        </w:tc>
      </w:tr>
      <w:tr w:rsidR="00CD67C0" w:rsidRPr="00F1088A" w14:paraId="45B7BB1C" w14:textId="77777777" w:rsidTr="00744253">
        <w:trPr>
          <w:trHeight w:val="80"/>
        </w:trPr>
        <w:tc>
          <w:tcPr>
            <w:tcW w:w="9268" w:type="dxa"/>
            <w:tcBorders>
              <w:top w:val="nil"/>
            </w:tcBorders>
          </w:tcPr>
          <w:p w14:paraId="4D11FA2F" w14:textId="77777777" w:rsidR="00CD67C0" w:rsidRPr="00F1088A" w:rsidRDefault="00CD67C0" w:rsidP="00744253">
            <w:pPr>
              <w:rPr>
                <w:color w:val="000000"/>
                <w:sz w:val="18"/>
                <w:szCs w:val="18"/>
              </w:rPr>
            </w:pPr>
          </w:p>
        </w:tc>
      </w:tr>
    </w:tbl>
    <w:p w14:paraId="3491F970" w14:textId="77777777" w:rsidR="00CD67C0" w:rsidRPr="00F1088A" w:rsidRDefault="00CD67C0" w:rsidP="00065D3B">
      <w:pPr>
        <w:suppressLineNumbers/>
        <w:rPr>
          <w:rFonts w:ascii="ＭＳ ゴシック" w:eastAsia="ＭＳ ゴシック" w:hAnsi="ＭＳ ゴシック"/>
          <w:b/>
          <w:color w:val="000000"/>
          <w:sz w:val="21"/>
        </w:rPr>
      </w:pPr>
    </w:p>
    <w:p w14:paraId="5F1B167A" w14:textId="77777777" w:rsidR="00CD67C0" w:rsidRPr="00F1088A" w:rsidRDefault="00CD67C0" w:rsidP="00065D3B">
      <w:pPr>
        <w:suppressLineNumbers/>
        <w:rPr>
          <w:rFonts w:ascii="ＭＳ ゴシック" w:eastAsia="ＭＳ ゴシック" w:hAnsi="ＭＳ ゴシック"/>
          <w:b/>
          <w:color w:val="000000"/>
          <w:sz w:val="21"/>
        </w:rPr>
      </w:pPr>
    </w:p>
    <w:p w14:paraId="2D3A2987" w14:textId="77777777" w:rsidR="00CD67C0" w:rsidRPr="00F1088A" w:rsidRDefault="00CD67C0" w:rsidP="00065D3B">
      <w:pPr>
        <w:suppressLineNumbers/>
        <w:rPr>
          <w:rFonts w:ascii="ＭＳ ゴシック" w:eastAsia="ＭＳ ゴシック" w:hAnsi="ＭＳ ゴシック"/>
          <w:b/>
          <w:color w:val="000000"/>
          <w:sz w:val="21"/>
        </w:rPr>
      </w:pPr>
    </w:p>
    <w:p w14:paraId="2B57E667" w14:textId="77777777" w:rsidR="00960CFF" w:rsidRPr="00F1088A" w:rsidRDefault="00960CFF" w:rsidP="00065D3B">
      <w:pPr>
        <w:suppressLineNumbers/>
        <w:rPr>
          <w:rFonts w:ascii="ＭＳ ゴシック" w:eastAsia="ＭＳ ゴシック" w:hAnsi="ＭＳ ゴシック"/>
          <w:b/>
          <w:color w:val="000000"/>
          <w:sz w:val="21"/>
        </w:rPr>
      </w:pPr>
    </w:p>
    <w:p w14:paraId="662EC665" w14:textId="77777777" w:rsidR="00CD67C0" w:rsidRPr="00F1088A" w:rsidRDefault="00CD67C0" w:rsidP="00AF672A">
      <w:pPr>
        <w:suppressLineNumbers/>
        <w:rPr>
          <w:rFonts w:ascii="ＭＳ ゴシック" w:eastAsia="ＭＳ ゴシック" w:hAnsi="ＭＳ ゴシック"/>
          <w:b/>
          <w:color w:val="000000"/>
          <w:sz w:val="21"/>
        </w:rPr>
      </w:pPr>
    </w:p>
    <w:p w14:paraId="2B7E0DC0" w14:textId="77777777" w:rsidR="00CD67C0" w:rsidRPr="00F1088A" w:rsidRDefault="00CD67C0" w:rsidP="00AF672A">
      <w:pPr>
        <w:suppressLineNumbers/>
        <w:rPr>
          <w:rFonts w:ascii="ＭＳ ゴシック" w:eastAsia="ＭＳ ゴシック" w:hAnsi="ＭＳ ゴシック"/>
          <w:b/>
          <w:color w:val="000000"/>
          <w:sz w:val="21"/>
        </w:rPr>
      </w:pPr>
    </w:p>
    <w:p w14:paraId="1DE2384C" w14:textId="77777777" w:rsidR="00CD67C0" w:rsidRPr="00F1088A" w:rsidRDefault="00CD67C0" w:rsidP="00AF672A">
      <w:pPr>
        <w:suppressLineNumbers/>
        <w:rPr>
          <w:rFonts w:ascii="ＭＳ ゴシック" w:eastAsia="ＭＳ ゴシック" w:hAnsi="ＭＳ ゴシック"/>
          <w:b/>
          <w:color w:val="000000"/>
          <w:sz w:val="21"/>
        </w:rPr>
      </w:pPr>
    </w:p>
    <w:p w14:paraId="0A968245" w14:textId="77777777" w:rsidR="00CD67C0" w:rsidRPr="00F1088A" w:rsidRDefault="00CD67C0" w:rsidP="00CD67C0">
      <w:pPr>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g）X線回折分析方法による定量分析結果</w:t>
      </w:r>
    </w:p>
    <w:p w14:paraId="4B104F8E" w14:textId="77777777" w:rsidR="00CD67C0" w:rsidRPr="00F1088A" w:rsidRDefault="00CD67C0" w:rsidP="00CD67C0">
      <w:pPr>
        <w:ind w:leftChars="59" w:left="142"/>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1）一次分析試料からのアスベスト分析結果</w:t>
      </w:r>
    </w:p>
    <w:p w14:paraId="4BC8E728" w14:textId="77777777" w:rsidR="00CD67C0" w:rsidRPr="00F1088A" w:rsidRDefault="00CD67C0" w:rsidP="00CD67C0">
      <w:pPr>
        <w:rPr>
          <w:color w:val="000000"/>
          <w:sz w:val="21"/>
          <w:szCs w:val="21"/>
        </w:rPr>
      </w:pPr>
      <w:r w:rsidRPr="00F1088A">
        <w:rPr>
          <w:rFonts w:hint="eastAsia"/>
          <w:color w:val="000000"/>
          <w:sz w:val="21"/>
          <w:szCs w:val="21"/>
        </w:rPr>
        <w:t>・アスベストの種類（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148"/>
        <w:gridCol w:w="2148"/>
        <w:gridCol w:w="2148"/>
        <w:gridCol w:w="2149"/>
      </w:tblGrid>
      <w:tr w:rsidR="00CD67C0" w:rsidRPr="00F1088A" w14:paraId="38859D38" w14:textId="77777777" w:rsidTr="00744253">
        <w:tc>
          <w:tcPr>
            <w:tcW w:w="675" w:type="dxa"/>
            <w:tcBorders>
              <w:top w:val="single" w:sz="12" w:space="0" w:color="auto"/>
              <w:left w:val="single" w:sz="12" w:space="0" w:color="auto"/>
              <w:bottom w:val="single" w:sz="6" w:space="0" w:color="auto"/>
              <w:right w:val="single" w:sz="6" w:space="0" w:color="auto"/>
            </w:tcBorders>
          </w:tcPr>
          <w:p w14:paraId="7558CAEF" w14:textId="77777777" w:rsidR="00CD67C0" w:rsidRPr="00F1088A" w:rsidRDefault="00CD67C0" w:rsidP="00744253">
            <w:pPr>
              <w:rPr>
                <w:color w:val="000000"/>
                <w:sz w:val="20"/>
              </w:rPr>
            </w:pPr>
            <w:r w:rsidRPr="00F1088A">
              <w:rPr>
                <w:rFonts w:hint="eastAsia"/>
                <w:color w:val="000000"/>
                <w:sz w:val="20"/>
              </w:rPr>
              <w:t>試料No.</w:t>
            </w:r>
          </w:p>
        </w:tc>
        <w:tc>
          <w:tcPr>
            <w:tcW w:w="2148" w:type="dxa"/>
            <w:tcBorders>
              <w:top w:val="single" w:sz="12" w:space="0" w:color="auto"/>
              <w:left w:val="single" w:sz="6" w:space="0" w:color="auto"/>
              <w:bottom w:val="single" w:sz="6" w:space="0" w:color="auto"/>
              <w:right w:val="single" w:sz="6" w:space="0" w:color="auto"/>
            </w:tcBorders>
          </w:tcPr>
          <w:p w14:paraId="6A6E381F" w14:textId="77777777" w:rsidR="00CD67C0" w:rsidRPr="00F1088A" w:rsidRDefault="00CD67C0" w:rsidP="00744253">
            <w:pPr>
              <w:rPr>
                <w:color w:val="000000"/>
                <w:sz w:val="20"/>
              </w:rPr>
            </w:pPr>
            <w:r w:rsidRPr="00F1088A">
              <w:rPr>
                <w:color w:val="000000"/>
                <w:sz w:val="20"/>
              </w:rPr>
              <w:t>一次分析試料の</w:t>
            </w:r>
          </w:p>
          <w:p w14:paraId="216BDC7F" w14:textId="77777777" w:rsidR="00CD67C0" w:rsidRPr="00F1088A" w:rsidRDefault="00CD67C0" w:rsidP="00744253">
            <w:pPr>
              <w:rPr>
                <w:color w:val="000000"/>
                <w:sz w:val="20"/>
              </w:rPr>
            </w:pPr>
            <w:r w:rsidRPr="00F1088A">
              <w:rPr>
                <w:color w:val="000000"/>
                <w:sz w:val="20"/>
              </w:rPr>
              <w:t>秤量値</w:t>
            </w:r>
          </w:p>
          <w:p w14:paraId="41F6C8CE" w14:textId="77777777" w:rsidR="00CD67C0" w:rsidRPr="00F1088A" w:rsidRDefault="00CD67C0" w:rsidP="00744253">
            <w:pPr>
              <w:rPr>
                <w:color w:val="000000"/>
                <w:sz w:val="20"/>
              </w:rPr>
            </w:pPr>
            <w:r w:rsidRPr="00F1088A">
              <w:rPr>
                <w:rFonts w:hint="eastAsia"/>
                <w:color w:val="000000"/>
                <w:sz w:val="20"/>
              </w:rPr>
              <w:t>M</w:t>
            </w:r>
            <w:r w:rsidRPr="00F1088A">
              <w:rPr>
                <w:rFonts w:hint="eastAsia"/>
                <w:color w:val="000000"/>
                <w:sz w:val="20"/>
                <w:vertAlign w:val="subscript"/>
              </w:rPr>
              <w:t>1</w:t>
            </w:r>
            <w:r w:rsidRPr="00F1088A">
              <w:rPr>
                <w:color w:val="000000"/>
                <w:sz w:val="20"/>
              </w:rPr>
              <w:t>（mg）</w:t>
            </w:r>
          </w:p>
        </w:tc>
        <w:tc>
          <w:tcPr>
            <w:tcW w:w="2148" w:type="dxa"/>
            <w:tcBorders>
              <w:top w:val="single" w:sz="12" w:space="0" w:color="auto"/>
              <w:left w:val="single" w:sz="6" w:space="0" w:color="auto"/>
              <w:bottom w:val="single" w:sz="6" w:space="0" w:color="auto"/>
              <w:right w:val="single" w:sz="6" w:space="0" w:color="auto"/>
            </w:tcBorders>
          </w:tcPr>
          <w:p w14:paraId="33826A6B" w14:textId="77777777" w:rsidR="00CD67C0" w:rsidRPr="00F1088A" w:rsidRDefault="00CD67C0" w:rsidP="00744253">
            <w:pPr>
              <w:rPr>
                <w:color w:val="000000"/>
                <w:sz w:val="20"/>
              </w:rPr>
            </w:pPr>
            <w:r w:rsidRPr="00F1088A">
              <w:rPr>
                <w:rFonts w:hint="eastAsia"/>
                <w:color w:val="000000"/>
                <w:sz w:val="20"/>
              </w:rPr>
              <w:t>減量率</w:t>
            </w:r>
          </w:p>
          <w:p w14:paraId="2D394DB5" w14:textId="77777777" w:rsidR="00CD67C0" w:rsidRPr="00F1088A" w:rsidRDefault="00CD67C0" w:rsidP="00744253">
            <w:pPr>
              <w:rPr>
                <w:color w:val="000000"/>
                <w:sz w:val="20"/>
              </w:rPr>
            </w:pPr>
            <w:r w:rsidRPr="00F1088A">
              <w:rPr>
                <w:rFonts w:hint="eastAsia"/>
                <w:color w:val="000000"/>
                <w:sz w:val="20"/>
              </w:rPr>
              <w:t>（r）</w:t>
            </w:r>
          </w:p>
        </w:tc>
        <w:tc>
          <w:tcPr>
            <w:tcW w:w="2148" w:type="dxa"/>
            <w:tcBorders>
              <w:top w:val="single" w:sz="12" w:space="0" w:color="auto"/>
              <w:left w:val="single" w:sz="6" w:space="0" w:color="auto"/>
              <w:bottom w:val="single" w:sz="6" w:space="0" w:color="auto"/>
              <w:right w:val="single" w:sz="6" w:space="0" w:color="auto"/>
            </w:tcBorders>
          </w:tcPr>
          <w:p w14:paraId="0A66F37F" w14:textId="77777777" w:rsidR="00CD67C0" w:rsidRPr="00F1088A" w:rsidRDefault="00CD67C0" w:rsidP="00744253">
            <w:pPr>
              <w:rPr>
                <w:color w:val="000000"/>
                <w:sz w:val="18"/>
                <w:szCs w:val="18"/>
              </w:rPr>
            </w:pPr>
            <w:r w:rsidRPr="00F1088A">
              <w:rPr>
                <w:rFonts w:hint="eastAsia"/>
                <w:color w:val="000000"/>
                <w:sz w:val="18"/>
                <w:szCs w:val="18"/>
              </w:rPr>
              <w:t>検量線から読み取った</w:t>
            </w:r>
          </w:p>
          <w:p w14:paraId="2A980157" w14:textId="77777777" w:rsidR="00CD67C0" w:rsidRPr="00F1088A" w:rsidRDefault="00CD67C0" w:rsidP="00744253">
            <w:pPr>
              <w:rPr>
                <w:color w:val="000000"/>
                <w:sz w:val="20"/>
              </w:rPr>
            </w:pPr>
            <w:r w:rsidRPr="00F1088A">
              <w:rPr>
                <w:rFonts w:hint="eastAsia"/>
                <w:color w:val="000000"/>
                <w:sz w:val="18"/>
                <w:szCs w:val="18"/>
              </w:rPr>
              <w:t>一次分析試料中のアスベスト質量</w:t>
            </w:r>
            <w:r w:rsidRPr="00F1088A">
              <w:rPr>
                <w:rFonts w:hint="eastAsia"/>
                <w:color w:val="000000"/>
                <w:sz w:val="18"/>
              </w:rPr>
              <w:t xml:space="preserve">　A</w:t>
            </w:r>
            <w:r w:rsidRPr="00F1088A">
              <w:rPr>
                <w:rFonts w:hint="eastAsia"/>
                <w:color w:val="000000"/>
                <w:sz w:val="18"/>
                <w:vertAlign w:val="subscript"/>
              </w:rPr>
              <w:t>S</w:t>
            </w:r>
            <w:r w:rsidRPr="00F1088A">
              <w:rPr>
                <w:rFonts w:hint="eastAsia"/>
                <w:color w:val="000000"/>
                <w:sz w:val="18"/>
              </w:rPr>
              <w:t>（mg）</w:t>
            </w:r>
          </w:p>
        </w:tc>
        <w:tc>
          <w:tcPr>
            <w:tcW w:w="2149" w:type="dxa"/>
            <w:tcBorders>
              <w:top w:val="single" w:sz="12" w:space="0" w:color="auto"/>
              <w:left w:val="single" w:sz="6" w:space="0" w:color="auto"/>
              <w:bottom w:val="single" w:sz="6" w:space="0" w:color="auto"/>
              <w:right w:val="single" w:sz="12" w:space="0" w:color="auto"/>
            </w:tcBorders>
          </w:tcPr>
          <w:p w14:paraId="247834E8" w14:textId="77777777" w:rsidR="00CD67C0" w:rsidRPr="00F1088A" w:rsidRDefault="00CD67C0" w:rsidP="00744253">
            <w:pPr>
              <w:rPr>
                <w:color w:val="000000"/>
                <w:sz w:val="20"/>
              </w:rPr>
            </w:pPr>
            <w:r w:rsidRPr="00F1088A">
              <w:rPr>
                <w:rFonts w:hint="eastAsia"/>
                <w:color w:val="000000"/>
                <w:sz w:val="20"/>
              </w:rPr>
              <w:t>アスベスト含有率</w:t>
            </w:r>
          </w:p>
          <w:p w14:paraId="32927B01" w14:textId="77777777" w:rsidR="00CD67C0" w:rsidRPr="00F1088A" w:rsidRDefault="00CD67C0" w:rsidP="00744253">
            <w:pPr>
              <w:rPr>
                <w:color w:val="000000"/>
                <w:sz w:val="20"/>
              </w:rPr>
            </w:pPr>
            <w:r w:rsidRPr="00F1088A">
              <w:rPr>
                <w:rFonts w:hint="eastAsia"/>
                <w:color w:val="000000"/>
                <w:sz w:val="20"/>
              </w:rPr>
              <w:t>（％）</w:t>
            </w:r>
          </w:p>
        </w:tc>
      </w:tr>
      <w:tr w:rsidR="00CD67C0" w:rsidRPr="00F1088A" w14:paraId="65178F74" w14:textId="77777777" w:rsidTr="00744253">
        <w:tc>
          <w:tcPr>
            <w:tcW w:w="675" w:type="dxa"/>
            <w:tcBorders>
              <w:top w:val="single" w:sz="6" w:space="0" w:color="auto"/>
              <w:left w:val="single" w:sz="12" w:space="0" w:color="auto"/>
              <w:bottom w:val="single" w:sz="6" w:space="0" w:color="auto"/>
              <w:right w:val="single" w:sz="6" w:space="0" w:color="auto"/>
            </w:tcBorders>
          </w:tcPr>
          <w:p w14:paraId="78ED4E99" w14:textId="77777777" w:rsidR="00CD67C0" w:rsidRPr="00F1088A" w:rsidRDefault="00CD67C0" w:rsidP="00744253">
            <w:pPr>
              <w:rPr>
                <w:color w:val="000000"/>
                <w:sz w:val="20"/>
              </w:rPr>
            </w:pPr>
            <w:r w:rsidRPr="00F1088A">
              <w:rPr>
                <w:rFonts w:hint="eastAsia"/>
                <w:color w:val="000000"/>
                <w:sz w:val="20"/>
              </w:rPr>
              <w:t>1</w:t>
            </w:r>
          </w:p>
        </w:tc>
        <w:tc>
          <w:tcPr>
            <w:tcW w:w="2148" w:type="dxa"/>
            <w:tcBorders>
              <w:top w:val="single" w:sz="6" w:space="0" w:color="auto"/>
              <w:left w:val="single" w:sz="6" w:space="0" w:color="auto"/>
              <w:bottom w:val="single" w:sz="6" w:space="0" w:color="auto"/>
              <w:right w:val="single" w:sz="6" w:space="0" w:color="auto"/>
            </w:tcBorders>
          </w:tcPr>
          <w:p w14:paraId="42ED3AF1" w14:textId="77777777" w:rsidR="00CD67C0" w:rsidRPr="00F1088A" w:rsidRDefault="00CD67C0" w:rsidP="00744253">
            <w:pPr>
              <w:rPr>
                <w:color w:val="000000"/>
                <w:sz w:val="20"/>
              </w:rPr>
            </w:pPr>
          </w:p>
        </w:tc>
        <w:tc>
          <w:tcPr>
            <w:tcW w:w="2148" w:type="dxa"/>
            <w:tcBorders>
              <w:top w:val="single" w:sz="6" w:space="0" w:color="auto"/>
              <w:left w:val="single" w:sz="6" w:space="0" w:color="auto"/>
              <w:bottom w:val="single" w:sz="6" w:space="0" w:color="auto"/>
              <w:right w:val="single" w:sz="6" w:space="0" w:color="auto"/>
            </w:tcBorders>
          </w:tcPr>
          <w:p w14:paraId="21FB1707" w14:textId="77777777" w:rsidR="00CD67C0" w:rsidRPr="00F1088A" w:rsidRDefault="00CD67C0" w:rsidP="00744253">
            <w:pPr>
              <w:rPr>
                <w:color w:val="000000"/>
                <w:sz w:val="20"/>
              </w:rPr>
            </w:pPr>
          </w:p>
        </w:tc>
        <w:tc>
          <w:tcPr>
            <w:tcW w:w="2148" w:type="dxa"/>
            <w:tcBorders>
              <w:top w:val="single" w:sz="6" w:space="0" w:color="auto"/>
              <w:left w:val="single" w:sz="6" w:space="0" w:color="auto"/>
              <w:bottom w:val="single" w:sz="6" w:space="0" w:color="auto"/>
              <w:right w:val="single" w:sz="6" w:space="0" w:color="auto"/>
            </w:tcBorders>
          </w:tcPr>
          <w:p w14:paraId="38AF3B77" w14:textId="77777777" w:rsidR="00CD67C0" w:rsidRPr="00F1088A" w:rsidRDefault="00CD67C0" w:rsidP="00744253">
            <w:pPr>
              <w:rPr>
                <w:color w:val="000000"/>
                <w:sz w:val="20"/>
              </w:rPr>
            </w:pPr>
          </w:p>
        </w:tc>
        <w:tc>
          <w:tcPr>
            <w:tcW w:w="2149" w:type="dxa"/>
            <w:tcBorders>
              <w:top w:val="single" w:sz="6" w:space="0" w:color="auto"/>
              <w:left w:val="single" w:sz="6" w:space="0" w:color="auto"/>
              <w:bottom w:val="single" w:sz="6" w:space="0" w:color="auto"/>
              <w:right w:val="single" w:sz="12" w:space="0" w:color="auto"/>
            </w:tcBorders>
          </w:tcPr>
          <w:p w14:paraId="3589087E" w14:textId="77777777" w:rsidR="00CD67C0" w:rsidRPr="00F1088A" w:rsidRDefault="00CD67C0" w:rsidP="00744253">
            <w:pPr>
              <w:rPr>
                <w:color w:val="000000"/>
                <w:sz w:val="20"/>
              </w:rPr>
            </w:pPr>
          </w:p>
        </w:tc>
      </w:tr>
      <w:tr w:rsidR="00CD67C0" w:rsidRPr="00F1088A" w14:paraId="761B12EB" w14:textId="77777777" w:rsidTr="00744253">
        <w:tc>
          <w:tcPr>
            <w:tcW w:w="675" w:type="dxa"/>
            <w:tcBorders>
              <w:top w:val="single" w:sz="6" w:space="0" w:color="auto"/>
              <w:left w:val="single" w:sz="12" w:space="0" w:color="auto"/>
              <w:bottom w:val="single" w:sz="6" w:space="0" w:color="auto"/>
              <w:right w:val="single" w:sz="6" w:space="0" w:color="auto"/>
            </w:tcBorders>
          </w:tcPr>
          <w:p w14:paraId="53E7527F" w14:textId="77777777" w:rsidR="00CD67C0" w:rsidRPr="00F1088A" w:rsidRDefault="00CD67C0" w:rsidP="00744253">
            <w:pPr>
              <w:rPr>
                <w:color w:val="000000"/>
                <w:sz w:val="20"/>
              </w:rPr>
            </w:pPr>
            <w:r w:rsidRPr="00F1088A">
              <w:rPr>
                <w:color w:val="000000"/>
                <w:sz w:val="20"/>
              </w:rPr>
              <w:t>2</w:t>
            </w:r>
          </w:p>
        </w:tc>
        <w:tc>
          <w:tcPr>
            <w:tcW w:w="2148" w:type="dxa"/>
            <w:tcBorders>
              <w:top w:val="single" w:sz="6" w:space="0" w:color="auto"/>
              <w:left w:val="single" w:sz="6" w:space="0" w:color="auto"/>
              <w:bottom w:val="single" w:sz="6" w:space="0" w:color="auto"/>
              <w:right w:val="single" w:sz="6" w:space="0" w:color="auto"/>
            </w:tcBorders>
          </w:tcPr>
          <w:p w14:paraId="6C54A78D" w14:textId="77777777" w:rsidR="00CD67C0" w:rsidRPr="00F1088A" w:rsidRDefault="00CD67C0" w:rsidP="00744253">
            <w:pPr>
              <w:rPr>
                <w:color w:val="000000"/>
                <w:sz w:val="20"/>
              </w:rPr>
            </w:pPr>
          </w:p>
        </w:tc>
        <w:tc>
          <w:tcPr>
            <w:tcW w:w="2148" w:type="dxa"/>
            <w:tcBorders>
              <w:top w:val="single" w:sz="6" w:space="0" w:color="auto"/>
              <w:left w:val="single" w:sz="6" w:space="0" w:color="auto"/>
              <w:bottom w:val="single" w:sz="6" w:space="0" w:color="auto"/>
              <w:right w:val="single" w:sz="6" w:space="0" w:color="auto"/>
            </w:tcBorders>
          </w:tcPr>
          <w:p w14:paraId="06ACCF20" w14:textId="77777777" w:rsidR="00CD67C0" w:rsidRPr="00F1088A" w:rsidRDefault="00CD67C0" w:rsidP="00744253">
            <w:pPr>
              <w:rPr>
                <w:color w:val="000000"/>
                <w:sz w:val="20"/>
              </w:rPr>
            </w:pPr>
          </w:p>
        </w:tc>
        <w:tc>
          <w:tcPr>
            <w:tcW w:w="2148" w:type="dxa"/>
            <w:tcBorders>
              <w:top w:val="single" w:sz="6" w:space="0" w:color="auto"/>
              <w:left w:val="single" w:sz="6" w:space="0" w:color="auto"/>
              <w:bottom w:val="single" w:sz="6" w:space="0" w:color="auto"/>
              <w:right w:val="single" w:sz="6" w:space="0" w:color="auto"/>
            </w:tcBorders>
          </w:tcPr>
          <w:p w14:paraId="2E92BEB1" w14:textId="77777777" w:rsidR="00CD67C0" w:rsidRPr="00F1088A" w:rsidRDefault="00CD67C0" w:rsidP="00744253">
            <w:pPr>
              <w:rPr>
                <w:color w:val="000000"/>
                <w:sz w:val="20"/>
              </w:rPr>
            </w:pPr>
          </w:p>
        </w:tc>
        <w:tc>
          <w:tcPr>
            <w:tcW w:w="2149" w:type="dxa"/>
            <w:tcBorders>
              <w:top w:val="single" w:sz="6" w:space="0" w:color="auto"/>
              <w:left w:val="single" w:sz="6" w:space="0" w:color="auto"/>
              <w:bottom w:val="single" w:sz="6" w:space="0" w:color="auto"/>
              <w:right w:val="single" w:sz="12" w:space="0" w:color="auto"/>
            </w:tcBorders>
          </w:tcPr>
          <w:p w14:paraId="4EAA4B64" w14:textId="77777777" w:rsidR="00CD67C0" w:rsidRPr="00F1088A" w:rsidRDefault="00CD67C0" w:rsidP="00744253">
            <w:pPr>
              <w:rPr>
                <w:color w:val="000000"/>
                <w:sz w:val="20"/>
              </w:rPr>
            </w:pPr>
          </w:p>
        </w:tc>
      </w:tr>
      <w:tr w:rsidR="00CD67C0" w:rsidRPr="00F1088A" w14:paraId="0C9384D1" w14:textId="77777777" w:rsidTr="00744253">
        <w:tc>
          <w:tcPr>
            <w:tcW w:w="675" w:type="dxa"/>
            <w:tcBorders>
              <w:top w:val="single" w:sz="6" w:space="0" w:color="auto"/>
              <w:left w:val="single" w:sz="12" w:space="0" w:color="auto"/>
              <w:bottom w:val="double" w:sz="4" w:space="0" w:color="auto"/>
              <w:right w:val="single" w:sz="6" w:space="0" w:color="auto"/>
            </w:tcBorders>
          </w:tcPr>
          <w:p w14:paraId="07B1A82D" w14:textId="77777777" w:rsidR="00CD67C0" w:rsidRPr="00F1088A" w:rsidRDefault="00CD67C0" w:rsidP="00744253">
            <w:pPr>
              <w:rPr>
                <w:color w:val="000000"/>
                <w:sz w:val="20"/>
              </w:rPr>
            </w:pPr>
            <w:r w:rsidRPr="00F1088A">
              <w:rPr>
                <w:color w:val="000000"/>
                <w:sz w:val="20"/>
              </w:rPr>
              <w:t>3</w:t>
            </w:r>
          </w:p>
        </w:tc>
        <w:tc>
          <w:tcPr>
            <w:tcW w:w="2148" w:type="dxa"/>
            <w:tcBorders>
              <w:top w:val="single" w:sz="6" w:space="0" w:color="auto"/>
              <w:left w:val="single" w:sz="6" w:space="0" w:color="auto"/>
              <w:bottom w:val="double" w:sz="4" w:space="0" w:color="auto"/>
              <w:right w:val="single" w:sz="6" w:space="0" w:color="auto"/>
            </w:tcBorders>
          </w:tcPr>
          <w:p w14:paraId="458D81EA" w14:textId="77777777" w:rsidR="00CD67C0" w:rsidRPr="00F1088A" w:rsidRDefault="00CD67C0" w:rsidP="00744253">
            <w:pPr>
              <w:rPr>
                <w:color w:val="000000"/>
                <w:sz w:val="20"/>
              </w:rPr>
            </w:pPr>
          </w:p>
        </w:tc>
        <w:tc>
          <w:tcPr>
            <w:tcW w:w="2148" w:type="dxa"/>
            <w:tcBorders>
              <w:top w:val="single" w:sz="6" w:space="0" w:color="auto"/>
              <w:left w:val="single" w:sz="6" w:space="0" w:color="auto"/>
              <w:bottom w:val="double" w:sz="4" w:space="0" w:color="auto"/>
              <w:right w:val="single" w:sz="6" w:space="0" w:color="auto"/>
            </w:tcBorders>
          </w:tcPr>
          <w:p w14:paraId="60BDD75B" w14:textId="77777777" w:rsidR="00CD67C0" w:rsidRPr="00F1088A" w:rsidRDefault="00CD67C0" w:rsidP="00744253">
            <w:pPr>
              <w:rPr>
                <w:color w:val="000000"/>
                <w:sz w:val="20"/>
              </w:rPr>
            </w:pPr>
          </w:p>
        </w:tc>
        <w:tc>
          <w:tcPr>
            <w:tcW w:w="2148" w:type="dxa"/>
            <w:tcBorders>
              <w:top w:val="single" w:sz="6" w:space="0" w:color="auto"/>
              <w:left w:val="single" w:sz="6" w:space="0" w:color="auto"/>
              <w:bottom w:val="double" w:sz="4" w:space="0" w:color="auto"/>
              <w:right w:val="single" w:sz="6" w:space="0" w:color="auto"/>
            </w:tcBorders>
          </w:tcPr>
          <w:p w14:paraId="6DFBA6BB" w14:textId="77777777" w:rsidR="00CD67C0" w:rsidRPr="00F1088A" w:rsidRDefault="00CD67C0" w:rsidP="00744253">
            <w:pPr>
              <w:rPr>
                <w:color w:val="000000"/>
                <w:sz w:val="20"/>
              </w:rPr>
            </w:pPr>
          </w:p>
        </w:tc>
        <w:tc>
          <w:tcPr>
            <w:tcW w:w="2149" w:type="dxa"/>
            <w:tcBorders>
              <w:top w:val="single" w:sz="6" w:space="0" w:color="auto"/>
              <w:left w:val="single" w:sz="6" w:space="0" w:color="auto"/>
              <w:bottom w:val="double" w:sz="4" w:space="0" w:color="auto"/>
              <w:right w:val="single" w:sz="12" w:space="0" w:color="auto"/>
            </w:tcBorders>
          </w:tcPr>
          <w:p w14:paraId="6A384A9E" w14:textId="77777777" w:rsidR="00CD67C0" w:rsidRPr="00F1088A" w:rsidRDefault="00CD67C0" w:rsidP="00744253">
            <w:pPr>
              <w:rPr>
                <w:color w:val="000000"/>
                <w:sz w:val="20"/>
              </w:rPr>
            </w:pPr>
          </w:p>
        </w:tc>
      </w:tr>
      <w:tr w:rsidR="00CD67C0" w:rsidRPr="00F1088A" w14:paraId="16403C6A" w14:textId="77777777" w:rsidTr="00744253">
        <w:tc>
          <w:tcPr>
            <w:tcW w:w="7119" w:type="dxa"/>
            <w:gridSpan w:val="4"/>
            <w:tcBorders>
              <w:top w:val="double" w:sz="4" w:space="0" w:color="auto"/>
              <w:left w:val="single" w:sz="12" w:space="0" w:color="auto"/>
              <w:bottom w:val="single" w:sz="12" w:space="0" w:color="auto"/>
              <w:right w:val="single" w:sz="6" w:space="0" w:color="auto"/>
            </w:tcBorders>
          </w:tcPr>
          <w:p w14:paraId="125AEB3E" w14:textId="77777777" w:rsidR="00CD67C0" w:rsidRPr="00F1088A" w:rsidRDefault="00CD67C0" w:rsidP="00744253">
            <w:pPr>
              <w:rPr>
                <w:color w:val="000000"/>
                <w:sz w:val="20"/>
              </w:rPr>
            </w:pPr>
            <w:r w:rsidRPr="00F1088A">
              <w:rPr>
                <w:rFonts w:hint="eastAsia"/>
                <w:color w:val="000000"/>
                <w:sz w:val="20"/>
              </w:rPr>
              <w:t>アスベスト含有率の平均</w:t>
            </w:r>
          </w:p>
        </w:tc>
        <w:tc>
          <w:tcPr>
            <w:tcW w:w="2149" w:type="dxa"/>
            <w:tcBorders>
              <w:top w:val="double" w:sz="4" w:space="0" w:color="auto"/>
              <w:left w:val="single" w:sz="6" w:space="0" w:color="auto"/>
              <w:bottom w:val="single" w:sz="12" w:space="0" w:color="auto"/>
              <w:right w:val="single" w:sz="12" w:space="0" w:color="auto"/>
            </w:tcBorders>
          </w:tcPr>
          <w:p w14:paraId="44FF6E88" w14:textId="77777777" w:rsidR="00CD67C0" w:rsidRPr="00F1088A" w:rsidRDefault="00CD67C0" w:rsidP="00744253">
            <w:pPr>
              <w:rPr>
                <w:color w:val="000000"/>
                <w:sz w:val="20"/>
              </w:rPr>
            </w:pPr>
          </w:p>
        </w:tc>
      </w:tr>
    </w:tbl>
    <w:p w14:paraId="395A5C4A" w14:textId="77777777" w:rsidR="00CD67C0" w:rsidRPr="00F1088A" w:rsidRDefault="00CD67C0" w:rsidP="00CD67C0">
      <w:pPr>
        <w:rPr>
          <w:color w:val="000000"/>
        </w:rPr>
      </w:pPr>
    </w:p>
    <w:p w14:paraId="5A935C0C" w14:textId="77777777" w:rsidR="00CD67C0" w:rsidRPr="00F1088A" w:rsidRDefault="00CD67C0" w:rsidP="00AF672A">
      <w:pPr>
        <w:suppressLineNumbers/>
        <w:rPr>
          <w:rFonts w:ascii="ＭＳ ゴシック" w:eastAsia="ＭＳ ゴシック" w:hAnsi="ＭＳ ゴシック"/>
          <w:b/>
          <w:color w:val="000000"/>
          <w:sz w:val="21"/>
        </w:rPr>
      </w:pPr>
      <w:r w:rsidRPr="00F1088A">
        <w:rPr>
          <w:rFonts w:ascii="ＭＳ ゴシック" w:eastAsia="ＭＳ ゴシック" w:hAnsi="ＭＳ ゴシック" w:hint="eastAsia"/>
          <w:b/>
          <w:color w:val="000000"/>
          <w:sz w:val="21"/>
        </w:rPr>
        <w:t>2）定量用二次分析試料からのアスベスト分析結果</w:t>
      </w:r>
    </w:p>
    <w:p w14:paraId="623F180B" w14:textId="77777777" w:rsidR="00CD67C0" w:rsidRPr="00F1088A" w:rsidRDefault="00CD67C0" w:rsidP="00AF672A">
      <w:pPr>
        <w:suppressLineNumbers/>
        <w:rPr>
          <w:color w:val="000000"/>
          <w:sz w:val="21"/>
          <w:szCs w:val="21"/>
        </w:rPr>
      </w:pPr>
      <w:r w:rsidRPr="00F1088A">
        <w:rPr>
          <w:rFonts w:hint="eastAsia"/>
          <w:color w:val="000000"/>
          <w:sz w:val="21"/>
          <w:szCs w:val="21"/>
        </w:rPr>
        <w:t>・アスベストの種類（　　　　　　　　　　　　　　）</w:t>
      </w:r>
    </w:p>
    <w:tbl>
      <w:tblPr>
        <w:tblW w:w="9322"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75"/>
        <w:gridCol w:w="1701"/>
        <w:gridCol w:w="1701"/>
        <w:gridCol w:w="851"/>
        <w:gridCol w:w="2160"/>
        <w:gridCol w:w="850"/>
        <w:gridCol w:w="1384"/>
      </w:tblGrid>
      <w:tr w:rsidR="00CD67C0" w:rsidRPr="00F1088A" w14:paraId="661DAB04" w14:textId="77777777" w:rsidTr="00744253">
        <w:tc>
          <w:tcPr>
            <w:tcW w:w="675" w:type="dxa"/>
          </w:tcPr>
          <w:p w14:paraId="298A361D" w14:textId="77777777" w:rsidR="00CD67C0" w:rsidRPr="00F1088A" w:rsidRDefault="00CD67C0" w:rsidP="00AF672A">
            <w:pPr>
              <w:suppressLineNumbers/>
              <w:rPr>
                <w:color w:val="000000"/>
                <w:sz w:val="20"/>
              </w:rPr>
            </w:pPr>
            <w:r w:rsidRPr="00F1088A">
              <w:rPr>
                <w:rFonts w:hint="eastAsia"/>
                <w:color w:val="000000"/>
                <w:sz w:val="20"/>
              </w:rPr>
              <w:t>試料No.</w:t>
            </w:r>
          </w:p>
        </w:tc>
        <w:tc>
          <w:tcPr>
            <w:tcW w:w="1701" w:type="dxa"/>
          </w:tcPr>
          <w:p w14:paraId="364AC164" w14:textId="77777777" w:rsidR="00CD67C0" w:rsidRPr="00F1088A" w:rsidRDefault="00CD67C0" w:rsidP="00AF672A">
            <w:pPr>
              <w:suppressLineNumbers/>
              <w:rPr>
                <w:color w:val="000000"/>
                <w:sz w:val="20"/>
                <w:szCs w:val="18"/>
              </w:rPr>
            </w:pPr>
            <w:r w:rsidRPr="00F1088A">
              <w:rPr>
                <w:color w:val="000000"/>
                <w:sz w:val="20"/>
                <w:szCs w:val="18"/>
              </w:rPr>
              <w:t>一次分析試料の</w:t>
            </w:r>
          </w:p>
          <w:p w14:paraId="6CE9DE69" w14:textId="77777777" w:rsidR="00CD67C0" w:rsidRPr="00F1088A" w:rsidRDefault="00CD67C0" w:rsidP="00AF672A">
            <w:pPr>
              <w:suppressLineNumbers/>
              <w:rPr>
                <w:color w:val="000000"/>
                <w:sz w:val="20"/>
                <w:szCs w:val="18"/>
              </w:rPr>
            </w:pPr>
            <w:r w:rsidRPr="00F1088A">
              <w:rPr>
                <w:color w:val="000000"/>
                <w:sz w:val="20"/>
                <w:szCs w:val="18"/>
              </w:rPr>
              <w:t>秤量値</w:t>
            </w:r>
          </w:p>
          <w:p w14:paraId="63064E1D" w14:textId="77777777" w:rsidR="00CD67C0" w:rsidRPr="00F1088A" w:rsidRDefault="00CD67C0" w:rsidP="00AF672A">
            <w:pPr>
              <w:suppressLineNumbers/>
              <w:rPr>
                <w:color w:val="000000"/>
                <w:sz w:val="20"/>
                <w:szCs w:val="18"/>
              </w:rPr>
            </w:pPr>
            <w:r w:rsidRPr="00F1088A">
              <w:rPr>
                <w:rFonts w:hint="eastAsia"/>
                <w:color w:val="000000"/>
                <w:sz w:val="20"/>
                <w:szCs w:val="18"/>
              </w:rPr>
              <w:t>M</w:t>
            </w:r>
            <w:r w:rsidRPr="00F1088A">
              <w:rPr>
                <w:rFonts w:hint="eastAsia"/>
                <w:color w:val="000000"/>
                <w:sz w:val="20"/>
                <w:szCs w:val="18"/>
                <w:vertAlign w:val="subscript"/>
              </w:rPr>
              <w:t>1</w:t>
            </w:r>
            <w:r w:rsidRPr="00F1088A">
              <w:rPr>
                <w:color w:val="000000"/>
                <w:sz w:val="20"/>
                <w:szCs w:val="18"/>
              </w:rPr>
              <w:t>（mg）</w:t>
            </w:r>
          </w:p>
        </w:tc>
        <w:tc>
          <w:tcPr>
            <w:tcW w:w="1701" w:type="dxa"/>
          </w:tcPr>
          <w:p w14:paraId="03EFA500" w14:textId="77777777" w:rsidR="00CD67C0" w:rsidRPr="00F1088A" w:rsidRDefault="00CD67C0" w:rsidP="00AF672A">
            <w:pPr>
              <w:suppressLineNumbers/>
              <w:rPr>
                <w:color w:val="000000"/>
                <w:sz w:val="20"/>
                <w:szCs w:val="18"/>
              </w:rPr>
            </w:pPr>
            <w:r w:rsidRPr="00F1088A">
              <w:rPr>
                <w:rFonts w:hint="eastAsia"/>
                <w:color w:val="000000"/>
                <w:sz w:val="20"/>
                <w:szCs w:val="18"/>
              </w:rPr>
              <w:t>定量用二次</w:t>
            </w:r>
            <w:r w:rsidRPr="00F1088A">
              <w:rPr>
                <w:color w:val="000000"/>
                <w:sz w:val="20"/>
                <w:szCs w:val="18"/>
              </w:rPr>
              <w:t>分析試料の秤量値</w:t>
            </w:r>
          </w:p>
          <w:p w14:paraId="1B99AB26" w14:textId="77777777" w:rsidR="00CD67C0" w:rsidRPr="00F1088A" w:rsidRDefault="00CD67C0" w:rsidP="00AF672A">
            <w:pPr>
              <w:suppressLineNumbers/>
              <w:rPr>
                <w:color w:val="000000"/>
                <w:sz w:val="20"/>
                <w:szCs w:val="18"/>
              </w:rPr>
            </w:pPr>
            <w:r w:rsidRPr="00F1088A">
              <w:rPr>
                <w:rFonts w:hint="eastAsia"/>
                <w:color w:val="000000"/>
                <w:sz w:val="20"/>
                <w:szCs w:val="18"/>
              </w:rPr>
              <w:t>M</w:t>
            </w:r>
            <w:r w:rsidRPr="00F1088A">
              <w:rPr>
                <w:rFonts w:hint="eastAsia"/>
                <w:color w:val="000000"/>
                <w:sz w:val="20"/>
                <w:szCs w:val="18"/>
                <w:vertAlign w:val="subscript"/>
              </w:rPr>
              <w:t>2</w:t>
            </w:r>
            <w:r w:rsidRPr="00F1088A">
              <w:rPr>
                <w:color w:val="000000"/>
                <w:sz w:val="20"/>
                <w:szCs w:val="18"/>
              </w:rPr>
              <w:t>（mg）</w:t>
            </w:r>
          </w:p>
        </w:tc>
        <w:tc>
          <w:tcPr>
            <w:tcW w:w="851" w:type="dxa"/>
          </w:tcPr>
          <w:p w14:paraId="7147827B" w14:textId="77777777" w:rsidR="00CD67C0" w:rsidRPr="00F1088A" w:rsidRDefault="00CD67C0" w:rsidP="00AF672A">
            <w:pPr>
              <w:suppressLineNumbers/>
              <w:rPr>
                <w:color w:val="000000"/>
                <w:sz w:val="20"/>
              </w:rPr>
            </w:pPr>
            <w:r w:rsidRPr="00F1088A">
              <w:rPr>
                <w:rFonts w:hint="eastAsia"/>
                <w:color w:val="000000"/>
                <w:sz w:val="20"/>
              </w:rPr>
              <w:t>残さ率</w:t>
            </w:r>
          </w:p>
        </w:tc>
        <w:tc>
          <w:tcPr>
            <w:tcW w:w="2160" w:type="dxa"/>
          </w:tcPr>
          <w:p w14:paraId="5F6592EE" w14:textId="77777777" w:rsidR="00CD67C0" w:rsidRPr="00F1088A" w:rsidRDefault="00CD67C0" w:rsidP="00AF672A">
            <w:pPr>
              <w:suppressLineNumbers/>
              <w:rPr>
                <w:color w:val="000000"/>
                <w:sz w:val="18"/>
              </w:rPr>
            </w:pPr>
            <w:r w:rsidRPr="00F1088A">
              <w:rPr>
                <w:rFonts w:hint="eastAsia"/>
                <w:color w:val="000000"/>
                <w:sz w:val="18"/>
                <w:szCs w:val="18"/>
              </w:rPr>
              <w:t>検量線から読み取った定量用二次分析試料中のアスベスト質量</w:t>
            </w:r>
          </w:p>
          <w:p w14:paraId="56C2A42E" w14:textId="77777777" w:rsidR="00CD67C0" w:rsidRPr="00F1088A" w:rsidRDefault="00CD67C0" w:rsidP="00AF672A">
            <w:pPr>
              <w:suppressLineNumbers/>
              <w:rPr>
                <w:color w:val="000000"/>
                <w:sz w:val="20"/>
              </w:rPr>
            </w:pPr>
            <w:r w:rsidRPr="00F1088A">
              <w:rPr>
                <w:rFonts w:hint="eastAsia"/>
                <w:color w:val="000000"/>
                <w:sz w:val="18"/>
              </w:rPr>
              <w:t>A</w:t>
            </w:r>
            <w:r w:rsidRPr="00F1088A">
              <w:rPr>
                <w:rFonts w:hint="eastAsia"/>
                <w:color w:val="000000"/>
                <w:sz w:val="18"/>
                <w:vertAlign w:val="subscript"/>
              </w:rPr>
              <w:t>S</w:t>
            </w:r>
            <w:r w:rsidRPr="00F1088A">
              <w:rPr>
                <w:rFonts w:hint="eastAsia"/>
                <w:color w:val="000000"/>
                <w:sz w:val="18"/>
              </w:rPr>
              <w:t>（mg）</w:t>
            </w:r>
          </w:p>
        </w:tc>
        <w:tc>
          <w:tcPr>
            <w:tcW w:w="850" w:type="dxa"/>
          </w:tcPr>
          <w:p w14:paraId="04214BE3" w14:textId="77777777" w:rsidR="00CD67C0" w:rsidRPr="00F1088A" w:rsidRDefault="00CD67C0" w:rsidP="00AF672A">
            <w:pPr>
              <w:suppressLineNumbers/>
              <w:rPr>
                <w:color w:val="000000"/>
                <w:sz w:val="20"/>
              </w:rPr>
            </w:pPr>
            <w:r w:rsidRPr="00F1088A">
              <w:rPr>
                <w:rFonts w:hint="eastAsia"/>
                <w:color w:val="000000"/>
                <w:sz w:val="20"/>
              </w:rPr>
              <w:t>減量率</w:t>
            </w:r>
          </w:p>
          <w:p w14:paraId="0C68E868" w14:textId="77777777" w:rsidR="00CD67C0" w:rsidRPr="00F1088A" w:rsidRDefault="00CD67C0" w:rsidP="00AF672A">
            <w:pPr>
              <w:suppressLineNumbers/>
              <w:rPr>
                <w:color w:val="000000"/>
                <w:sz w:val="20"/>
              </w:rPr>
            </w:pPr>
            <w:r w:rsidRPr="00F1088A">
              <w:rPr>
                <w:rFonts w:hint="eastAsia"/>
                <w:color w:val="000000"/>
                <w:sz w:val="20"/>
              </w:rPr>
              <w:t>（r）</w:t>
            </w:r>
          </w:p>
        </w:tc>
        <w:tc>
          <w:tcPr>
            <w:tcW w:w="1384" w:type="dxa"/>
          </w:tcPr>
          <w:p w14:paraId="2FA8A650" w14:textId="77777777" w:rsidR="00CD67C0" w:rsidRPr="00F1088A" w:rsidRDefault="00CD67C0" w:rsidP="00AF672A">
            <w:pPr>
              <w:suppressLineNumbers/>
              <w:rPr>
                <w:color w:val="000000"/>
                <w:sz w:val="20"/>
              </w:rPr>
            </w:pPr>
            <w:r w:rsidRPr="00F1088A">
              <w:rPr>
                <w:rFonts w:hint="eastAsia"/>
                <w:color w:val="000000"/>
                <w:sz w:val="20"/>
              </w:rPr>
              <w:t>アスベスト</w:t>
            </w:r>
          </w:p>
          <w:p w14:paraId="74011E4E" w14:textId="77777777" w:rsidR="00CD67C0" w:rsidRPr="00F1088A" w:rsidRDefault="00CD67C0" w:rsidP="00AF672A">
            <w:pPr>
              <w:suppressLineNumbers/>
              <w:rPr>
                <w:color w:val="000000"/>
                <w:sz w:val="20"/>
              </w:rPr>
            </w:pPr>
            <w:r w:rsidRPr="00F1088A">
              <w:rPr>
                <w:rFonts w:hint="eastAsia"/>
                <w:color w:val="000000"/>
                <w:sz w:val="20"/>
              </w:rPr>
              <w:t>含有率</w:t>
            </w:r>
          </w:p>
          <w:p w14:paraId="69F48EF8" w14:textId="77777777" w:rsidR="00CD67C0" w:rsidRPr="00F1088A" w:rsidRDefault="00CD67C0" w:rsidP="00AF672A">
            <w:pPr>
              <w:suppressLineNumbers/>
              <w:rPr>
                <w:color w:val="000000"/>
                <w:sz w:val="20"/>
              </w:rPr>
            </w:pPr>
            <w:r w:rsidRPr="00F1088A">
              <w:rPr>
                <w:rFonts w:hint="eastAsia"/>
                <w:color w:val="000000"/>
                <w:sz w:val="20"/>
              </w:rPr>
              <w:t>（％）</w:t>
            </w:r>
          </w:p>
        </w:tc>
      </w:tr>
      <w:tr w:rsidR="00CD67C0" w:rsidRPr="00F1088A" w14:paraId="39F37F9A" w14:textId="77777777" w:rsidTr="00744253">
        <w:tc>
          <w:tcPr>
            <w:tcW w:w="675" w:type="dxa"/>
          </w:tcPr>
          <w:p w14:paraId="1B369A03" w14:textId="77777777" w:rsidR="00CD67C0" w:rsidRPr="00F1088A" w:rsidRDefault="00CD67C0" w:rsidP="00AF672A">
            <w:pPr>
              <w:suppressLineNumbers/>
              <w:rPr>
                <w:color w:val="000000"/>
                <w:sz w:val="20"/>
              </w:rPr>
            </w:pPr>
            <w:r w:rsidRPr="00F1088A">
              <w:rPr>
                <w:rFonts w:hint="eastAsia"/>
                <w:color w:val="000000"/>
                <w:sz w:val="20"/>
              </w:rPr>
              <w:t>1</w:t>
            </w:r>
          </w:p>
        </w:tc>
        <w:tc>
          <w:tcPr>
            <w:tcW w:w="1701" w:type="dxa"/>
          </w:tcPr>
          <w:p w14:paraId="18BF2B9A" w14:textId="77777777" w:rsidR="00CD67C0" w:rsidRPr="00F1088A" w:rsidRDefault="00CD67C0" w:rsidP="00AF672A">
            <w:pPr>
              <w:suppressLineNumbers/>
              <w:rPr>
                <w:color w:val="000000"/>
                <w:sz w:val="20"/>
              </w:rPr>
            </w:pPr>
          </w:p>
        </w:tc>
        <w:tc>
          <w:tcPr>
            <w:tcW w:w="1701" w:type="dxa"/>
          </w:tcPr>
          <w:p w14:paraId="78F8637F" w14:textId="77777777" w:rsidR="00CD67C0" w:rsidRPr="00F1088A" w:rsidRDefault="00CD67C0" w:rsidP="00AF672A">
            <w:pPr>
              <w:suppressLineNumbers/>
              <w:rPr>
                <w:color w:val="000000"/>
                <w:sz w:val="20"/>
              </w:rPr>
            </w:pPr>
          </w:p>
        </w:tc>
        <w:tc>
          <w:tcPr>
            <w:tcW w:w="851" w:type="dxa"/>
          </w:tcPr>
          <w:p w14:paraId="6C0DF3F3" w14:textId="77777777" w:rsidR="00CD67C0" w:rsidRPr="00F1088A" w:rsidRDefault="00CD67C0" w:rsidP="00AF672A">
            <w:pPr>
              <w:suppressLineNumbers/>
              <w:rPr>
                <w:color w:val="000000"/>
                <w:sz w:val="20"/>
              </w:rPr>
            </w:pPr>
          </w:p>
        </w:tc>
        <w:tc>
          <w:tcPr>
            <w:tcW w:w="2160" w:type="dxa"/>
          </w:tcPr>
          <w:p w14:paraId="6E549202" w14:textId="77777777" w:rsidR="00CD67C0" w:rsidRPr="00F1088A" w:rsidRDefault="00CD67C0" w:rsidP="00AF672A">
            <w:pPr>
              <w:suppressLineNumbers/>
              <w:rPr>
                <w:color w:val="000000"/>
                <w:sz w:val="20"/>
              </w:rPr>
            </w:pPr>
          </w:p>
        </w:tc>
        <w:tc>
          <w:tcPr>
            <w:tcW w:w="850" w:type="dxa"/>
          </w:tcPr>
          <w:p w14:paraId="3D7243BF" w14:textId="77777777" w:rsidR="00CD67C0" w:rsidRPr="00F1088A" w:rsidRDefault="00CD67C0" w:rsidP="00AF672A">
            <w:pPr>
              <w:suppressLineNumbers/>
              <w:rPr>
                <w:color w:val="000000"/>
                <w:sz w:val="20"/>
              </w:rPr>
            </w:pPr>
          </w:p>
        </w:tc>
        <w:tc>
          <w:tcPr>
            <w:tcW w:w="1384" w:type="dxa"/>
          </w:tcPr>
          <w:p w14:paraId="639DDB50" w14:textId="77777777" w:rsidR="00CD67C0" w:rsidRPr="00F1088A" w:rsidRDefault="00CD67C0" w:rsidP="00AF672A">
            <w:pPr>
              <w:suppressLineNumbers/>
              <w:rPr>
                <w:color w:val="000000"/>
                <w:sz w:val="20"/>
              </w:rPr>
            </w:pPr>
          </w:p>
        </w:tc>
      </w:tr>
      <w:tr w:rsidR="00CD67C0" w:rsidRPr="00F1088A" w14:paraId="48DFA75B" w14:textId="77777777" w:rsidTr="00744253">
        <w:tc>
          <w:tcPr>
            <w:tcW w:w="675" w:type="dxa"/>
          </w:tcPr>
          <w:p w14:paraId="4D73143B" w14:textId="77777777" w:rsidR="00CD67C0" w:rsidRPr="00F1088A" w:rsidRDefault="00CD67C0" w:rsidP="00AF672A">
            <w:pPr>
              <w:suppressLineNumbers/>
              <w:rPr>
                <w:color w:val="000000"/>
                <w:sz w:val="20"/>
              </w:rPr>
            </w:pPr>
            <w:r w:rsidRPr="00F1088A">
              <w:rPr>
                <w:color w:val="000000"/>
                <w:sz w:val="20"/>
              </w:rPr>
              <w:t>2</w:t>
            </w:r>
          </w:p>
        </w:tc>
        <w:tc>
          <w:tcPr>
            <w:tcW w:w="1701" w:type="dxa"/>
          </w:tcPr>
          <w:p w14:paraId="52DBFABE" w14:textId="77777777" w:rsidR="00CD67C0" w:rsidRPr="00F1088A" w:rsidRDefault="00CD67C0" w:rsidP="00AF672A">
            <w:pPr>
              <w:suppressLineNumbers/>
              <w:rPr>
                <w:color w:val="000000"/>
                <w:sz w:val="20"/>
              </w:rPr>
            </w:pPr>
          </w:p>
        </w:tc>
        <w:tc>
          <w:tcPr>
            <w:tcW w:w="1701" w:type="dxa"/>
          </w:tcPr>
          <w:p w14:paraId="5C2F26A9" w14:textId="77777777" w:rsidR="00CD67C0" w:rsidRPr="00F1088A" w:rsidRDefault="00CD67C0" w:rsidP="00AF672A">
            <w:pPr>
              <w:suppressLineNumbers/>
              <w:rPr>
                <w:color w:val="000000"/>
                <w:sz w:val="20"/>
              </w:rPr>
            </w:pPr>
          </w:p>
        </w:tc>
        <w:tc>
          <w:tcPr>
            <w:tcW w:w="851" w:type="dxa"/>
          </w:tcPr>
          <w:p w14:paraId="17EB00DB" w14:textId="77777777" w:rsidR="00CD67C0" w:rsidRPr="00F1088A" w:rsidRDefault="00CD67C0" w:rsidP="00AF672A">
            <w:pPr>
              <w:suppressLineNumbers/>
              <w:rPr>
                <w:color w:val="000000"/>
                <w:sz w:val="20"/>
              </w:rPr>
            </w:pPr>
          </w:p>
        </w:tc>
        <w:tc>
          <w:tcPr>
            <w:tcW w:w="2160" w:type="dxa"/>
          </w:tcPr>
          <w:p w14:paraId="2D8C94C5" w14:textId="77777777" w:rsidR="00CD67C0" w:rsidRPr="00F1088A" w:rsidRDefault="00CD67C0" w:rsidP="00AF672A">
            <w:pPr>
              <w:suppressLineNumbers/>
              <w:rPr>
                <w:color w:val="000000"/>
                <w:sz w:val="20"/>
              </w:rPr>
            </w:pPr>
          </w:p>
        </w:tc>
        <w:tc>
          <w:tcPr>
            <w:tcW w:w="850" w:type="dxa"/>
          </w:tcPr>
          <w:p w14:paraId="053420C9" w14:textId="77777777" w:rsidR="00CD67C0" w:rsidRPr="00F1088A" w:rsidRDefault="00CD67C0" w:rsidP="00AF672A">
            <w:pPr>
              <w:suppressLineNumbers/>
              <w:rPr>
                <w:color w:val="000000"/>
                <w:sz w:val="20"/>
              </w:rPr>
            </w:pPr>
          </w:p>
        </w:tc>
        <w:tc>
          <w:tcPr>
            <w:tcW w:w="1384" w:type="dxa"/>
          </w:tcPr>
          <w:p w14:paraId="3BDA82FB" w14:textId="77777777" w:rsidR="00CD67C0" w:rsidRPr="00F1088A" w:rsidRDefault="00CD67C0" w:rsidP="00AF672A">
            <w:pPr>
              <w:suppressLineNumbers/>
              <w:rPr>
                <w:color w:val="000000"/>
                <w:sz w:val="20"/>
              </w:rPr>
            </w:pPr>
          </w:p>
        </w:tc>
      </w:tr>
      <w:tr w:rsidR="00CD67C0" w:rsidRPr="00F1088A" w14:paraId="6CA5A709" w14:textId="77777777" w:rsidTr="00744253">
        <w:tc>
          <w:tcPr>
            <w:tcW w:w="675" w:type="dxa"/>
            <w:tcBorders>
              <w:bottom w:val="double" w:sz="4" w:space="0" w:color="auto"/>
            </w:tcBorders>
          </w:tcPr>
          <w:p w14:paraId="47243589" w14:textId="77777777" w:rsidR="00CD67C0" w:rsidRPr="00F1088A" w:rsidRDefault="00CD67C0" w:rsidP="00AF672A">
            <w:pPr>
              <w:suppressLineNumbers/>
              <w:rPr>
                <w:color w:val="000000"/>
                <w:sz w:val="20"/>
              </w:rPr>
            </w:pPr>
            <w:r w:rsidRPr="00F1088A">
              <w:rPr>
                <w:color w:val="000000"/>
                <w:sz w:val="20"/>
              </w:rPr>
              <w:t>3</w:t>
            </w:r>
          </w:p>
        </w:tc>
        <w:tc>
          <w:tcPr>
            <w:tcW w:w="1701" w:type="dxa"/>
            <w:tcBorders>
              <w:bottom w:val="double" w:sz="4" w:space="0" w:color="auto"/>
            </w:tcBorders>
          </w:tcPr>
          <w:p w14:paraId="53269CB0" w14:textId="77777777" w:rsidR="00CD67C0" w:rsidRPr="00F1088A" w:rsidRDefault="00CD67C0" w:rsidP="00AF672A">
            <w:pPr>
              <w:suppressLineNumbers/>
              <w:rPr>
                <w:color w:val="000000"/>
                <w:sz w:val="20"/>
              </w:rPr>
            </w:pPr>
          </w:p>
        </w:tc>
        <w:tc>
          <w:tcPr>
            <w:tcW w:w="1701" w:type="dxa"/>
            <w:tcBorders>
              <w:bottom w:val="double" w:sz="4" w:space="0" w:color="auto"/>
            </w:tcBorders>
          </w:tcPr>
          <w:p w14:paraId="0B55F690" w14:textId="77777777" w:rsidR="00CD67C0" w:rsidRPr="00F1088A" w:rsidRDefault="00CD67C0" w:rsidP="00AF672A">
            <w:pPr>
              <w:suppressLineNumbers/>
              <w:rPr>
                <w:color w:val="000000"/>
                <w:sz w:val="20"/>
              </w:rPr>
            </w:pPr>
          </w:p>
        </w:tc>
        <w:tc>
          <w:tcPr>
            <w:tcW w:w="851" w:type="dxa"/>
            <w:tcBorders>
              <w:bottom w:val="double" w:sz="4" w:space="0" w:color="auto"/>
            </w:tcBorders>
          </w:tcPr>
          <w:p w14:paraId="7BE0B7FE" w14:textId="77777777" w:rsidR="00CD67C0" w:rsidRPr="00F1088A" w:rsidRDefault="00CD67C0" w:rsidP="00AF672A">
            <w:pPr>
              <w:suppressLineNumbers/>
              <w:rPr>
                <w:color w:val="000000"/>
                <w:sz w:val="20"/>
              </w:rPr>
            </w:pPr>
          </w:p>
        </w:tc>
        <w:tc>
          <w:tcPr>
            <w:tcW w:w="2160" w:type="dxa"/>
            <w:tcBorders>
              <w:bottom w:val="double" w:sz="4" w:space="0" w:color="auto"/>
            </w:tcBorders>
          </w:tcPr>
          <w:p w14:paraId="76FF88A0" w14:textId="77777777" w:rsidR="00CD67C0" w:rsidRPr="00F1088A" w:rsidRDefault="00CD67C0" w:rsidP="00AF672A">
            <w:pPr>
              <w:suppressLineNumbers/>
              <w:rPr>
                <w:color w:val="000000"/>
                <w:sz w:val="20"/>
              </w:rPr>
            </w:pPr>
          </w:p>
        </w:tc>
        <w:tc>
          <w:tcPr>
            <w:tcW w:w="850" w:type="dxa"/>
            <w:tcBorders>
              <w:bottom w:val="double" w:sz="4" w:space="0" w:color="auto"/>
            </w:tcBorders>
          </w:tcPr>
          <w:p w14:paraId="44295DFB" w14:textId="77777777" w:rsidR="00CD67C0" w:rsidRPr="00F1088A" w:rsidRDefault="00CD67C0" w:rsidP="00AF672A">
            <w:pPr>
              <w:suppressLineNumbers/>
              <w:rPr>
                <w:color w:val="000000"/>
                <w:sz w:val="20"/>
              </w:rPr>
            </w:pPr>
          </w:p>
        </w:tc>
        <w:tc>
          <w:tcPr>
            <w:tcW w:w="1384" w:type="dxa"/>
            <w:tcBorders>
              <w:bottom w:val="double" w:sz="4" w:space="0" w:color="auto"/>
            </w:tcBorders>
          </w:tcPr>
          <w:p w14:paraId="020749C4" w14:textId="77777777" w:rsidR="00CD67C0" w:rsidRPr="00F1088A" w:rsidRDefault="00CD67C0" w:rsidP="00AF672A">
            <w:pPr>
              <w:suppressLineNumbers/>
              <w:rPr>
                <w:color w:val="000000"/>
                <w:sz w:val="20"/>
              </w:rPr>
            </w:pPr>
          </w:p>
        </w:tc>
      </w:tr>
      <w:tr w:rsidR="00CD67C0" w:rsidRPr="00F1088A" w14:paraId="27E1D3DD" w14:textId="77777777" w:rsidTr="00744253">
        <w:tc>
          <w:tcPr>
            <w:tcW w:w="7938" w:type="dxa"/>
            <w:gridSpan w:val="6"/>
            <w:tcBorders>
              <w:top w:val="double" w:sz="4" w:space="0" w:color="auto"/>
              <w:bottom w:val="single" w:sz="12" w:space="0" w:color="auto"/>
            </w:tcBorders>
          </w:tcPr>
          <w:p w14:paraId="2A060560" w14:textId="77777777" w:rsidR="00CD67C0" w:rsidRPr="00F1088A" w:rsidRDefault="00CD67C0" w:rsidP="00AF672A">
            <w:pPr>
              <w:suppressLineNumbers/>
              <w:rPr>
                <w:color w:val="000000"/>
                <w:sz w:val="20"/>
              </w:rPr>
            </w:pPr>
            <w:r w:rsidRPr="00F1088A">
              <w:rPr>
                <w:rFonts w:hint="eastAsia"/>
                <w:color w:val="000000"/>
                <w:sz w:val="20"/>
              </w:rPr>
              <w:t>アスベスト含有率の平均</w:t>
            </w:r>
          </w:p>
        </w:tc>
        <w:tc>
          <w:tcPr>
            <w:tcW w:w="1384" w:type="dxa"/>
            <w:tcBorders>
              <w:top w:val="double" w:sz="4" w:space="0" w:color="auto"/>
              <w:bottom w:val="single" w:sz="12" w:space="0" w:color="auto"/>
            </w:tcBorders>
          </w:tcPr>
          <w:p w14:paraId="4408FD14" w14:textId="77777777" w:rsidR="00CD67C0" w:rsidRPr="00F1088A" w:rsidRDefault="00CD67C0" w:rsidP="00AF672A">
            <w:pPr>
              <w:suppressLineNumbers/>
              <w:rPr>
                <w:color w:val="000000"/>
                <w:sz w:val="20"/>
              </w:rPr>
            </w:pPr>
          </w:p>
        </w:tc>
      </w:tr>
    </w:tbl>
    <w:p w14:paraId="1D8998D5" w14:textId="77777777" w:rsidR="00CD67C0" w:rsidRPr="00F1088A" w:rsidRDefault="00CD67C0" w:rsidP="00AF672A">
      <w:pPr>
        <w:suppressLineNumbers/>
        <w:rPr>
          <w:color w:val="000000"/>
        </w:rPr>
      </w:pPr>
    </w:p>
    <w:p w14:paraId="42B8EB29" w14:textId="77777777" w:rsidR="00CD67C0" w:rsidRPr="00F1088A" w:rsidRDefault="00CD67C0" w:rsidP="00AF672A">
      <w:pPr>
        <w:suppressLineNumbers/>
        <w:rPr>
          <w:rFonts w:ascii="ＭＳ ゴシック" w:eastAsia="ＭＳ ゴシック" w:hAnsi="ＭＳ ゴシック"/>
          <w:b/>
          <w:color w:val="000000"/>
          <w:sz w:val="21"/>
        </w:rPr>
      </w:pPr>
      <w:r w:rsidRPr="00F1088A">
        <w:rPr>
          <w:rFonts w:ascii="ＭＳ ゴシック" w:eastAsia="ＭＳ ゴシック" w:hAnsi="ＭＳ ゴシック" w:hint="eastAsia"/>
          <w:b/>
          <w:color w:val="000000"/>
          <w:sz w:val="21"/>
        </w:rPr>
        <w:t>3）定量用三次分析試料からのアスベスト分析結果</w:t>
      </w:r>
    </w:p>
    <w:p w14:paraId="4B225E2F" w14:textId="77777777" w:rsidR="00CD67C0" w:rsidRPr="00F1088A" w:rsidRDefault="00CD67C0" w:rsidP="00AF672A">
      <w:pPr>
        <w:suppressLineNumbers/>
        <w:rPr>
          <w:color w:val="000000"/>
          <w:sz w:val="21"/>
          <w:szCs w:val="21"/>
        </w:rPr>
      </w:pPr>
      <w:r w:rsidRPr="00F1088A">
        <w:rPr>
          <w:rFonts w:hint="eastAsia"/>
          <w:color w:val="000000"/>
          <w:sz w:val="21"/>
          <w:szCs w:val="21"/>
        </w:rPr>
        <w:t>・アスベストの種類（アモサイト）</w:t>
      </w:r>
    </w:p>
    <w:tbl>
      <w:tblPr>
        <w:tblW w:w="9322"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75"/>
        <w:gridCol w:w="1418"/>
        <w:gridCol w:w="1417"/>
        <w:gridCol w:w="709"/>
        <w:gridCol w:w="1559"/>
        <w:gridCol w:w="1538"/>
        <w:gridCol w:w="730"/>
        <w:gridCol w:w="1276"/>
      </w:tblGrid>
      <w:tr w:rsidR="00CD67C0" w:rsidRPr="00F1088A" w14:paraId="3EC1292A" w14:textId="77777777" w:rsidTr="00744253">
        <w:tc>
          <w:tcPr>
            <w:tcW w:w="675" w:type="dxa"/>
            <w:tcBorders>
              <w:top w:val="single" w:sz="12" w:space="0" w:color="auto"/>
              <w:left w:val="single" w:sz="12" w:space="0" w:color="auto"/>
              <w:bottom w:val="single" w:sz="6" w:space="0" w:color="auto"/>
            </w:tcBorders>
          </w:tcPr>
          <w:p w14:paraId="00840632" w14:textId="77777777" w:rsidR="00CD67C0" w:rsidRPr="00F1088A" w:rsidRDefault="00CD67C0" w:rsidP="00AF672A">
            <w:pPr>
              <w:suppressLineNumbers/>
              <w:rPr>
                <w:color w:val="000000"/>
                <w:sz w:val="20"/>
              </w:rPr>
            </w:pPr>
            <w:r w:rsidRPr="00F1088A">
              <w:rPr>
                <w:rFonts w:hint="eastAsia"/>
                <w:color w:val="000000"/>
                <w:sz w:val="20"/>
              </w:rPr>
              <w:t>試料No.</w:t>
            </w:r>
          </w:p>
        </w:tc>
        <w:tc>
          <w:tcPr>
            <w:tcW w:w="1418" w:type="dxa"/>
            <w:tcBorders>
              <w:top w:val="single" w:sz="12" w:space="0" w:color="auto"/>
              <w:bottom w:val="single" w:sz="6" w:space="0" w:color="auto"/>
            </w:tcBorders>
          </w:tcPr>
          <w:p w14:paraId="63EE6CD3" w14:textId="77777777" w:rsidR="00CD67C0" w:rsidRPr="00F1088A" w:rsidRDefault="00CD67C0" w:rsidP="00AF672A">
            <w:pPr>
              <w:suppressLineNumbers/>
              <w:rPr>
                <w:color w:val="000000"/>
                <w:sz w:val="18"/>
                <w:szCs w:val="18"/>
              </w:rPr>
            </w:pPr>
            <w:r w:rsidRPr="00F1088A">
              <w:rPr>
                <w:color w:val="000000"/>
                <w:sz w:val="18"/>
                <w:szCs w:val="18"/>
              </w:rPr>
              <w:t>一次分析試料の秤量値</w:t>
            </w:r>
          </w:p>
          <w:p w14:paraId="4CD1D17D" w14:textId="77777777" w:rsidR="00CD67C0" w:rsidRPr="00F1088A" w:rsidRDefault="00CD67C0" w:rsidP="00AF672A">
            <w:pPr>
              <w:suppressLineNumbers/>
              <w:rPr>
                <w:color w:val="000000"/>
                <w:sz w:val="20"/>
                <w:szCs w:val="18"/>
              </w:rPr>
            </w:pPr>
            <w:r w:rsidRPr="00F1088A">
              <w:rPr>
                <w:rFonts w:hint="eastAsia"/>
                <w:color w:val="000000"/>
                <w:sz w:val="20"/>
                <w:szCs w:val="18"/>
              </w:rPr>
              <w:t>M</w:t>
            </w:r>
            <w:r w:rsidRPr="00F1088A">
              <w:rPr>
                <w:rFonts w:hint="eastAsia"/>
                <w:color w:val="000000"/>
                <w:sz w:val="20"/>
                <w:szCs w:val="18"/>
                <w:vertAlign w:val="subscript"/>
              </w:rPr>
              <w:t>1</w:t>
            </w:r>
            <w:r w:rsidRPr="00F1088A">
              <w:rPr>
                <w:color w:val="000000"/>
                <w:sz w:val="20"/>
                <w:szCs w:val="18"/>
              </w:rPr>
              <w:t>（mg）</w:t>
            </w:r>
          </w:p>
        </w:tc>
        <w:tc>
          <w:tcPr>
            <w:tcW w:w="1417" w:type="dxa"/>
            <w:tcBorders>
              <w:top w:val="single" w:sz="12" w:space="0" w:color="auto"/>
              <w:bottom w:val="single" w:sz="6" w:space="0" w:color="auto"/>
            </w:tcBorders>
          </w:tcPr>
          <w:p w14:paraId="285E90DD" w14:textId="77777777" w:rsidR="00CD67C0" w:rsidRPr="00F1088A" w:rsidRDefault="00CD67C0" w:rsidP="00AF672A">
            <w:pPr>
              <w:suppressLineNumbers/>
              <w:rPr>
                <w:color w:val="000000"/>
                <w:sz w:val="16"/>
                <w:szCs w:val="18"/>
              </w:rPr>
            </w:pPr>
            <w:r w:rsidRPr="00F1088A">
              <w:rPr>
                <w:rFonts w:hint="eastAsia"/>
                <w:color w:val="000000"/>
                <w:sz w:val="16"/>
                <w:szCs w:val="16"/>
              </w:rPr>
              <w:t>定量用二次</w:t>
            </w:r>
            <w:r w:rsidRPr="00F1088A">
              <w:rPr>
                <w:color w:val="000000"/>
                <w:sz w:val="16"/>
                <w:szCs w:val="16"/>
              </w:rPr>
              <w:t>分析試料の秤量値</w:t>
            </w:r>
          </w:p>
          <w:p w14:paraId="4EE829B4" w14:textId="77777777" w:rsidR="00CD67C0" w:rsidRPr="00F1088A" w:rsidRDefault="00CD67C0" w:rsidP="00AF672A">
            <w:pPr>
              <w:suppressLineNumbers/>
              <w:rPr>
                <w:color w:val="000000"/>
                <w:sz w:val="20"/>
                <w:szCs w:val="18"/>
              </w:rPr>
            </w:pPr>
            <w:r w:rsidRPr="00F1088A">
              <w:rPr>
                <w:rFonts w:hint="eastAsia"/>
                <w:color w:val="000000"/>
                <w:sz w:val="20"/>
                <w:szCs w:val="18"/>
              </w:rPr>
              <w:t>M</w:t>
            </w:r>
            <w:r w:rsidRPr="00F1088A">
              <w:rPr>
                <w:rFonts w:hint="eastAsia"/>
                <w:color w:val="000000"/>
                <w:sz w:val="20"/>
                <w:szCs w:val="18"/>
                <w:vertAlign w:val="subscript"/>
              </w:rPr>
              <w:t>2</w:t>
            </w:r>
            <w:r w:rsidRPr="00F1088A">
              <w:rPr>
                <w:color w:val="000000"/>
                <w:sz w:val="20"/>
                <w:szCs w:val="18"/>
              </w:rPr>
              <w:t>（mg）</w:t>
            </w:r>
          </w:p>
        </w:tc>
        <w:tc>
          <w:tcPr>
            <w:tcW w:w="709" w:type="dxa"/>
            <w:tcBorders>
              <w:top w:val="single" w:sz="12" w:space="0" w:color="auto"/>
              <w:bottom w:val="single" w:sz="6" w:space="0" w:color="auto"/>
              <w:right w:val="single" w:sz="6" w:space="0" w:color="auto"/>
            </w:tcBorders>
          </w:tcPr>
          <w:p w14:paraId="3B94B9CE" w14:textId="77777777" w:rsidR="00CD67C0" w:rsidRPr="00F1088A" w:rsidRDefault="00CD67C0" w:rsidP="00AF672A">
            <w:pPr>
              <w:suppressLineNumbers/>
              <w:rPr>
                <w:color w:val="000000"/>
                <w:sz w:val="20"/>
                <w:szCs w:val="16"/>
              </w:rPr>
            </w:pPr>
            <w:r w:rsidRPr="00F1088A">
              <w:rPr>
                <w:rFonts w:hint="eastAsia"/>
                <w:color w:val="000000"/>
                <w:sz w:val="16"/>
                <w:szCs w:val="16"/>
              </w:rPr>
              <w:t>残さ率</w:t>
            </w:r>
          </w:p>
        </w:tc>
        <w:tc>
          <w:tcPr>
            <w:tcW w:w="1559" w:type="dxa"/>
            <w:tcBorders>
              <w:top w:val="single" w:sz="12" w:space="0" w:color="auto"/>
              <w:left w:val="single" w:sz="6" w:space="0" w:color="auto"/>
              <w:bottom w:val="single" w:sz="6" w:space="0" w:color="auto"/>
            </w:tcBorders>
          </w:tcPr>
          <w:p w14:paraId="53A8DE64" w14:textId="77777777" w:rsidR="00CD67C0" w:rsidRPr="00F1088A" w:rsidRDefault="00CD67C0" w:rsidP="00AF672A">
            <w:pPr>
              <w:suppressLineNumbers/>
              <w:rPr>
                <w:color w:val="000000"/>
                <w:sz w:val="18"/>
                <w:szCs w:val="18"/>
              </w:rPr>
            </w:pPr>
            <w:r w:rsidRPr="00F1088A">
              <w:rPr>
                <w:rFonts w:hint="eastAsia"/>
                <w:color w:val="000000"/>
                <w:sz w:val="18"/>
                <w:szCs w:val="16"/>
              </w:rPr>
              <w:t>定量用三次</w:t>
            </w:r>
            <w:r w:rsidRPr="00F1088A">
              <w:rPr>
                <w:color w:val="000000"/>
                <w:sz w:val="18"/>
                <w:szCs w:val="16"/>
              </w:rPr>
              <w:t>分析試料の秤量値</w:t>
            </w:r>
          </w:p>
          <w:p w14:paraId="106871E8" w14:textId="77777777" w:rsidR="00CD67C0" w:rsidRPr="00F1088A" w:rsidRDefault="00CD67C0" w:rsidP="00AF672A">
            <w:pPr>
              <w:suppressLineNumbers/>
              <w:rPr>
                <w:color w:val="000000"/>
                <w:sz w:val="20"/>
              </w:rPr>
            </w:pPr>
            <w:r w:rsidRPr="00F1088A">
              <w:rPr>
                <w:rFonts w:hint="eastAsia"/>
                <w:color w:val="000000"/>
                <w:sz w:val="20"/>
                <w:szCs w:val="18"/>
              </w:rPr>
              <w:t>M</w:t>
            </w:r>
            <w:r w:rsidRPr="00F1088A">
              <w:rPr>
                <w:rFonts w:hint="eastAsia"/>
                <w:color w:val="000000"/>
                <w:sz w:val="20"/>
                <w:szCs w:val="18"/>
                <w:vertAlign w:val="subscript"/>
              </w:rPr>
              <w:t>2</w:t>
            </w:r>
            <w:r w:rsidRPr="00F1088A">
              <w:rPr>
                <w:color w:val="000000"/>
                <w:sz w:val="20"/>
                <w:szCs w:val="18"/>
              </w:rPr>
              <w:t>（mg）</w:t>
            </w:r>
          </w:p>
        </w:tc>
        <w:tc>
          <w:tcPr>
            <w:tcW w:w="1538" w:type="dxa"/>
            <w:tcBorders>
              <w:top w:val="single" w:sz="12" w:space="0" w:color="auto"/>
              <w:bottom w:val="single" w:sz="6" w:space="0" w:color="auto"/>
            </w:tcBorders>
          </w:tcPr>
          <w:p w14:paraId="11E68104" w14:textId="77777777" w:rsidR="00CD67C0" w:rsidRPr="00F1088A" w:rsidRDefault="00CD67C0" w:rsidP="00AF672A">
            <w:pPr>
              <w:suppressLineNumbers/>
              <w:rPr>
                <w:color w:val="000000"/>
                <w:sz w:val="16"/>
                <w:szCs w:val="16"/>
              </w:rPr>
            </w:pPr>
            <w:r w:rsidRPr="00F1088A">
              <w:rPr>
                <w:rFonts w:hint="eastAsia"/>
                <w:color w:val="000000"/>
                <w:sz w:val="16"/>
                <w:szCs w:val="16"/>
              </w:rPr>
              <w:t>検量線から読み取った定量用三次分析試料中のアスベスト質量</w:t>
            </w:r>
          </w:p>
          <w:p w14:paraId="52F01E9D" w14:textId="77777777" w:rsidR="00CD67C0" w:rsidRPr="00F1088A" w:rsidRDefault="00CD67C0" w:rsidP="00AF672A">
            <w:pPr>
              <w:suppressLineNumbers/>
              <w:rPr>
                <w:color w:val="000000"/>
                <w:sz w:val="20"/>
              </w:rPr>
            </w:pPr>
            <w:r w:rsidRPr="00F1088A">
              <w:rPr>
                <w:rFonts w:hint="eastAsia"/>
                <w:color w:val="000000"/>
                <w:sz w:val="20"/>
              </w:rPr>
              <w:t>A</w:t>
            </w:r>
            <w:r w:rsidRPr="00F1088A">
              <w:rPr>
                <w:rFonts w:hint="eastAsia"/>
                <w:color w:val="000000"/>
                <w:sz w:val="20"/>
                <w:vertAlign w:val="subscript"/>
              </w:rPr>
              <w:t>S</w:t>
            </w:r>
            <w:r w:rsidRPr="00F1088A">
              <w:rPr>
                <w:rFonts w:hint="eastAsia"/>
                <w:color w:val="000000"/>
                <w:sz w:val="20"/>
              </w:rPr>
              <w:t>（mg）</w:t>
            </w:r>
          </w:p>
        </w:tc>
        <w:tc>
          <w:tcPr>
            <w:tcW w:w="730" w:type="dxa"/>
            <w:tcBorders>
              <w:top w:val="single" w:sz="12" w:space="0" w:color="auto"/>
              <w:bottom w:val="single" w:sz="6" w:space="0" w:color="auto"/>
            </w:tcBorders>
          </w:tcPr>
          <w:p w14:paraId="60D354A9" w14:textId="77777777" w:rsidR="00CD67C0" w:rsidRPr="00F1088A" w:rsidRDefault="00CD67C0" w:rsidP="00AF672A">
            <w:pPr>
              <w:suppressLineNumbers/>
              <w:rPr>
                <w:color w:val="000000"/>
                <w:sz w:val="16"/>
                <w:szCs w:val="16"/>
              </w:rPr>
            </w:pPr>
            <w:r w:rsidRPr="00F1088A">
              <w:rPr>
                <w:rFonts w:hint="eastAsia"/>
                <w:color w:val="000000"/>
                <w:sz w:val="16"/>
                <w:szCs w:val="16"/>
              </w:rPr>
              <w:t>減量率</w:t>
            </w:r>
          </w:p>
          <w:p w14:paraId="2663B941" w14:textId="77777777" w:rsidR="00CD67C0" w:rsidRPr="00F1088A" w:rsidRDefault="00CD67C0" w:rsidP="00AF672A">
            <w:pPr>
              <w:suppressLineNumbers/>
              <w:rPr>
                <w:color w:val="000000"/>
                <w:sz w:val="20"/>
                <w:szCs w:val="16"/>
              </w:rPr>
            </w:pPr>
            <w:r w:rsidRPr="00F1088A">
              <w:rPr>
                <w:rFonts w:hint="eastAsia"/>
                <w:color w:val="000000"/>
                <w:sz w:val="16"/>
                <w:szCs w:val="16"/>
              </w:rPr>
              <w:t>（r）</w:t>
            </w:r>
          </w:p>
        </w:tc>
        <w:tc>
          <w:tcPr>
            <w:tcW w:w="1276" w:type="dxa"/>
            <w:tcBorders>
              <w:top w:val="single" w:sz="12" w:space="0" w:color="auto"/>
              <w:bottom w:val="single" w:sz="6" w:space="0" w:color="auto"/>
            </w:tcBorders>
          </w:tcPr>
          <w:p w14:paraId="5AC6AEA1" w14:textId="77777777" w:rsidR="00CD67C0" w:rsidRPr="00F1088A" w:rsidRDefault="00CD67C0" w:rsidP="00AF672A">
            <w:pPr>
              <w:suppressLineNumbers/>
              <w:rPr>
                <w:color w:val="000000"/>
                <w:sz w:val="20"/>
              </w:rPr>
            </w:pPr>
            <w:r w:rsidRPr="00F1088A">
              <w:rPr>
                <w:rFonts w:hint="eastAsia"/>
                <w:color w:val="000000"/>
                <w:sz w:val="20"/>
              </w:rPr>
              <w:t>アスベスト</w:t>
            </w:r>
          </w:p>
          <w:p w14:paraId="1326434A" w14:textId="77777777" w:rsidR="00CD67C0" w:rsidRPr="00F1088A" w:rsidRDefault="00CD67C0" w:rsidP="00AF672A">
            <w:pPr>
              <w:suppressLineNumbers/>
              <w:rPr>
                <w:color w:val="000000"/>
                <w:sz w:val="20"/>
              </w:rPr>
            </w:pPr>
            <w:r w:rsidRPr="00F1088A">
              <w:rPr>
                <w:rFonts w:hint="eastAsia"/>
                <w:color w:val="000000"/>
                <w:sz w:val="20"/>
              </w:rPr>
              <w:t>含有率</w:t>
            </w:r>
          </w:p>
          <w:p w14:paraId="3DF01778" w14:textId="77777777" w:rsidR="00CD67C0" w:rsidRPr="00F1088A" w:rsidRDefault="00CD67C0" w:rsidP="00AF672A">
            <w:pPr>
              <w:suppressLineNumbers/>
              <w:rPr>
                <w:color w:val="000000"/>
                <w:sz w:val="20"/>
              </w:rPr>
            </w:pPr>
            <w:r w:rsidRPr="00F1088A">
              <w:rPr>
                <w:rFonts w:hint="eastAsia"/>
                <w:color w:val="000000"/>
                <w:sz w:val="20"/>
              </w:rPr>
              <w:t>（％）</w:t>
            </w:r>
          </w:p>
        </w:tc>
      </w:tr>
      <w:tr w:rsidR="00CD67C0" w:rsidRPr="00F1088A" w14:paraId="11A934FA" w14:textId="77777777" w:rsidTr="00744253">
        <w:tc>
          <w:tcPr>
            <w:tcW w:w="675" w:type="dxa"/>
            <w:tcBorders>
              <w:top w:val="single" w:sz="6" w:space="0" w:color="auto"/>
              <w:left w:val="single" w:sz="12" w:space="0" w:color="auto"/>
              <w:bottom w:val="single" w:sz="6" w:space="0" w:color="auto"/>
            </w:tcBorders>
          </w:tcPr>
          <w:p w14:paraId="1355108B" w14:textId="77777777" w:rsidR="00CD67C0" w:rsidRPr="00F1088A" w:rsidRDefault="00CD67C0" w:rsidP="00AF672A">
            <w:pPr>
              <w:suppressLineNumbers/>
              <w:rPr>
                <w:color w:val="000000"/>
                <w:sz w:val="20"/>
              </w:rPr>
            </w:pPr>
            <w:r w:rsidRPr="00F1088A">
              <w:rPr>
                <w:rFonts w:hint="eastAsia"/>
                <w:color w:val="000000"/>
                <w:sz w:val="20"/>
              </w:rPr>
              <w:t>1</w:t>
            </w:r>
          </w:p>
        </w:tc>
        <w:tc>
          <w:tcPr>
            <w:tcW w:w="1418" w:type="dxa"/>
            <w:tcBorders>
              <w:top w:val="single" w:sz="6" w:space="0" w:color="auto"/>
              <w:bottom w:val="single" w:sz="6" w:space="0" w:color="auto"/>
            </w:tcBorders>
          </w:tcPr>
          <w:p w14:paraId="416867A2" w14:textId="77777777" w:rsidR="00CD67C0" w:rsidRPr="00F1088A" w:rsidRDefault="00CD67C0" w:rsidP="00AF672A">
            <w:pPr>
              <w:suppressLineNumbers/>
              <w:rPr>
                <w:color w:val="000000"/>
                <w:sz w:val="20"/>
              </w:rPr>
            </w:pPr>
            <w:r w:rsidRPr="00F1088A">
              <w:rPr>
                <w:rFonts w:hint="eastAsia"/>
                <w:color w:val="000000"/>
                <w:sz w:val="20"/>
              </w:rPr>
              <w:t>100.1</w:t>
            </w:r>
          </w:p>
        </w:tc>
        <w:tc>
          <w:tcPr>
            <w:tcW w:w="1417" w:type="dxa"/>
            <w:tcBorders>
              <w:top w:val="single" w:sz="6" w:space="0" w:color="auto"/>
              <w:bottom w:val="single" w:sz="6" w:space="0" w:color="auto"/>
            </w:tcBorders>
          </w:tcPr>
          <w:p w14:paraId="5D5C8219" w14:textId="77777777" w:rsidR="00CD67C0" w:rsidRPr="00F1088A" w:rsidRDefault="00CD67C0" w:rsidP="00AF672A">
            <w:pPr>
              <w:suppressLineNumbers/>
              <w:rPr>
                <w:color w:val="000000"/>
                <w:sz w:val="20"/>
              </w:rPr>
            </w:pPr>
            <w:r w:rsidRPr="00F1088A">
              <w:rPr>
                <w:rFonts w:hint="eastAsia"/>
                <w:color w:val="000000"/>
                <w:sz w:val="20"/>
              </w:rPr>
              <w:t>93.95</w:t>
            </w:r>
          </w:p>
        </w:tc>
        <w:tc>
          <w:tcPr>
            <w:tcW w:w="709" w:type="dxa"/>
            <w:tcBorders>
              <w:top w:val="single" w:sz="6" w:space="0" w:color="auto"/>
              <w:bottom w:val="single" w:sz="6" w:space="0" w:color="auto"/>
              <w:right w:val="single" w:sz="6" w:space="0" w:color="auto"/>
            </w:tcBorders>
          </w:tcPr>
          <w:p w14:paraId="40F7E787" w14:textId="77777777" w:rsidR="00CD67C0" w:rsidRPr="00F1088A" w:rsidRDefault="00CD67C0" w:rsidP="00AF672A">
            <w:pPr>
              <w:suppressLineNumbers/>
              <w:rPr>
                <w:color w:val="000000"/>
                <w:sz w:val="20"/>
              </w:rPr>
            </w:pPr>
            <w:r w:rsidRPr="00F1088A">
              <w:rPr>
                <w:rFonts w:hint="eastAsia"/>
                <w:color w:val="000000"/>
                <w:sz w:val="20"/>
              </w:rPr>
              <w:t>0.94</w:t>
            </w:r>
          </w:p>
        </w:tc>
        <w:tc>
          <w:tcPr>
            <w:tcW w:w="1559" w:type="dxa"/>
            <w:tcBorders>
              <w:top w:val="single" w:sz="6" w:space="0" w:color="auto"/>
              <w:left w:val="single" w:sz="6" w:space="0" w:color="auto"/>
              <w:bottom w:val="single" w:sz="6" w:space="0" w:color="auto"/>
            </w:tcBorders>
          </w:tcPr>
          <w:p w14:paraId="0179F5D9" w14:textId="77777777" w:rsidR="00CD67C0" w:rsidRPr="00F1088A" w:rsidRDefault="00CD67C0" w:rsidP="00AF672A">
            <w:pPr>
              <w:suppressLineNumbers/>
              <w:rPr>
                <w:color w:val="000000"/>
                <w:sz w:val="20"/>
              </w:rPr>
            </w:pPr>
            <w:r w:rsidRPr="00F1088A">
              <w:rPr>
                <w:rFonts w:hint="eastAsia"/>
                <w:color w:val="000000"/>
                <w:sz w:val="20"/>
              </w:rPr>
              <w:t>7.37</w:t>
            </w:r>
          </w:p>
        </w:tc>
        <w:tc>
          <w:tcPr>
            <w:tcW w:w="1538" w:type="dxa"/>
            <w:tcBorders>
              <w:top w:val="single" w:sz="6" w:space="0" w:color="auto"/>
              <w:bottom w:val="single" w:sz="6" w:space="0" w:color="auto"/>
            </w:tcBorders>
          </w:tcPr>
          <w:p w14:paraId="3ED9241A" w14:textId="77777777" w:rsidR="00CD67C0" w:rsidRPr="00F1088A" w:rsidRDefault="00CD67C0" w:rsidP="00AF672A">
            <w:pPr>
              <w:suppressLineNumbers/>
              <w:rPr>
                <w:color w:val="000000"/>
                <w:sz w:val="20"/>
              </w:rPr>
            </w:pPr>
            <w:r w:rsidRPr="00F1088A">
              <w:rPr>
                <w:rFonts w:hint="eastAsia"/>
                <w:color w:val="000000"/>
                <w:sz w:val="20"/>
              </w:rPr>
              <w:t>5.08</w:t>
            </w:r>
          </w:p>
        </w:tc>
        <w:tc>
          <w:tcPr>
            <w:tcW w:w="730" w:type="dxa"/>
            <w:tcBorders>
              <w:top w:val="single" w:sz="6" w:space="0" w:color="auto"/>
              <w:bottom w:val="single" w:sz="6" w:space="0" w:color="auto"/>
            </w:tcBorders>
          </w:tcPr>
          <w:p w14:paraId="2B4AE1F9" w14:textId="77777777" w:rsidR="00CD67C0" w:rsidRPr="00F1088A" w:rsidRDefault="00CD67C0" w:rsidP="00AF672A">
            <w:pPr>
              <w:suppressLineNumbers/>
              <w:rPr>
                <w:color w:val="000000"/>
                <w:sz w:val="20"/>
              </w:rPr>
            </w:pPr>
            <w:r w:rsidRPr="00F1088A">
              <w:rPr>
                <w:rFonts w:hint="eastAsia"/>
                <w:color w:val="000000"/>
                <w:sz w:val="20"/>
              </w:rPr>
              <w:t>1.00</w:t>
            </w:r>
          </w:p>
        </w:tc>
        <w:tc>
          <w:tcPr>
            <w:tcW w:w="1276" w:type="dxa"/>
            <w:tcBorders>
              <w:top w:val="single" w:sz="6" w:space="0" w:color="auto"/>
              <w:bottom w:val="single" w:sz="6" w:space="0" w:color="auto"/>
            </w:tcBorders>
          </w:tcPr>
          <w:p w14:paraId="72CBDB4E" w14:textId="77777777" w:rsidR="00CD67C0" w:rsidRPr="00F1088A" w:rsidRDefault="00CD67C0" w:rsidP="00AF672A">
            <w:pPr>
              <w:suppressLineNumbers/>
              <w:rPr>
                <w:color w:val="000000"/>
                <w:sz w:val="20"/>
              </w:rPr>
            </w:pPr>
            <w:r w:rsidRPr="00F1088A">
              <w:rPr>
                <w:rFonts w:hint="eastAsia"/>
                <w:color w:val="000000"/>
                <w:sz w:val="20"/>
              </w:rPr>
              <w:t>64.69</w:t>
            </w:r>
          </w:p>
        </w:tc>
      </w:tr>
      <w:tr w:rsidR="00CD67C0" w:rsidRPr="00F1088A" w14:paraId="5894779F" w14:textId="77777777" w:rsidTr="00744253">
        <w:tc>
          <w:tcPr>
            <w:tcW w:w="675" w:type="dxa"/>
            <w:tcBorders>
              <w:top w:val="single" w:sz="6" w:space="0" w:color="auto"/>
              <w:left w:val="single" w:sz="12" w:space="0" w:color="auto"/>
              <w:bottom w:val="single" w:sz="6" w:space="0" w:color="auto"/>
            </w:tcBorders>
          </w:tcPr>
          <w:p w14:paraId="23621531" w14:textId="77777777" w:rsidR="00CD67C0" w:rsidRPr="00F1088A" w:rsidRDefault="00CD67C0" w:rsidP="00AF672A">
            <w:pPr>
              <w:suppressLineNumbers/>
              <w:rPr>
                <w:color w:val="000000"/>
                <w:sz w:val="20"/>
              </w:rPr>
            </w:pPr>
            <w:r w:rsidRPr="00F1088A">
              <w:rPr>
                <w:color w:val="000000"/>
                <w:sz w:val="20"/>
              </w:rPr>
              <w:t>2</w:t>
            </w:r>
          </w:p>
        </w:tc>
        <w:tc>
          <w:tcPr>
            <w:tcW w:w="1418" w:type="dxa"/>
            <w:tcBorders>
              <w:top w:val="single" w:sz="6" w:space="0" w:color="auto"/>
              <w:bottom w:val="single" w:sz="6" w:space="0" w:color="auto"/>
            </w:tcBorders>
          </w:tcPr>
          <w:p w14:paraId="04D3BF63" w14:textId="77777777" w:rsidR="00CD67C0" w:rsidRPr="00F1088A" w:rsidRDefault="00CD67C0" w:rsidP="00AF672A">
            <w:pPr>
              <w:suppressLineNumbers/>
              <w:rPr>
                <w:color w:val="000000"/>
                <w:sz w:val="20"/>
              </w:rPr>
            </w:pPr>
            <w:r w:rsidRPr="00F1088A">
              <w:rPr>
                <w:rFonts w:hint="eastAsia"/>
                <w:color w:val="000000"/>
                <w:sz w:val="20"/>
              </w:rPr>
              <w:t>99.8</w:t>
            </w:r>
          </w:p>
        </w:tc>
        <w:tc>
          <w:tcPr>
            <w:tcW w:w="1417" w:type="dxa"/>
            <w:tcBorders>
              <w:top w:val="single" w:sz="6" w:space="0" w:color="auto"/>
              <w:bottom w:val="single" w:sz="6" w:space="0" w:color="auto"/>
            </w:tcBorders>
          </w:tcPr>
          <w:p w14:paraId="4A61F07D" w14:textId="77777777" w:rsidR="00CD67C0" w:rsidRPr="00F1088A" w:rsidRDefault="00CD67C0" w:rsidP="00AF672A">
            <w:pPr>
              <w:suppressLineNumbers/>
              <w:rPr>
                <w:color w:val="000000"/>
                <w:sz w:val="20"/>
              </w:rPr>
            </w:pPr>
            <w:r w:rsidRPr="00F1088A">
              <w:rPr>
                <w:rFonts w:hint="eastAsia"/>
                <w:color w:val="000000"/>
                <w:sz w:val="20"/>
              </w:rPr>
              <w:t>92.49</w:t>
            </w:r>
          </w:p>
        </w:tc>
        <w:tc>
          <w:tcPr>
            <w:tcW w:w="709" w:type="dxa"/>
            <w:tcBorders>
              <w:top w:val="single" w:sz="6" w:space="0" w:color="auto"/>
              <w:bottom w:val="single" w:sz="6" w:space="0" w:color="auto"/>
              <w:right w:val="single" w:sz="6" w:space="0" w:color="auto"/>
            </w:tcBorders>
          </w:tcPr>
          <w:p w14:paraId="2A53B5BE" w14:textId="77777777" w:rsidR="00CD67C0" w:rsidRPr="00F1088A" w:rsidRDefault="00CD67C0" w:rsidP="00AF672A">
            <w:pPr>
              <w:suppressLineNumbers/>
              <w:rPr>
                <w:color w:val="000000"/>
                <w:sz w:val="20"/>
              </w:rPr>
            </w:pPr>
            <w:r w:rsidRPr="00F1088A">
              <w:rPr>
                <w:rFonts w:hint="eastAsia"/>
                <w:color w:val="000000"/>
                <w:sz w:val="20"/>
              </w:rPr>
              <w:t>0.93</w:t>
            </w:r>
          </w:p>
        </w:tc>
        <w:tc>
          <w:tcPr>
            <w:tcW w:w="1559" w:type="dxa"/>
            <w:tcBorders>
              <w:top w:val="single" w:sz="6" w:space="0" w:color="auto"/>
              <w:left w:val="single" w:sz="6" w:space="0" w:color="auto"/>
              <w:bottom w:val="single" w:sz="6" w:space="0" w:color="auto"/>
            </w:tcBorders>
          </w:tcPr>
          <w:p w14:paraId="686FF4B1" w14:textId="77777777" w:rsidR="00CD67C0" w:rsidRPr="00F1088A" w:rsidRDefault="00CD67C0" w:rsidP="00AF672A">
            <w:pPr>
              <w:suppressLineNumbers/>
              <w:rPr>
                <w:color w:val="000000"/>
                <w:sz w:val="20"/>
              </w:rPr>
            </w:pPr>
            <w:r w:rsidRPr="00F1088A">
              <w:rPr>
                <w:rFonts w:hint="eastAsia"/>
                <w:color w:val="000000"/>
                <w:sz w:val="20"/>
              </w:rPr>
              <w:t>6.77</w:t>
            </w:r>
          </w:p>
        </w:tc>
        <w:tc>
          <w:tcPr>
            <w:tcW w:w="1538" w:type="dxa"/>
            <w:tcBorders>
              <w:top w:val="single" w:sz="6" w:space="0" w:color="auto"/>
              <w:bottom w:val="single" w:sz="6" w:space="0" w:color="auto"/>
            </w:tcBorders>
          </w:tcPr>
          <w:p w14:paraId="2A0B0CC2" w14:textId="77777777" w:rsidR="00CD67C0" w:rsidRPr="00F1088A" w:rsidRDefault="00CD67C0" w:rsidP="00AF672A">
            <w:pPr>
              <w:suppressLineNumbers/>
              <w:rPr>
                <w:color w:val="000000"/>
                <w:sz w:val="20"/>
              </w:rPr>
            </w:pPr>
            <w:r w:rsidRPr="00F1088A">
              <w:rPr>
                <w:rFonts w:hint="eastAsia"/>
                <w:color w:val="000000"/>
                <w:sz w:val="20"/>
              </w:rPr>
              <w:t>5.13</w:t>
            </w:r>
          </w:p>
        </w:tc>
        <w:tc>
          <w:tcPr>
            <w:tcW w:w="730" w:type="dxa"/>
            <w:tcBorders>
              <w:top w:val="single" w:sz="6" w:space="0" w:color="auto"/>
              <w:bottom w:val="single" w:sz="6" w:space="0" w:color="auto"/>
            </w:tcBorders>
          </w:tcPr>
          <w:p w14:paraId="04F53BE2" w14:textId="77777777" w:rsidR="00CD67C0" w:rsidRPr="00F1088A" w:rsidRDefault="00CD67C0" w:rsidP="00AF672A">
            <w:pPr>
              <w:suppressLineNumbers/>
              <w:rPr>
                <w:color w:val="000000"/>
                <w:sz w:val="20"/>
              </w:rPr>
            </w:pPr>
            <w:r w:rsidRPr="00F1088A">
              <w:rPr>
                <w:rFonts w:hint="eastAsia"/>
                <w:color w:val="000000"/>
                <w:sz w:val="20"/>
              </w:rPr>
              <w:t>1.00</w:t>
            </w:r>
          </w:p>
        </w:tc>
        <w:tc>
          <w:tcPr>
            <w:tcW w:w="1276" w:type="dxa"/>
            <w:tcBorders>
              <w:top w:val="single" w:sz="6" w:space="0" w:color="auto"/>
              <w:bottom w:val="single" w:sz="6" w:space="0" w:color="auto"/>
            </w:tcBorders>
          </w:tcPr>
          <w:p w14:paraId="4F06F291" w14:textId="77777777" w:rsidR="00CD67C0" w:rsidRPr="00F1088A" w:rsidRDefault="00CD67C0" w:rsidP="00AF672A">
            <w:pPr>
              <w:suppressLineNumbers/>
              <w:rPr>
                <w:color w:val="000000"/>
                <w:sz w:val="20"/>
              </w:rPr>
            </w:pPr>
            <w:r w:rsidRPr="00F1088A">
              <w:rPr>
                <w:rFonts w:hint="eastAsia"/>
                <w:color w:val="000000"/>
                <w:sz w:val="20"/>
              </w:rPr>
              <w:t>70.23</w:t>
            </w:r>
          </w:p>
        </w:tc>
      </w:tr>
      <w:tr w:rsidR="00CD67C0" w:rsidRPr="00F1088A" w14:paraId="6D6CFF64" w14:textId="77777777" w:rsidTr="00744253">
        <w:tc>
          <w:tcPr>
            <w:tcW w:w="675" w:type="dxa"/>
            <w:tcBorders>
              <w:top w:val="single" w:sz="6" w:space="0" w:color="auto"/>
              <w:left w:val="single" w:sz="12" w:space="0" w:color="auto"/>
              <w:bottom w:val="double" w:sz="4" w:space="0" w:color="auto"/>
            </w:tcBorders>
          </w:tcPr>
          <w:p w14:paraId="52BDEB86" w14:textId="77777777" w:rsidR="00CD67C0" w:rsidRPr="00F1088A" w:rsidRDefault="00CD67C0" w:rsidP="00AF672A">
            <w:pPr>
              <w:suppressLineNumbers/>
              <w:rPr>
                <w:color w:val="000000"/>
                <w:sz w:val="20"/>
              </w:rPr>
            </w:pPr>
            <w:r w:rsidRPr="00F1088A">
              <w:rPr>
                <w:color w:val="000000"/>
                <w:sz w:val="20"/>
              </w:rPr>
              <w:t>3</w:t>
            </w:r>
          </w:p>
        </w:tc>
        <w:tc>
          <w:tcPr>
            <w:tcW w:w="1418" w:type="dxa"/>
            <w:tcBorders>
              <w:top w:val="single" w:sz="6" w:space="0" w:color="auto"/>
              <w:bottom w:val="double" w:sz="4" w:space="0" w:color="auto"/>
            </w:tcBorders>
          </w:tcPr>
          <w:p w14:paraId="5B014892" w14:textId="77777777" w:rsidR="00CD67C0" w:rsidRPr="00F1088A" w:rsidRDefault="00CD67C0" w:rsidP="00AF672A">
            <w:pPr>
              <w:suppressLineNumbers/>
              <w:rPr>
                <w:color w:val="000000"/>
                <w:sz w:val="20"/>
              </w:rPr>
            </w:pPr>
            <w:r w:rsidRPr="00F1088A">
              <w:rPr>
                <w:rFonts w:hint="eastAsia"/>
                <w:color w:val="000000"/>
                <w:sz w:val="20"/>
              </w:rPr>
              <w:t>100.2</w:t>
            </w:r>
          </w:p>
        </w:tc>
        <w:tc>
          <w:tcPr>
            <w:tcW w:w="1417" w:type="dxa"/>
            <w:tcBorders>
              <w:top w:val="single" w:sz="6" w:space="0" w:color="auto"/>
              <w:bottom w:val="double" w:sz="4" w:space="0" w:color="auto"/>
            </w:tcBorders>
          </w:tcPr>
          <w:p w14:paraId="5B4A0186" w14:textId="77777777" w:rsidR="00CD67C0" w:rsidRPr="00F1088A" w:rsidRDefault="00CD67C0" w:rsidP="00AF672A">
            <w:pPr>
              <w:suppressLineNumbers/>
              <w:rPr>
                <w:color w:val="000000"/>
                <w:sz w:val="20"/>
              </w:rPr>
            </w:pPr>
            <w:r w:rsidRPr="00F1088A">
              <w:rPr>
                <w:rFonts w:hint="eastAsia"/>
                <w:color w:val="000000"/>
                <w:sz w:val="20"/>
              </w:rPr>
              <w:t>93.29</w:t>
            </w:r>
          </w:p>
        </w:tc>
        <w:tc>
          <w:tcPr>
            <w:tcW w:w="709" w:type="dxa"/>
            <w:tcBorders>
              <w:top w:val="single" w:sz="6" w:space="0" w:color="auto"/>
              <w:bottom w:val="double" w:sz="4" w:space="0" w:color="auto"/>
              <w:right w:val="single" w:sz="6" w:space="0" w:color="auto"/>
            </w:tcBorders>
          </w:tcPr>
          <w:p w14:paraId="41294E84" w14:textId="77777777" w:rsidR="00CD67C0" w:rsidRPr="00F1088A" w:rsidRDefault="00CD67C0" w:rsidP="00AF672A">
            <w:pPr>
              <w:suppressLineNumbers/>
              <w:rPr>
                <w:color w:val="000000"/>
                <w:sz w:val="20"/>
              </w:rPr>
            </w:pPr>
            <w:r w:rsidRPr="00F1088A">
              <w:rPr>
                <w:rFonts w:hint="eastAsia"/>
                <w:color w:val="000000"/>
                <w:sz w:val="20"/>
              </w:rPr>
              <w:t>0.93</w:t>
            </w:r>
          </w:p>
        </w:tc>
        <w:tc>
          <w:tcPr>
            <w:tcW w:w="1559" w:type="dxa"/>
            <w:tcBorders>
              <w:top w:val="single" w:sz="6" w:space="0" w:color="auto"/>
              <w:left w:val="single" w:sz="6" w:space="0" w:color="auto"/>
              <w:bottom w:val="double" w:sz="4" w:space="0" w:color="auto"/>
            </w:tcBorders>
          </w:tcPr>
          <w:p w14:paraId="68B5F9D0" w14:textId="77777777" w:rsidR="00CD67C0" w:rsidRPr="00F1088A" w:rsidRDefault="00CD67C0" w:rsidP="00AF672A">
            <w:pPr>
              <w:suppressLineNumbers/>
              <w:rPr>
                <w:color w:val="000000"/>
                <w:sz w:val="20"/>
              </w:rPr>
            </w:pPr>
            <w:r w:rsidRPr="00F1088A">
              <w:rPr>
                <w:rFonts w:hint="eastAsia"/>
                <w:color w:val="000000"/>
                <w:sz w:val="20"/>
              </w:rPr>
              <w:t>6.90</w:t>
            </w:r>
          </w:p>
        </w:tc>
        <w:tc>
          <w:tcPr>
            <w:tcW w:w="1538" w:type="dxa"/>
            <w:tcBorders>
              <w:top w:val="single" w:sz="6" w:space="0" w:color="auto"/>
              <w:bottom w:val="double" w:sz="4" w:space="0" w:color="auto"/>
            </w:tcBorders>
          </w:tcPr>
          <w:p w14:paraId="283D94EE" w14:textId="77777777" w:rsidR="00CD67C0" w:rsidRPr="00F1088A" w:rsidRDefault="00CD67C0" w:rsidP="00AF672A">
            <w:pPr>
              <w:suppressLineNumbers/>
              <w:rPr>
                <w:color w:val="000000"/>
                <w:sz w:val="20"/>
              </w:rPr>
            </w:pPr>
            <w:r w:rsidRPr="00F1088A">
              <w:rPr>
                <w:rFonts w:hint="eastAsia"/>
                <w:color w:val="000000"/>
                <w:sz w:val="20"/>
              </w:rPr>
              <w:t>5.18</w:t>
            </w:r>
          </w:p>
        </w:tc>
        <w:tc>
          <w:tcPr>
            <w:tcW w:w="730" w:type="dxa"/>
            <w:tcBorders>
              <w:top w:val="single" w:sz="6" w:space="0" w:color="auto"/>
              <w:bottom w:val="double" w:sz="4" w:space="0" w:color="auto"/>
            </w:tcBorders>
          </w:tcPr>
          <w:p w14:paraId="5D87254F" w14:textId="77777777" w:rsidR="00CD67C0" w:rsidRPr="00F1088A" w:rsidRDefault="00CD67C0" w:rsidP="00AF672A">
            <w:pPr>
              <w:suppressLineNumbers/>
              <w:rPr>
                <w:color w:val="000000"/>
                <w:sz w:val="20"/>
              </w:rPr>
            </w:pPr>
            <w:r w:rsidRPr="00F1088A">
              <w:rPr>
                <w:rFonts w:hint="eastAsia"/>
                <w:color w:val="000000"/>
                <w:sz w:val="20"/>
              </w:rPr>
              <w:t>1.00</w:t>
            </w:r>
          </w:p>
        </w:tc>
        <w:tc>
          <w:tcPr>
            <w:tcW w:w="1276" w:type="dxa"/>
            <w:tcBorders>
              <w:top w:val="single" w:sz="6" w:space="0" w:color="auto"/>
              <w:bottom w:val="double" w:sz="4" w:space="0" w:color="auto"/>
            </w:tcBorders>
          </w:tcPr>
          <w:p w14:paraId="24AF200B" w14:textId="77777777" w:rsidR="00CD67C0" w:rsidRPr="00F1088A" w:rsidRDefault="00CD67C0" w:rsidP="00AF672A">
            <w:pPr>
              <w:suppressLineNumbers/>
              <w:rPr>
                <w:color w:val="000000"/>
                <w:sz w:val="20"/>
              </w:rPr>
            </w:pPr>
            <w:r w:rsidRPr="00F1088A">
              <w:rPr>
                <w:rFonts w:hint="eastAsia"/>
                <w:color w:val="000000"/>
                <w:sz w:val="20"/>
              </w:rPr>
              <w:t>69.90</w:t>
            </w:r>
          </w:p>
        </w:tc>
      </w:tr>
      <w:tr w:rsidR="00CD67C0" w:rsidRPr="00F1088A" w14:paraId="6B7F42DA" w14:textId="77777777" w:rsidTr="00744253">
        <w:tc>
          <w:tcPr>
            <w:tcW w:w="8046" w:type="dxa"/>
            <w:gridSpan w:val="7"/>
            <w:tcBorders>
              <w:top w:val="double" w:sz="4" w:space="0" w:color="auto"/>
              <w:left w:val="single" w:sz="12" w:space="0" w:color="auto"/>
              <w:bottom w:val="single" w:sz="12" w:space="0" w:color="auto"/>
            </w:tcBorders>
          </w:tcPr>
          <w:p w14:paraId="098E7E6A" w14:textId="77777777" w:rsidR="00CD67C0" w:rsidRPr="00F1088A" w:rsidRDefault="00CD67C0" w:rsidP="00AF672A">
            <w:pPr>
              <w:suppressLineNumbers/>
              <w:rPr>
                <w:color w:val="000000"/>
                <w:sz w:val="20"/>
              </w:rPr>
            </w:pPr>
            <w:r w:rsidRPr="00F1088A">
              <w:rPr>
                <w:rFonts w:hint="eastAsia"/>
                <w:color w:val="000000"/>
                <w:sz w:val="20"/>
              </w:rPr>
              <w:t>アスベスト含有率の平均</w:t>
            </w:r>
          </w:p>
        </w:tc>
        <w:tc>
          <w:tcPr>
            <w:tcW w:w="1276" w:type="dxa"/>
            <w:tcBorders>
              <w:top w:val="double" w:sz="4" w:space="0" w:color="auto"/>
              <w:bottom w:val="single" w:sz="12" w:space="0" w:color="auto"/>
            </w:tcBorders>
          </w:tcPr>
          <w:p w14:paraId="3A946F51" w14:textId="77777777" w:rsidR="00CD67C0" w:rsidRPr="00F1088A" w:rsidRDefault="00CD67C0" w:rsidP="00AF672A">
            <w:pPr>
              <w:suppressLineNumbers/>
              <w:rPr>
                <w:color w:val="000000"/>
                <w:sz w:val="20"/>
              </w:rPr>
            </w:pPr>
            <w:r w:rsidRPr="00F1088A">
              <w:rPr>
                <w:rFonts w:hint="eastAsia"/>
                <w:color w:val="000000"/>
                <w:sz w:val="20"/>
              </w:rPr>
              <w:t>68.3</w:t>
            </w:r>
          </w:p>
        </w:tc>
      </w:tr>
    </w:tbl>
    <w:p w14:paraId="0C348987" w14:textId="1231460C" w:rsidR="00CD67C0" w:rsidRPr="00F1088A" w:rsidRDefault="005C3F93" w:rsidP="00AF672A">
      <w:pPr>
        <w:suppressLineNumbers/>
        <w:rPr>
          <w:rFonts w:eastAsia="ＭＳ ゴシック"/>
          <w:color w:val="000000"/>
        </w:rPr>
      </w:pPr>
      <w:r>
        <w:rPr>
          <w:rFonts w:eastAsia="ＭＳ ゴシック"/>
          <w:noProof/>
          <w:color w:val="000000"/>
        </w:rPr>
        <mc:AlternateContent>
          <mc:Choice Requires="wps">
            <w:drawing>
              <wp:anchor distT="0" distB="0" distL="114300" distR="114300" simplePos="0" relativeHeight="251693056" behindDoc="0" locked="0" layoutInCell="1" allowOverlap="1" wp14:anchorId="668CC628" wp14:editId="4844CB1F">
                <wp:simplePos x="0" y="0"/>
                <wp:positionH relativeFrom="column">
                  <wp:posOffset>1610995</wp:posOffset>
                </wp:positionH>
                <wp:positionV relativeFrom="paragraph">
                  <wp:posOffset>185420</wp:posOffset>
                </wp:positionV>
                <wp:extent cx="3438525" cy="601980"/>
                <wp:effectExtent l="578485" t="257810" r="12065" b="6985"/>
                <wp:wrapNone/>
                <wp:docPr id="4" name="四角形吹き出し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38525" cy="601980"/>
                        </a:xfrm>
                        <a:prstGeom prst="wedgeRectCallout">
                          <a:avLst>
                            <a:gd name="adj1" fmla="val -66546"/>
                            <a:gd name="adj2" fmla="val -87870"/>
                          </a:avLst>
                        </a:prstGeom>
                        <a:solidFill>
                          <a:srgbClr val="FFFFFF"/>
                        </a:solidFill>
                        <a:ln w="12700">
                          <a:solidFill>
                            <a:srgbClr val="C00000"/>
                          </a:solidFill>
                          <a:miter lim="800000"/>
                          <a:headEnd/>
                          <a:tailEnd/>
                        </a:ln>
                      </wps:spPr>
                      <wps:txbx>
                        <w:txbxContent>
                          <w:p w14:paraId="4BEBA6D0" w14:textId="77777777" w:rsidR="00E56863" w:rsidRPr="001A6D78" w:rsidRDefault="00E56863" w:rsidP="00901F8C">
                            <w:pPr>
                              <w:spacing w:line="240" w:lineRule="exact"/>
                              <w:rPr>
                                <w:color w:val="000000"/>
                                <w:sz w:val="18"/>
                                <w:szCs w:val="18"/>
                              </w:rPr>
                            </w:pPr>
                            <w:r w:rsidRPr="001A6D78">
                              <w:rPr>
                                <w:rFonts w:hint="eastAsia"/>
                                <w:color w:val="000000"/>
                                <w:sz w:val="18"/>
                                <w:szCs w:val="18"/>
                              </w:rPr>
                              <w:t>定量用分析試料は適切か？</w:t>
                            </w:r>
                          </w:p>
                          <w:p w14:paraId="2A6B5700" w14:textId="77777777" w:rsidR="00E56863" w:rsidRPr="001A6D78" w:rsidRDefault="00E56863" w:rsidP="00901F8C">
                            <w:pPr>
                              <w:spacing w:line="240" w:lineRule="exact"/>
                              <w:rPr>
                                <w:color w:val="000000"/>
                                <w:sz w:val="18"/>
                                <w:szCs w:val="18"/>
                              </w:rPr>
                            </w:pPr>
                            <w:r w:rsidRPr="001A6D78">
                              <w:rPr>
                                <w:rFonts w:hint="eastAsia"/>
                                <w:color w:val="000000"/>
                                <w:sz w:val="18"/>
                                <w:szCs w:val="18"/>
                              </w:rPr>
                              <w:t>定量用二次分析試料で残渣率0.15を超えた場合は、定量用三次試料を作製して分析に供することが必要。</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68CC628" id="四角形吹き出し 15" o:spid="_x0000_s1163" type="#_x0000_t61" style="position:absolute;margin-left:126.85pt;margin-top:14.6pt;width:270.75pt;height:47.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" adj="-3574,-8180" strokecolor="#c00000" strokeweight="1pt">
                <v:path arrowok="t"/>
                <v:textbox>
                  <w:txbxContent>
                    <w:p w14:paraId="4BEBA6D0" w14:textId="77777777" w:rsidR="00E56863" w:rsidRPr="001A6D78" w:rsidRDefault="00E56863" w:rsidP="00901F8C">
                      <w:pPr>
                        <w:spacing w:line="240" w:lineRule="exact"/>
                        <w:rPr>
                          <w:color w:val="000000"/>
                          <w:sz w:val="18"/>
                          <w:szCs w:val="18"/>
                        </w:rPr>
                      </w:pPr>
                      <w:r w:rsidRPr="001A6D78">
                        <w:rPr>
                          <w:rFonts w:hint="eastAsia"/>
                          <w:color w:val="000000"/>
                          <w:sz w:val="18"/>
                          <w:szCs w:val="18"/>
                        </w:rPr>
                        <w:t>定量用分析試料は適切か？</w:t>
                      </w:r>
                    </w:p>
                    <w:p w14:paraId="2A6B5700" w14:textId="77777777" w:rsidR="00E56863" w:rsidRPr="001A6D78" w:rsidRDefault="00E56863" w:rsidP="00901F8C">
                      <w:pPr>
                        <w:spacing w:line="240" w:lineRule="exact"/>
                        <w:rPr>
                          <w:color w:val="000000"/>
                          <w:sz w:val="18"/>
                          <w:szCs w:val="18"/>
                        </w:rPr>
                      </w:pPr>
                      <w:r w:rsidRPr="001A6D78">
                        <w:rPr>
                          <w:rFonts w:hint="eastAsia"/>
                          <w:color w:val="000000"/>
                          <w:sz w:val="18"/>
                          <w:szCs w:val="18"/>
                        </w:rPr>
                        <w:t>定量用二次分析試料で残渣率0.15を超えた場合は、定量用三次試料を作製して分析に供することが必要。</w:t>
                      </w:r>
                    </w:p>
                  </w:txbxContent>
                </v:textbox>
              </v:shape>
            </w:pict>
          </mc:Fallback>
        </mc:AlternateContent>
      </w:r>
    </w:p>
    <w:p w14:paraId="568CBBE9" w14:textId="77777777" w:rsidR="00CD67C0" w:rsidRPr="00F1088A" w:rsidRDefault="00CD67C0" w:rsidP="00AF672A">
      <w:pPr>
        <w:suppressLineNumbers/>
        <w:rPr>
          <w:rFonts w:eastAsia="ＭＳ ゴシック"/>
          <w:color w:val="000000"/>
        </w:rPr>
      </w:pPr>
    </w:p>
    <w:p w14:paraId="7011B880" w14:textId="77777777" w:rsidR="00CD67C0" w:rsidRPr="00F1088A" w:rsidRDefault="00CD67C0" w:rsidP="00AF672A">
      <w:pPr>
        <w:suppressLineNumbers/>
        <w:rPr>
          <w:rFonts w:eastAsia="ＭＳ ゴシック"/>
          <w:color w:val="000000"/>
        </w:rPr>
      </w:pPr>
    </w:p>
    <w:p w14:paraId="72E0050D" w14:textId="77777777" w:rsidR="00CD67C0" w:rsidRPr="00F1088A" w:rsidRDefault="00CD67C0" w:rsidP="00AF672A">
      <w:pPr>
        <w:suppressLineNumbers/>
        <w:rPr>
          <w:rFonts w:eastAsia="ＭＳ ゴシック"/>
          <w:color w:val="000000"/>
        </w:rPr>
      </w:pPr>
    </w:p>
    <w:p w14:paraId="172EBBFC" w14:textId="77777777" w:rsidR="00CD67C0" w:rsidRPr="00F1088A" w:rsidRDefault="00CD67C0" w:rsidP="00AF672A">
      <w:pPr>
        <w:suppressLineNumbers/>
        <w:rPr>
          <w:rFonts w:eastAsia="ＭＳ ゴシック"/>
          <w:color w:val="000000"/>
        </w:rPr>
      </w:pPr>
    </w:p>
    <w:p w14:paraId="76EE7A8D" w14:textId="77777777" w:rsidR="00CD67C0" w:rsidRPr="00F1088A" w:rsidRDefault="00CD67C0" w:rsidP="00AF672A">
      <w:pPr>
        <w:suppressLineNumbers/>
        <w:rPr>
          <w:rFonts w:eastAsia="ＭＳ ゴシック"/>
          <w:color w:val="000000"/>
        </w:rPr>
      </w:pPr>
    </w:p>
    <w:p w14:paraId="35E0626B" w14:textId="7817D794" w:rsidR="007D50FF" w:rsidRPr="00F1088A" w:rsidRDefault="007D50FF" w:rsidP="00565A93">
      <w:pPr>
        <w:pStyle w:val="3"/>
        <w:rPr>
          <w:rFonts w:hAnsi="ＭＳ ゴシック"/>
          <w:color w:val="000000"/>
        </w:rPr>
      </w:pPr>
      <w:bookmarkStart w:id="99" w:name="_Toc445736296"/>
      <w:r w:rsidRPr="00F1088A">
        <w:rPr>
          <w:rFonts w:hAnsi="ＭＳ ゴシック" w:hint="eastAsia"/>
          <w:color w:val="000000"/>
        </w:rPr>
        <w:t>（</w:t>
      </w:r>
      <w:r w:rsidR="007055B7" w:rsidRPr="00F1088A">
        <w:rPr>
          <w:rFonts w:hAnsi="ＭＳ ゴシック" w:hint="eastAsia"/>
          <w:color w:val="000000"/>
        </w:rPr>
        <w:t>４</w:t>
      </w:r>
      <w:r w:rsidRPr="00F1088A">
        <w:rPr>
          <w:rFonts w:hAnsi="ＭＳ ゴシック" w:hint="eastAsia"/>
          <w:color w:val="000000"/>
        </w:rPr>
        <w:t>）</w:t>
      </w:r>
      <w:r w:rsidR="00BA4194">
        <w:rPr>
          <w:rFonts w:hAnsi="ＭＳ ゴシック" w:hint="eastAsia"/>
          <w:color w:val="000000"/>
        </w:rPr>
        <w:t>偏光顕微鏡法（</w:t>
      </w:r>
      <w:r w:rsidRPr="00F1088A">
        <w:rPr>
          <w:rFonts w:hAnsi="ＭＳ ゴシック" w:hint="eastAsia"/>
          <w:color w:val="000000"/>
        </w:rPr>
        <w:t>JIS A 1481-4</w:t>
      </w:r>
      <w:r w:rsidR="00BA4194">
        <w:rPr>
          <w:rFonts w:hAnsi="ＭＳ ゴシック" w:hint="eastAsia"/>
          <w:color w:val="000000"/>
        </w:rPr>
        <w:t>）</w:t>
      </w:r>
      <w:r w:rsidRPr="00F1088A">
        <w:rPr>
          <w:rFonts w:hAnsi="ＭＳ ゴシック" w:hint="eastAsia"/>
          <w:color w:val="000000"/>
        </w:rPr>
        <w:t>の定量分析報告書</w:t>
      </w:r>
      <w:bookmarkEnd w:id="99"/>
    </w:p>
    <w:p w14:paraId="7C2C6BA0" w14:textId="77777777" w:rsidR="00725A33" w:rsidRPr="00F1088A" w:rsidRDefault="007D50FF" w:rsidP="00725A33">
      <w:pPr>
        <w:ind w:firstLineChars="100" w:firstLine="240"/>
        <w:rPr>
          <w:rFonts w:hAnsi="ＭＳ 明朝"/>
          <w:color w:val="000000"/>
        </w:rPr>
      </w:pPr>
      <w:r w:rsidRPr="00F1088A">
        <w:rPr>
          <w:rFonts w:hAnsi="ＭＳ 明朝" w:hint="eastAsia"/>
          <w:color w:val="000000"/>
        </w:rPr>
        <w:t>JIS A 1481-</w:t>
      </w:r>
      <w:r w:rsidR="007055B7" w:rsidRPr="00F1088A">
        <w:rPr>
          <w:rFonts w:hAnsi="ＭＳ 明朝" w:hint="eastAsia"/>
          <w:color w:val="000000"/>
        </w:rPr>
        <w:t>4</w:t>
      </w:r>
      <w:r w:rsidRPr="00F1088A">
        <w:rPr>
          <w:rFonts w:hAnsi="ＭＳ 明朝" w:hint="eastAsia"/>
          <w:color w:val="000000"/>
        </w:rPr>
        <w:t>による定量分析結果報告書</w:t>
      </w:r>
      <w:r w:rsidR="00F65CF8" w:rsidRPr="00F1088A">
        <w:rPr>
          <w:rFonts w:hAnsi="ＭＳ 明朝" w:hint="eastAsia"/>
          <w:color w:val="000000"/>
        </w:rPr>
        <w:t>に</w:t>
      </w:r>
      <w:r w:rsidRPr="00F1088A">
        <w:rPr>
          <w:rFonts w:hAnsi="ＭＳ 明朝" w:hint="eastAsia"/>
          <w:color w:val="000000"/>
        </w:rPr>
        <w:t>は</w:t>
      </w:r>
      <w:r w:rsidR="00F65CF8" w:rsidRPr="00F1088A">
        <w:rPr>
          <w:rFonts w:hAnsi="ＭＳ 明朝" w:hint="eastAsia"/>
          <w:color w:val="000000"/>
        </w:rPr>
        <w:t>、</w:t>
      </w:r>
      <w:r w:rsidR="00725A33" w:rsidRPr="00F1088A">
        <w:rPr>
          <w:rFonts w:hAnsi="ＭＳ 明朝" w:hint="eastAsia"/>
          <w:color w:val="000000"/>
        </w:rPr>
        <w:t>次の項目のうち、少なくとも</w:t>
      </w:r>
      <w:r w:rsidR="00725A33" w:rsidRPr="00F1088A">
        <w:rPr>
          <w:rFonts w:hAnsi="ＭＳ 明朝"/>
          <w:color w:val="000000"/>
        </w:rPr>
        <w:t>a)</w:t>
      </w:r>
      <w:r w:rsidR="00725A33" w:rsidRPr="00F1088A">
        <w:rPr>
          <w:rFonts w:hAnsi="ＭＳ 明朝" w:hint="eastAsia"/>
          <w:color w:val="000000"/>
        </w:rPr>
        <w:t>～</w:t>
      </w:r>
      <w:r w:rsidR="00725A33" w:rsidRPr="00F1088A">
        <w:rPr>
          <w:rFonts w:hAnsi="ＭＳ 明朝"/>
          <w:color w:val="000000"/>
        </w:rPr>
        <w:t xml:space="preserve">i) </w:t>
      </w:r>
      <w:r w:rsidR="00F65CF8" w:rsidRPr="00F1088A">
        <w:rPr>
          <w:rFonts w:hAnsi="ＭＳ 明朝" w:hint="eastAsia"/>
          <w:color w:val="000000"/>
        </w:rPr>
        <w:t>の内容</w:t>
      </w:r>
      <w:r w:rsidR="00725A33" w:rsidRPr="00F1088A">
        <w:rPr>
          <w:rFonts w:hAnsi="ＭＳ 明朝" w:hint="eastAsia"/>
          <w:color w:val="000000"/>
        </w:rPr>
        <w:t>を含むものでなければならない。</w:t>
      </w:r>
    </w:p>
    <w:p w14:paraId="4F29C146" w14:textId="77777777" w:rsidR="00725A33" w:rsidRPr="00F1088A" w:rsidRDefault="00725A33" w:rsidP="00725A33">
      <w:pPr>
        <w:ind w:firstLineChars="100" w:firstLine="240"/>
        <w:rPr>
          <w:rFonts w:hAnsi="ＭＳ 明朝"/>
          <w:color w:val="000000"/>
        </w:rPr>
      </w:pPr>
      <w:r w:rsidRPr="00F1088A">
        <w:rPr>
          <w:rFonts w:hAnsi="ＭＳ 明朝"/>
          <w:color w:val="000000"/>
        </w:rPr>
        <w:t xml:space="preserve">a) </w:t>
      </w:r>
      <w:r w:rsidRPr="00F1088A">
        <w:rPr>
          <w:rFonts w:hAnsi="ＭＳ 明朝" w:hint="eastAsia"/>
          <w:color w:val="000000"/>
        </w:rPr>
        <w:t>この規格番号</w:t>
      </w:r>
      <w:r w:rsidRPr="00185BA6">
        <w:rPr>
          <w:rFonts w:asciiTheme="minorEastAsia" w:eastAsiaTheme="minorEastAsia" w:hAnsiTheme="minorEastAsia" w:hint="eastAsia"/>
          <w:color w:val="000000"/>
        </w:rPr>
        <w:t>（JIS A 1481-4）</w:t>
      </w:r>
      <w:r w:rsidRPr="00F1088A">
        <w:rPr>
          <w:rFonts w:hAnsi="ＭＳ 明朝" w:hint="eastAsia"/>
          <w:color w:val="000000"/>
        </w:rPr>
        <w:t>および該当する箇条／項への参照</w:t>
      </w:r>
    </w:p>
    <w:p w14:paraId="0FE886DB" w14:textId="77777777" w:rsidR="00725A33" w:rsidRPr="00F1088A" w:rsidRDefault="00725A33" w:rsidP="00F65CF8">
      <w:pPr>
        <w:ind w:firstLineChars="100" w:firstLine="240"/>
        <w:rPr>
          <w:rFonts w:hAnsi="ＭＳ 明朝"/>
          <w:color w:val="000000"/>
        </w:rPr>
      </w:pPr>
      <w:r w:rsidRPr="00F1088A">
        <w:rPr>
          <w:rFonts w:hAnsi="ＭＳ 明朝"/>
          <w:color w:val="000000"/>
        </w:rPr>
        <w:t>b)</w:t>
      </w:r>
      <w:r w:rsidR="00F65CF8" w:rsidRPr="00F1088A">
        <w:rPr>
          <w:rFonts w:hAnsi="ＭＳ 明朝"/>
          <w:color w:val="000000"/>
        </w:rPr>
        <w:t xml:space="preserve"> </w:t>
      </w:r>
      <w:r w:rsidRPr="00F1088A">
        <w:rPr>
          <w:rFonts w:hAnsi="ＭＳ 明朝" w:hint="eastAsia"/>
          <w:color w:val="000000"/>
        </w:rPr>
        <w:t>試料の</w:t>
      </w:r>
      <w:r w:rsidR="00F65CF8" w:rsidRPr="00F1088A">
        <w:rPr>
          <w:rFonts w:hAnsi="ＭＳ 明朝" w:hint="eastAsia"/>
          <w:color w:val="000000"/>
        </w:rPr>
        <w:t>情報、採取位置を含む</w:t>
      </w:r>
      <w:r w:rsidRPr="00F1088A">
        <w:rPr>
          <w:rFonts w:hAnsi="ＭＳ 明朝" w:hint="eastAsia"/>
          <w:color w:val="000000"/>
        </w:rPr>
        <w:t>（分析者</w:t>
      </w:r>
      <w:r w:rsidR="00F65CF8" w:rsidRPr="00F1088A">
        <w:rPr>
          <w:rFonts w:hAnsi="ＭＳ 明朝" w:hint="eastAsia"/>
          <w:color w:val="000000"/>
        </w:rPr>
        <w:t>が知って</w:t>
      </w:r>
      <w:r w:rsidRPr="00F1088A">
        <w:rPr>
          <w:rFonts w:hAnsi="ＭＳ 明朝" w:hint="eastAsia"/>
          <w:color w:val="000000"/>
        </w:rPr>
        <w:t>いる場合）</w:t>
      </w:r>
    </w:p>
    <w:p w14:paraId="668A2CAA" w14:textId="77777777" w:rsidR="00725A33" w:rsidRPr="00F1088A" w:rsidRDefault="00725A33" w:rsidP="00725A33">
      <w:pPr>
        <w:ind w:firstLineChars="100" w:firstLine="240"/>
        <w:rPr>
          <w:rFonts w:hAnsi="ＭＳ 明朝"/>
          <w:color w:val="000000"/>
        </w:rPr>
      </w:pPr>
      <w:r w:rsidRPr="00F1088A">
        <w:rPr>
          <w:rFonts w:hAnsi="ＭＳ 明朝"/>
          <w:color w:val="000000"/>
        </w:rPr>
        <w:t xml:space="preserve">c) </w:t>
      </w:r>
      <w:r w:rsidRPr="00F1088A">
        <w:rPr>
          <w:rFonts w:hAnsi="ＭＳ 明朝" w:hint="eastAsia"/>
          <w:color w:val="000000"/>
        </w:rPr>
        <w:t>分析実施日</w:t>
      </w:r>
    </w:p>
    <w:p w14:paraId="5DE05CEF" w14:textId="77777777" w:rsidR="00725A33" w:rsidRPr="00F1088A" w:rsidRDefault="00725A33" w:rsidP="00725A33">
      <w:pPr>
        <w:ind w:firstLineChars="100" w:firstLine="240"/>
        <w:rPr>
          <w:rFonts w:hAnsi="ＭＳ 明朝"/>
          <w:color w:val="000000"/>
        </w:rPr>
      </w:pPr>
      <w:r w:rsidRPr="00F1088A">
        <w:rPr>
          <w:rFonts w:hAnsi="ＭＳ 明朝"/>
          <w:color w:val="000000"/>
        </w:rPr>
        <w:t xml:space="preserve">d) </w:t>
      </w:r>
      <w:r w:rsidRPr="00F1088A">
        <w:rPr>
          <w:rFonts w:hAnsi="ＭＳ 明朝" w:hint="eastAsia"/>
          <w:color w:val="000000"/>
        </w:rPr>
        <w:t>分析者に関する情報</w:t>
      </w:r>
    </w:p>
    <w:p w14:paraId="035A1B3D" w14:textId="77777777" w:rsidR="00725A33" w:rsidRPr="00F1088A" w:rsidRDefault="00725A33" w:rsidP="00725A33">
      <w:pPr>
        <w:ind w:firstLineChars="100" w:firstLine="240"/>
        <w:rPr>
          <w:rFonts w:hAnsi="ＭＳ 明朝"/>
          <w:color w:val="000000"/>
        </w:rPr>
      </w:pPr>
      <w:r w:rsidRPr="00F1088A">
        <w:rPr>
          <w:rFonts w:hAnsi="ＭＳ 明朝"/>
          <w:color w:val="000000"/>
        </w:rPr>
        <w:t xml:space="preserve">e) </w:t>
      </w:r>
      <w:r w:rsidRPr="00F1088A">
        <w:rPr>
          <w:rFonts w:hAnsi="ＭＳ 明朝" w:hint="eastAsia"/>
          <w:color w:val="000000"/>
        </w:rPr>
        <w:t>検出された</w:t>
      </w:r>
      <w:r w:rsidRPr="00F1088A">
        <w:rPr>
          <w:rFonts w:hAnsi="ＭＳ 明朝"/>
          <w:color w:val="000000"/>
        </w:rPr>
        <w:t xml:space="preserve">1 </w:t>
      </w:r>
      <w:r w:rsidRPr="00F1088A">
        <w:rPr>
          <w:rFonts w:hAnsi="ＭＳ 明朝" w:hint="eastAsia"/>
          <w:color w:val="000000"/>
        </w:rPr>
        <w:t>以上のアスベスト種及び各アスベスト種の質量分率パーセント</w:t>
      </w:r>
    </w:p>
    <w:p w14:paraId="32D3A18B" w14:textId="77777777" w:rsidR="00725A33" w:rsidRPr="00F1088A" w:rsidRDefault="00725A33" w:rsidP="00725A33">
      <w:pPr>
        <w:ind w:firstLineChars="100" w:firstLine="240"/>
        <w:rPr>
          <w:rFonts w:hAnsi="ＭＳ 明朝"/>
          <w:color w:val="000000"/>
        </w:rPr>
      </w:pPr>
      <w:r w:rsidRPr="00F1088A">
        <w:rPr>
          <w:rFonts w:hAnsi="ＭＳ 明朝"/>
          <w:color w:val="000000"/>
        </w:rPr>
        <w:t xml:space="preserve">f) </w:t>
      </w:r>
      <w:r w:rsidRPr="00F1088A">
        <w:rPr>
          <w:rFonts w:hAnsi="ＭＳ 明朝" w:hint="eastAsia"/>
          <w:color w:val="000000"/>
        </w:rPr>
        <w:t>各試料について個々に用いた特定の手順に基づいた定量下限の推定値</w:t>
      </w:r>
    </w:p>
    <w:p w14:paraId="7BE915AD" w14:textId="77777777" w:rsidR="00725A33" w:rsidRPr="00F1088A" w:rsidRDefault="00725A33" w:rsidP="00725A33">
      <w:pPr>
        <w:ind w:firstLineChars="100" w:firstLine="240"/>
        <w:rPr>
          <w:rFonts w:hAnsi="ＭＳ 明朝"/>
          <w:color w:val="000000"/>
        </w:rPr>
      </w:pPr>
      <w:r w:rsidRPr="00F1088A">
        <w:rPr>
          <w:rFonts w:hAnsi="ＭＳ 明朝"/>
          <w:color w:val="000000"/>
        </w:rPr>
        <w:t xml:space="preserve">g) </w:t>
      </w:r>
      <w:r w:rsidRPr="00F1088A">
        <w:rPr>
          <w:rFonts w:hAnsi="ＭＳ 明朝" w:hint="eastAsia"/>
          <w:color w:val="000000"/>
        </w:rPr>
        <w:t>アスベストの識別に用いた分析方法</w:t>
      </w:r>
    </w:p>
    <w:p w14:paraId="37F1994A" w14:textId="77777777" w:rsidR="00725A33" w:rsidRPr="00F1088A" w:rsidRDefault="00725A33" w:rsidP="00725A33">
      <w:pPr>
        <w:ind w:firstLineChars="100" w:firstLine="240"/>
        <w:rPr>
          <w:rFonts w:hAnsi="ＭＳ 明朝"/>
          <w:color w:val="000000"/>
        </w:rPr>
      </w:pPr>
      <w:r w:rsidRPr="00F1088A">
        <w:rPr>
          <w:rFonts w:hAnsi="ＭＳ 明朝"/>
          <w:color w:val="000000"/>
        </w:rPr>
        <w:t xml:space="preserve">h) </w:t>
      </w:r>
      <w:r w:rsidR="00F65CF8" w:rsidRPr="00F1088A">
        <w:rPr>
          <w:rFonts w:hAnsi="ＭＳ 明朝" w:hint="eastAsia"/>
          <w:color w:val="000000"/>
        </w:rPr>
        <w:t>分析に用いた</w:t>
      </w:r>
      <w:r w:rsidRPr="00F1088A">
        <w:rPr>
          <w:rFonts w:hAnsi="ＭＳ 明朝" w:hint="eastAsia"/>
          <w:color w:val="000000"/>
        </w:rPr>
        <w:t>この規格で定められていない手順</w:t>
      </w:r>
      <w:r w:rsidR="00F65CF8" w:rsidRPr="00F1088A">
        <w:rPr>
          <w:rFonts w:hAnsi="ＭＳ 明朝" w:hint="eastAsia"/>
          <w:color w:val="000000"/>
        </w:rPr>
        <w:t>、また</w:t>
      </w:r>
      <w:r w:rsidRPr="00F1088A">
        <w:rPr>
          <w:rFonts w:hAnsi="ＭＳ 明朝" w:hint="eastAsia"/>
          <w:color w:val="000000"/>
        </w:rPr>
        <w:t>は任意的とみなされる手順</w:t>
      </w:r>
    </w:p>
    <w:p w14:paraId="4A928712" w14:textId="77777777" w:rsidR="00725A33" w:rsidRPr="00F1088A" w:rsidRDefault="00725A33" w:rsidP="00725A33">
      <w:pPr>
        <w:ind w:firstLineChars="100" w:firstLine="240"/>
        <w:rPr>
          <w:rFonts w:hAnsi="ＭＳ 明朝"/>
          <w:color w:val="000000"/>
        </w:rPr>
      </w:pPr>
      <w:r w:rsidRPr="00F1088A">
        <w:rPr>
          <w:rFonts w:hAnsi="ＭＳ 明朝"/>
          <w:color w:val="000000"/>
        </w:rPr>
        <w:t>i)</w:t>
      </w:r>
      <w:r w:rsidR="00F65CF8" w:rsidRPr="00F1088A">
        <w:rPr>
          <w:rFonts w:hAnsi="ＭＳ 明朝" w:hint="eastAsia"/>
          <w:color w:val="000000"/>
        </w:rPr>
        <w:t xml:space="preserve"> 用いた全ての</w:t>
      </w:r>
      <w:r w:rsidRPr="00F1088A">
        <w:rPr>
          <w:rFonts w:hAnsi="ＭＳ 明朝" w:hint="eastAsia"/>
          <w:color w:val="000000"/>
        </w:rPr>
        <w:t>試料調製法の要約</w:t>
      </w:r>
    </w:p>
    <w:p w14:paraId="7254998C" w14:textId="77777777" w:rsidR="00725A33" w:rsidRPr="00F1088A" w:rsidRDefault="00725A33" w:rsidP="00725A33">
      <w:pPr>
        <w:ind w:firstLineChars="100" w:firstLine="240"/>
        <w:rPr>
          <w:rFonts w:hAnsi="ＭＳ 明朝"/>
          <w:color w:val="000000"/>
        </w:rPr>
      </w:pPr>
    </w:p>
    <w:p w14:paraId="32939229" w14:textId="77777777" w:rsidR="00725A33" w:rsidRPr="00F1088A" w:rsidRDefault="00725A33" w:rsidP="00725A33">
      <w:pPr>
        <w:ind w:firstLineChars="100" w:firstLine="240"/>
        <w:rPr>
          <w:rFonts w:hAnsi="ＭＳ 明朝"/>
          <w:color w:val="000000"/>
        </w:rPr>
      </w:pPr>
      <w:r w:rsidRPr="00F1088A">
        <w:rPr>
          <w:rFonts w:hAnsi="ＭＳ 明朝" w:hint="eastAsia"/>
          <w:color w:val="000000"/>
        </w:rPr>
        <w:t>次の項目は、</w:t>
      </w:r>
      <w:r w:rsidR="00F65CF8" w:rsidRPr="00F1088A">
        <w:rPr>
          <w:rFonts w:hAnsi="ＭＳ 明朝" w:hint="eastAsia"/>
          <w:color w:val="000000"/>
        </w:rPr>
        <w:t>分析野帳</w:t>
      </w:r>
      <w:r w:rsidRPr="00F1088A">
        <w:rPr>
          <w:rFonts w:hAnsi="ＭＳ 明朝" w:hint="eastAsia"/>
          <w:color w:val="000000"/>
        </w:rPr>
        <w:t>に記録しなければならないが、</w:t>
      </w:r>
      <w:r w:rsidR="00F65CF8" w:rsidRPr="00F1088A">
        <w:rPr>
          <w:rFonts w:hAnsi="ＭＳ 明朝" w:hint="eastAsia"/>
          <w:color w:val="000000"/>
        </w:rPr>
        <w:t>任意の範囲で</w:t>
      </w:r>
      <w:r w:rsidRPr="00F1088A">
        <w:rPr>
          <w:rFonts w:hAnsi="ＭＳ 明朝" w:hint="eastAsia"/>
          <w:color w:val="000000"/>
        </w:rPr>
        <w:t>報告書の一部として含め</w:t>
      </w:r>
      <w:r w:rsidR="00F65CF8" w:rsidRPr="00F1088A">
        <w:rPr>
          <w:rFonts w:hAnsi="ＭＳ 明朝" w:hint="eastAsia"/>
          <w:color w:val="000000"/>
        </w:rPr>
        <w:t>ても良い</w:t>
      </w:r>
      <w:r w:rsidRPr="00F1088A">
        <w:rPr>
          <w:rFonts w:hAnsi="ＭＳ 明朝" w:hint="eastAsia"/>
          <w:color w:val="000000"/>
        </w:rPr>
        <w:t>。</w:t>
      </w:r>
    </w:p>
    <w:p w14:paraId="625B03F0" w14:textId="77777777" w:rsidR="00725A33" w:rsidRPr="00F1088A" w:rsidRDefault="00725A33" w:rsidP="00725A33">
      <w:pPr>
        <w:ind w:firstLineChars="100" w:firstLine="240"/>
        <w:rPr>
          <w:rFonts w:hAnsi="ＭＳ 明朝"/>
          <w:color w:val="000000"/>
        </w:rPr>
      </w:pPr>
      <w:r w:rsidRPr="00F1088A">
        <w:rPr>
          <w:rFonts w:hAnsi="ＭＳ 明朝"/>
          <w:color w:val="000000"/>
        </w:rPr>
        <w:t xml:space="preserve">j) </w:t>
      </w:r>
      <w:r w:rsidRPr="00F1088A">
        <w:rPr>
          <w:rFonts w:hAnsi="ＭＳ 明朝" w:hint="eastAsia"/>
          <w:color w:val="000000"/>
        </w:rPr>
        <w:t>質量濃縮法の手順の間に行った全ての質量測定及び観察の記録</w:t>
      </w:r>
    </w:p>
    <w:p w14:paraId="58B2EE3F" w14:textId="77777777" w:rsidR="00725A33" w:rsidRPr="00F1088A" w:rsidRDefault="00725A33" w:rsidP="00725A33">
      <w:pPr>
        <w:ind w:firstLineChars="100" w:firstLine="240"/>
        <w:rPr>
          <w:rFonts w:hAnsi="ＭＳ 明朝"/>
          <w:color w:val="000000"/>
        </w:rPr>
      </w:pPr>
      <w:r w:rsidRPr="00F1088A">
        <w:rPr>
          <w:rFonts w:hAnsi="ＭＳ 明朝"/>
          <w:color w:val="000000"/>
        </w:rPr>
        <w:t>k)</w:t>
      </w:r>
      <w:r w:rsidR="00A95FF9" w:rsidRPr="00F1088A">
        <w:rPr>
          <w:rFonts w:hAnsi="ＭＳ 明朝"/>
          <w:color w:val="000000"/>
        </w:rPr>
        <w:t xml:space="preserve"> </w:t>
      </w:r>
      <w:r w:rsidRPr="00F1088A">
        <w:rPr>
          <w:rFonts w:hAnsi="ＭＳ 明朝" w:hint="eastAsia"/>
          <w:color w:val="000000"/>
        </w:rPr>
        <w:t>報告対象アスベスト種の識別確認のために行った</w:t>
      </w:r>
      <w:r w:rsidR="00A95FF9" w:rsidRPr="00F1088A">
        <w:rPr>
          <w:rFonts w:hAnsi="ＭＳ 明朝" w:hint="eastAsia"/>
          <w:color w:val="000000"/>
        </w:rPr>
        <w:t>あらゆる任意手順を含む</w:t>
      </w:r>
      <w:r w:rsidRPr="00F1088A">
        <w:rPr>
          <w:rFonts w:hAnsi="ＭＳ 明朝" w:hint="eastAsia"/>
          <w:color w:val="000000"/>
        </w:rPr>
        <w:t>観察内容</w:t>
      </w:r>
    </w:p>
    <w:p w14:paraId="636ABB7B" w14:textId="77777777" w:rsidR="00725A33" w:rsidRPr="00F1088A" w:rsidRDefault="00725A33" w:rsidP="00A95FF9">
      <w:pPr>
        <w:ind w:leftChars="100" w:left="425" w:hangingChars="77" w:hanging="185"/>
        <w:rPr>
          <w:rFonts w:hAnsi="ＭＳ 明朝"/>
          <w:color w:val="000000"/>
        </w:rPr>
      </w:pPr>
      <w:r w:rsidRPr="00F1088A">
        <w:rPr>
          <w:rFonts w:hAnsi="ＭＳ 明朝"/>
          <w:color w:val="000000"/>
        </w:rPr>
        <w:t xml:space="preserve">l) </w:t>
      </w:r>
      <w:r w:rsidRPr="00F1088A">
        <w:rPr>
          <w:rFonts w:hAnsi="ＭＳ 明朝" w:hint="eastAsia"/>
          <w:color w:val="000000"/>
        </w:rPr>
        <w:t>検出された非アスベスト繊維の種類</w:t>
      </w:r>
      <w:r w:rsidR="00A95FF9" w:rsidRPr="00F1088A">
        <w:rPr>
          <w:rFonts w:hAnsi="ＭＳ 明朝" w:hint="eastAsia"/>
          <w:color w:val="000000"/>
        </w:rPr>
        <w:t>、およ</w:t>
      </w:r>
      <w:r w:rsidRPr="00F1088A">
        <w:rPr>
          <w:rFonts w:hAnsi="ＭＳ 明朝" w:hint="eastAsia"/>
          <w:color w:val="000000"/>
        </w:rPr>
        <w:t>びこれらの繊維とアスベスト繊維とを判別する根拠となった観察内容</w:t>
      </w:r>
    </w:p>
    <w:p w14:paraId="10A73A4C" w14:textId="77777777" w:rsidR="00F65CF8" w:rsidRPr="00F1088A" w:rsidRDefault="00F65CF8" w:rsidP="007D50FF">
      <w:pPr>
        <w:rPr>
          <w:color w:val="000000"/>
          <w:sz w:val="21"/>
          <w:szCs w:val="21"/>
        </w:rPr>
      </w:pPr>
    </w:p>
    <w:p w14:paraId="7A743C90" w14:textId="77777777" w:rsidR="00BE5FAD" w:rsidRPr="00F1088A" w:rsidRDefault="00F65CF8" w:rsidP="00F65CF8">
      <w:pPr>
        <w:ind w:firstLineChars="100" w:firstLine="240"/>
        <w:rPr>
          <w:rFonts w:hAnsi="ＭＳ 明朝"/>
          <w:color w:val="000000"/>
        </w:rPr>
      </w:pPr>
      <w:r w:rsidRPr="00F1088A">
        <w:rPr>
          <w:rFonts w:hAnsi="ＭＳ 明朝" w:hint="eastAsia"/>
          <w:color w:val="000000"/>
        </w:rPr>
        <w:t>次ページに定量分析結果報告書の例を示す。</w:t>
      </w:r>
    </w:p>
    <w:p w14:paraId="5844610A" w14:textId="77777777" w:rsidR="007B6050" w:rsidRPr="00F1088A" w:rsidRDefault="0005524A" w:rsidP="009C62D9">
      <w:pPr>
        <w:jc w:val="center"/>
        <w:rPr>
          <w:rFonts w:ascii="Century"/>
          <w:b/>
          <w:color w:val="000000"/>
          <w:sz w:val="28"/>
          <w:szCs w:val="28"/>
        </w:rPr>
      </w:pPr>
      <w:r>
        <w:rPr>
          <w:rFonts w:eastAsia="ＭＳ ゴシック"/>
          <w:color w:val="000000"/>
        </w:rPr>
        <w:br w:type="page"/>
      </w:r>
      <w:r w:rsidR="007B6050" w:rsidRPr="00F1088A">
        <w:rPr>
          <w:rFonts w:ascii="Century" w:hint="eastAsia"/>
          <w:b/>
          <w:color w:val="000000"/>
          <w:sz w:val="28"/>
          <w:szCs w:val="28"/>
        </w:rPr>
        <w:lastRenderedPageBreak/>
        <w:t>石綿定量分析結果報告書（例）</w:t>
      </w:r>
    </w:p>
    <w:p w14:paraId="524B98DE" w14:textId="77777777" w:rsidR="009C62D9" w:rsidRPr="00F1088A" w:rsidRDefault="00777F09" w:rsidP="00065D3B">
      <w:pPr>
        <w:suppressLineNumbers/>
        <w:jc w:val="center"/>
        <w:rPr>
          <w:rFonts w:ascii="Century"/>
          <w:color w:val="000000"/>
        </w:rPr>
      </w:pPr>
      <w:r w:rsidRPr="00F1088A">
        <w:rPr>
          <w:rFonts w:eastAsia="ＭＳ ゴシック" w:hint="eastAsia"/>
          <w:color w:val="000000"/>
        </w:rPr>
        <w:t>JIS A 1481-4</w:t>
      </w:r>
      <w:r w:rsidRPr="00F1088A">
        <w:rPr>
          <w:rFonts w:eastAsia="ＭＳ ゴシック" w:hint="eastAsia"/>
          <w:color w:val="000000"/>
        </w:rPr>
        <w:t xml:space="preserve">　</w:t>
      </w:r>
      <w:r w:rsidR="009C62D9" w:rsidRPr="00F1088A">
        <w:rPr>
          <w:rFonts w:ascii="Century" w:hint="eastAsia"/>
          <w:color w:val="000000"/>
        </w:rPr>
        <w:t>重量法と顕微鏡法によるアスベストの含有率判定</w:t>
      </w:r>
    </w:p>
    <w:p w14:paraId="39346D7E" w14:textId="77777777" w:rsidR="009C62D9" w:rsidRPr="00F1088A" w:rsidRDefault="009C62D9" w:rsidP="00065D3B">
      <w:pPr>
        <w:suppressLineNumbers/>
      </w:pPr>
    </w:p>
    <w:p w14:paraId="2B594361" w14:textId="77777777" w:rsidR="00EE352E" w:rsidRPr="00F1088A" w:rsidRDefault="00EE352E" w:rsidP="00EE352E">
      <w:pPr>
        <w:rPr>
          <w:rFonts w:ascii="ＭＳ ゴシック" w:eastAsia="ＭＳ ゴシック" w:hAnsi="ＭＳ ゴシック"/>
          <w:b/>
          <w:color w:val="000000"/>
          <w:sz w:val="21"/>
          <w:szCs w:val="21"/>
        </w:rPr>
      </w:pPr>
      <w:r w:rsidRPr="00F1088A">
        <w:rPr>
          <w:rFonts w:ascii="ＭＳ ゴシック" w:eastAsia="ＭＳ ゴシック" w:hAnsi="ＭＳ ゴシック" w:hint="eastAsia"/>
          <w:b/>
          <w:color w:val="000000"/>
          <w:sz w:val="21"/>
          <w:szCs w:val="21"/>
        </w:rPr>
        <w:t>a）分析機関</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7"/>
        <w:gridCol w:w="2226"/>
        <w:gridCol w:w="1536"/>
        <w:gridCol w:w="612"/>
        <w:gridCol w:w="3071"/>
      </w:tblGrid>
      <w:tr w:rsidR="00850457" w:rsidRPr="00F1088A" w14:paraId="6D0E399C" w14:textId="77777777" w:rsidTr="00850457">
        <w:tc>
          <w:tcPr>
            <w:tcW w:w="2226" w:type="dxa"/>
            <w:tcBorders>
              <w:top w:val="single" w:sz="12" w:space="0" w:color="auto"/>
              <w:left w:val="single" w:sz="12" w:space="0" w:color="auto"/>
              <w:bottom w:val="single" w:sz="6" w:space="0" w:color="auto"/>
              <w:right w:val="single" w:sz="6" w:space="0" w:color="auto"/>
            </w:tcBorders>
          </w:tcPr>
          <w:p w14:paraId="1A7ABA74" w14:textId="77777777" w:rsidR="00EE352E" w:rsidRPr="00F1088A" w:rsidRDefault="00EE352E" w:rsidP="00EE352E">
            <w:pPr>
              <w:rPr>
                <w:color w:val="000000"/>
                <w:sz w:val="20"/>
              </w:rPr>
            </w:pPr>
            <w:r w:rsidRPr="00F1088A">
              <w:rPr>
                <w:rFonts w:hint="eastAsia"/>
                <w:color w:val="000000"/>
                <w:sz w:val="20"/>
              </w:rPr>
              <w:t>名　称</w:t>
            </w:r>
          </w:p>
        </w:tc>
        <w:tc>
          <w:tcPr>
            <w:tcW w:w="2258" w:type="dxa"/>
            <w:tcBorders>
              <w:top w:val="single" w:sz="12" w:space="0" w:color="auto"/>
              <w:left w:val="single" w:sz="6" w:space="0" w:color="auto"/>
              <w:bottom w:val="single" w:sz="6" w:space="0" w:color="auto"/>
              <w:right w:val="single" w:sz="6" w:space="0" w:color="auto"/>
            </w:tcBorders>
          </w:tcPr>
          <w:p w14:paraId="714FC24A" w14:textId="77777777" w:rsidR="00EE352E" w:rsidRPr="00F1088A" w:rsidRDefault="00EE352E" w:rsidP="00EE352E">
            <w:pPr>
              <w:rPr>
                <w:color w:val="000000"/>
                <w:sz w:val="20"/>
              </w:rPr>
            </w:pPr>
            <w:r w:rsidRPr="00F1088A">
              <w:rPr>
                <w:rFonts w:hint="eastAsia"/>
                <w:color w:val="000000"/>
                <w:sz w:val="20"/>
              </w:rPr>
              <w:t>○○分析株式会社</w:t>
            </w:r>
          </w:p>
        </w:tc>
        <w:tc>
          <w:tcPr>
            <w:tcW w:w="1556" w:type="dxa"/>
            <w:tcBorders>
              <w:top w:val="single" w:sz="12" w:space="0" w:color="auto"/>
              <w:left w:val="single" w:sz="6" w:space="0" w:color="auto"/>
              <w:bottom w:val="single" w:sz="6" w:space="0" w:color="auto"/>
              <w:right w:val="single" w:sz="6" w:space="0" w:color="auto"/>
            </w:tcBorders>
          </w:tcPr>
          <w:p w14:paraId="1BDD7C08" w14:textId="77777777" w:rsidR="00EE352E" w:rsidRPr="00F1088A" w:rsidRDefault="00EE352E" w:rsidP="00EE352E">
            <w:pPr>
              <w:rPr>
                <w:color w:val="000000"/>
                <w:sz w:val="20"/>
              </w:rPr>
            </w:pPr>
            <w:r w:rsidRPr="00F1088A">
              <w:rPr>
                <w:rFonts w:hint="eastAsia"/>
                <w:color w:val="000000"/>
                <w:sz w:val="20"/>
              </w:rPr>
              <w:t>代表者氏名</w:t>
            </w:r>
          </w:p>
        </w:tc>
        <w:tc>
          <w:tcPr>
            <w:tcW w:w="3741" w:type="dxa"/>
            <w:gridSpan w:val="2"/>
            <w:tcBorders>
              <w:top w:val="single" w:sz="12" w:space="0" w:color="auto"/>
              <w:left w:val="single" w:sz="6" w:space="0" w:color="auto"/>
              <w:bottom w:val="single" w:sz="6" w:space="0" w:color="auto"/>
              <w:right w:val="single" w:sz="12" w:space="0" w:color="auto"/>
            </w:tcBorders>
          </w:tcPr>
          <w:p w14:paraId="1AEC0F28" w14:textId="77777777" w:rsidR="00EE352E" w:rsidRPr="00F1088A" w:rsidRDefault="00EE352E" w:rsidP="00EE352E">
            <w:pPr>
              <w:rPr>
                <w:color w:val="000000"/>
                <w:sz w:val="20"/>
              </w:rPr>
            </w:pPr>
            <w:r w:rsidRPr="00F1088A">
              <w:rPr>
                <w:rFonts w:hint="eastAsia"/>
                <w:color w:val="000000"/>
                <w:sz w:val="20"/>
              </w:rPr>
              <w:t>○○　××　　　　　　㊞</w:t>
            </w:r>
          </w:p>
        </w:tc>
      </w:tr>
      <w:tr w:rsidR="00850457" w:rsidRPr="00F1088A" w14:paraId="381217B2" w14:textId="77777777" w:rsidTr="00850457">
        <w:tc>
          <w:tcPr>
            <w:tcW w:w="2226" w:type="dxa"/>
            <w:tcBorders>
              <w:top w:val="single" w:sz="6" w:space="0" w:color="auto"/>
              <w:left w:val="single" w:sz="12" w:space="0" w:color="auto"/>
              <w:bottom w:val="single" w:sz="6" w:space="0" w:color="auto"/>
              <w:right w:val="single" w:sz="6" w:space="0" w:color="auto"/>
            </w:tcBorders>
          </w:tcPr>
          <w:p w14:paraId="55C50BD5" w14:textId="77777777" w:rsidR="00EE352E" w:rsidRPr="00F1088A" w:rsidRDefault="00EE352E" w:rsidP="00EE352E">
            <w:pPr>
              <w:rPr>
                <w:color w:val="000000"/>
                <w:sz w:val="20"/>
              </w:rPr>
            </w:pPr>
            <w:r w:rsidRPr="00F1088A">
              <w:rPr>
                <w:rFonts w:hint="eastAsia"/>
                <w:color w:val="000000"/>
                <w:sz w:val="20"/>
              </w:rPr>
              <w:t>所在地</w:t>
            </w:r>
          </w:p>
        </w:tc>
        <w:tc>
          <w:tcPr>
            <w:tcW w:w="7555" w:type="dxa"/>
            <w:gridSpan w:val="4"/>
            <w:tcBorders>
              <w:top w:val="single" w:sz="6" w:space="0" w:color="auto"/>
              <w:left w:val="single" w:sz="6" w:space="0" w:color="auto"/>
              <w:bottom w:val="single" w:sz="6" w:space="0" w:color="auto"/>
              <w:right w:val="single" w:sz="12" w:space="0" w:color="auto"/>
            </w:tcBorders>
          </w:tcPr>
          <w:p w14:paraId="0363D575" w14:textId="77777777" w:rsidR="00EE352E" w:rsidRPr="00F1088A" w:rsidRDefault="00EE352E" w:rsidP="00EE352E">
            <w:pPr>
              <w:rPr>
                <w:color w:val="000000"/>
                <w:sz w:val="20"/>
              </w:rPr>
            </w:pPr>
            <w:r w:rsidRPr="00F1088A">
              <w:rPr>
                <w:rFonts w:hint="eastAsia"/>
                <w:color w:val="000000"/>
                <w:sz w:val="20"/>
              </w:rPr>
              <w:t>東京都○○区△△　　××ビル</w:t>
            </w:r>
          </w:p>
          <w:p w14:paraId="28008C46" w14:textId="77777777" w:rsidR="00EE352E" w:rsidRPr="00F1088A" w:rsidRDefault="00EE352E" w:rsidP="00EE352E">
            <w:pPr>
              <w:rPr>
                <w:color w:val="000000"/>
                <w:sz w:val="20"/>
              </w:rPr>
            </w:pPr>
            <w:r w:rsidRPr="00F1088A">
              <w:rPr>
                <w:rFonts w:hint="eastAsia"/>
                <w:color w:val="000000"/>
                <w:sz w:val="20"/>
              </w:rPr>
              <w:t>TEL：03-xxxx-xxxx               FAX：03-xxxx-xxxx</w:t>
            </w:r>
          </w:p>
        </w:tc>
      </w:tr>
      <w:tr w:rsidR="00850457" w:rsidRPr="00F1088A" w14:paraId="6EC1EA50" w14:textId="77777777" w:rsidTr="00850457">
        <w:tc>
          <w:tcPr>
            <w:tcW w:w="2226" w:type="dxa"/>
            <w:tcBorders>
              <w:top w:val="single" w:sz="6" w:space="0" w:color="auto"/>
              <w:left w:val="single" w:sz="12" w:space="0" w:color="auto"/>
              <w:bottom w:val="single" w:sz="6" w:space="0" w:color="auto"/>
              <w:right w:val="single" w:sz="6" w:space="0" w:color="auto"/>
              <w:tr2bl w:val="nil"/>
            </w:tcBorders>
          </w:tcPr>
          <w:p w14:paraId="2923DF55" w14:textId="77777777" w:rsidR="00EE352E" w:rsidRPr="00F1088A" w:rsidRDefault="00EE352E" w:rsidP="00EE352E">
            <w:pPr>
              <w:rPr>
                <w:color w:val="000000"/>
                <w:sz w:val="20"/>
              </w:rPr>
            </w:pPr>
            <w:r w:rsidRPr="00F1088A">
              <w:rPr>
                <w:rFonts w:hint="eastAsia"/>
                <w:color w:val="000000"/>
                <w:sz w:val="20"/>
              </w:rPr>
              <w:t>登録番号</w:t>
            </w:r>
          </w:p>
          <w:p w14:paraId="603B8749" w14:textId="77777777" w:rsidR="00EE352E" w:rsidRPr="00F1088A" w:rsidRDefault="00EE352E" w:rsidP="00EE352E">
            <w:pPr>
              <w:rPr>
                <w:color w:val="000000"/>
                <w:sz w:val="20"/>
              </w:rPr>
            </w:pPr>
            <w:r w:rsidRPr="00F1088A">
              <w:rPr>
                <w:rFonts w:hint="eastAsia"/>
                <w:color w:val="000000"/>
                <w:sz w:val="20"/>
              </w:rPr>
              <w:t>(作業環境測定機関)</w:t>
            </w:r>
          </w:p>
        </w:tc>
        <w:tc>
          <w:tcPr>
            <w:tcW w:w="3814" w:type="dxa"/>
            <w:gridSpan w:val="2"/>
            <w:tcBorders>
              <w:top w:val="single" w:sz="6" w:space="0" w:color="auto"/>
              <w:left w:val="single" w:sz="6" w:space="0" w:color="auto"/>
              <w:bottom w:val="single" w:sz="6" w:space="0" w:color="auto"/>
              <w:right w:val="single" w:sz="6" w:space="0" w:color="auto"/>
              <w:tr2bl w:val="nil"/>
            </w:tcBorders>
            <w:vAlign w:val="center"/>
          </w:tcPr>
          <w:p w14:paraId="66C1D954" w14:textId="77777777" w:rsidR="00EE352E" w:rsidRPr="00F1088A" w:rsidRDefault="00EE352E" w:rsidP="00EE352E">
            <w:pPr>
              <w:rPr>
                <w:color w:val="000000"/>
                <w:sz w:val="20"/>
              </w:rPr>
            </w:pPr>
            <w:r w:rsidRPr="00F1088A">
              <w:rPr>
                <w:rFonts w:hint="eastAsia"/>
                <w:color w:val="000000"/>
                <w:sz w:val="20"/>
              </w:rPr>
              <w:t>○○-△△</w:t>
            </w:r>
          </w:p>
        </w:tc>
        <w:tc>
          <w:tcPr>
            <w:tcW w:w="3741" w:type="dxa"/>
            <w:gridSpan w:val="2"/>
            <w:tcBorders>
              <w:top w:val="single" w:sz="6" w:space="0" w:color="auto"/>
              <w:left w:val="single" w:sz="6" w:space="0" w:color="auto"/>
              <w:bottom w:val="single" w:sz="6" w:space="0" w:color="auto"/>
              <w:right w:val="single" w:sz="12" w:space="0" w:color="auto"/>
              <w:tr2bl w:val="single" w:sz="8" w:space="0" w:color="auto"/>
            </w:tcBorders>
          </w:tcPr>
          <w:p w14:paraId="35BB553E" w14:textId="77777777" w:rsidR="00EE352E" w:rsidRPr="00F1088A" w:rsidRDefault="00EE352E" w:rsidP="00EE352E">
            <w:pPr>
              <w:rPr>
                <w:color w:val="000000"/>
                <w:sz w:val="20"/>
              </w:rPr>
            </w:pPr>
          </w:p>
        </w:tc>
      </w:tr>
      <w:tr w:rsidR="00850457" w:rsidRPr="00F1088A" w14:paraId="3534C517" w14:textId="77777777" w:rsidTr="00850457">
        <w:tc>
          <w:tcPr>
            <w:tcW w:w="2226" w:type="dxa"/>
            <w:tcBorders>
              <w:top w:val="single" w:sz="6" w:space="0" w:color="auto"/>
              <w:left w:val="single" w:sz="12" w:space="0" w:color="auto"/>
              <w:bottom w:val="single" w:sz="12" w:space="0" w:color="auto"/>
              <w:right w:val="single" w:sz="6" w:space="0" w:color="auto"/>
            </w:tcBorders>
          </w:tcPr>
          <w:p w14:paraId="2046E125" w14:textId="77777777" w:rsidR="00EE352E" w:rsidRPr="00F1088A" w:rsidRDefault="00EE352E" w:rsidP="00EE352E">
            <w:pPr>
              <w:rPr>
                <w:color w:val="000000"/>
                <w:sz w:val="20"/>
              </w:rPr>
            </w:pPr>
            <w:r w:rsidRPr="00F1088A">
              <w:rPr>
                <w:rFonts w:hint="eastAsia"/>
                <w:color w:val="000000"/>
                <w:sz w:val="20"/>
              </w:rPr>
              <w:t>連絡担当者</w:t>
            </w:r>
          </w:p>
        </w:tc>
        <w:tc>
          <w:tcPr>
            <w:tcW w:w="7555" w:type="dxa"/>
            <w:gridSpan w:val="4"/>
            <w:tcBorders>
              <w:top w:val="single" w:sz="6" w:space="0" w:color="auto"/>
              <w:left w:val="single" w:sz="6" w:space="0" w:color="auto"/>
              <w:bottom w:val="single" w:sz="12" w:space="0" w:color="auto"/>
              <w:right w:val="single" w:sz="12" w:space="0" w:color="auto"/>
            </w:tcBorders>
          </w:tcPr>
          <w:p w14:paraId="5A381970" w14:textId="77777777" w:rsidR="00EE352E" w:rsidRPr="00F1088A" w:rsidRDefault="00EE352E" w:rsidP="00EE352E">
            <w:pPr>
              <w:rPr>
                <w:color w:val="000000"/>
                <w:sz w:val="20"/>
              </w:rPr>
            </w:pPr>
            <w:r w:rsidRPr="00F1088A">
              <w:rPr>
                <w:rFonts w:hint="eastAsia"/>
                <w:color w:val="000000"/>
                <w:sz w:val="20"/>
              </w:rPr>
              <w:t>○○　××</w:t>
            </w:r>
          </w:p>
        </w:tc>
      </w:tr>
      <w:tr w:rsidR="00850457" w:rsidRPr="00F1088A" w14:paraId="0B004F0E" w14:textId="77777777" w:rsidTr="00850457">
        <w:tc>
          <w:tcPr>
            <w:tcW w:w="2226" w:type="dxa"/>
            <w:tcBorders>
              <w:top w:val="single" w:sz="12" w:space="0" w:color="auto"/>
              <w:left w:val="single" w:sz="12" w:space="0" w:color="auto"/>
              <w:bottom w:val="single" w:sz="6" w:space="0" w:color="auto"/>
              <w:right w:val="single" w:sz="6" w:space="0" w:color="auto"/>
            </w:tcBorders>
          </w:tcPr>
          <w:p w14:paraId="4479D04F" w14:textId="77777777" w:rsidR="00EE352E" w:rsidRPr="00F1088A" w:rsidRDefault="00EE352E" w:rsidP="00EE352E">
            <w:pPr>
              <w:rPr>
                <w:color w:val="000000"/>
                <w:sz w:val="20"/>
              </w:rPr>
            </w:pPr>
            <w:r w:rsidRPr="00F1088A">
              <w:rPr>
                <w:rFonts w:hint="eastAsia"/>
                <w:color w:val="000000"/>
                <w:sz w:val="20"/>
              </w:rPr>
              <w:t>項　目</w:t>
            </w:r>
          </w:p>
        </w:tc>
        <w:tc>
          <w:tcPr>
            <w:tcW w:w="2258" w:type="dxa"/>
            <w:tcBorders>
              <w:top w:val="single" w:sz="12" w:space="0" w:color="auto"/>
              <w:left w:val="single" w:sz="6" w:space="0" w:color="auto"/>
              <w:bottom w:val="single" w:sz="6" w:space="0" w:color="auto"/>
              <w:right w:val="single" w:sz="6" w:space="0" w:color="auto"/>
            </w:tcBorders>
          </w:tcPr>
          <w:p w14:paraId="10392F15" w14:textId="77777777" w:rsidR="00EE352E" w:rsidRPr="00F1088A" w:rsidRDefault="00EE352E" w:rsidP="00EE352E">
            <w:pPr>
              <w:rPr>
                <w:color w:val="000000"/>
                <w:sz w:val="20"/>
              </w:rPr>
            </w:pPr>
            <w:r w:rsidRPr="00F1088A">
              <w:rPr>
                <w:rFonts w:hint="eastAsia"/>
                <w:color w:val="000000"/>
                <w:sz w:val="20"/>
              </w:rPr>
              <w:t>氏　名</w:t>
            </w:r>
          </w:p>
        </w:tc>
        <w:tc>
          <w:tcPr>
            <w:tcW w:w="2179" w:type="dxa"/>
            <w:gridSpan w:val="2"/>
            <w:tcBorders>
              <w:top w:val="single" w:sz="12" w:space="0" w:color="auto"/>
              <w:left w:val="single" w:sz="6" w:space="0" w:color="auto"/>
              <w:bottom w:val="single" w:sz="6" w:space="0" w:color="auto"/>
              <w:right w:val="single" w:sz="6" w:space="0" w:color="auto"/>
            </w:tcBorders>
          </w:tcPr>
          <w:p w14:paraId="7CCFFDEF" w14:textId="77777777" w:rsidR="00EE352E" w:rsidRPr="00F1088A" w:rsidRDefault="00EE352E" w:rsidP="00EE352E">
            <w:pPr>
              <w:rPr>
                <w:color w:val="000000"/>
                <w:sz w:val="20"/>
              </w:rPr>
            </w:pPr>
            <w:r w:rsidRPr="00F1088A">
              <w:rPr>
                <w:rFonts w:hint="eastAsia"/>
                <w:color w:val="000000"/>
                <w:sz w:val="20"/>
              </w:rPr>
              <w:t>項　目</w:t>
            </w:r>
          </w:p>
        </w:tc>
        <w:tc>
          <w:tcPr>
            <w:tcW w:w="3118" w:type="dxa"/>
            <w:tcBorders>
              <w:top w:val="single" w:sz="12" w:space="0" w:color="auto"/>
              <w:left w:val="single" w:sz="6" w:space="0" w:color="auto"/>
              <w:bottom w:val="single" w:sz="6" w:space="0" w:color="auto"/>
              <w:right w:val="single" w:sz="12" w:space="0" w:color="auto"/>
            </w:tcBorders>
          </w:tcPr>
          <w:p w14:paraId="524DBAB3" w14:textId="77777777" w:rsidR="00EE352E" w:rsidRPr="00F1088A" w:rsidRDefault="00EE352E" w:rsidP="00EE352E">
            <w:pPr>
              <w:rPr>
                <w:color w:val="000000"/>
                <w:sz w:val="20"/>
              </w:rPr>
            </w:pPr>
            <w:r w:rsidRPr="00F1088A">
              <w:rPr>
                <w:rFonts w:hint="eastAsia"/>
                <w:color w:val="000000"/>
                <w:sz w:val="20"/>
              </w:rPr>
              <w:t>氏　名</w:t>
            </w:r>
          </w:p>
        </w:tc>
      </w:tr>
      <w:tr w:rsidR="00850457" w:rsidRPr="00F1088A" w14:paraId="5CC5AD49" w14:textId="77777777" w:rsidTr="00850457">
        <w:trPr>
          <w:trHeight w:val="287"/>
        </w:trPr>
        <w:tc>
          <w:tcPr>
            <w:tcW w:w="2226" w:type="dxa"/>
            <w:vMerge w:val="restart"/>
            <w:tcBorders>
              <w:top w:val="single" w:sz="6" w:space="0" w:color="auto"/>
              <w:left w:val="single" w:sz="12" w:space="0" w:color="auto"/>
              <w:bottom w:val="single" w:sz="6" w:space="0" w:color="auto"/>
              <w:right w:val="single" w:sz="6" w:space="0" w:color="auto"/>
            </w:tcBorders>
            <w:vAlign w:val="center"/>
          </w:tcPr>
          <w:p w14:paraId="25E58063" w14:textId="77777777" w:rsidR="00EE352E" w:rsidRPr="00F1088A" w:rsidRDefault="00EE352E" w:rsidP="00EE352E">
            <w:pPr>
              <w:rPr>
                <w:color w:val="000000"/>
                <w:sz w:val="20"/>
                <w:szCs w:val="20"/>
              </w:rPr>
            </w:pPr>
            <w:r w:rsidRPr="00F1088A">
              <w:rPr>
                <w:rFonts w:hint="eastAsia"/>
                <w:color w:val="000000"/>
                <w:sz w:val="20"/>
                <w:szCs w:val="20"/>
              </w:rPr>
              <w:t>ポイントカウント用試料の作製</w:t>
            </w:r>
          </w:p>
        </w:tc>
        <w:tc>
          <w:tcPr>
            <w:tcW w:w="2258" w:type="dxa"/>
            <w:tcBorders>
              <w:top w:val="single" w:sz="6" w:space="0" w:color="auto"/>
              <w:left w:val="single" w:sz="6" w:space="0" w:color="auto"/>
              <w:bottom w:val="single" w:sz="6" w:space="0" w:color="auto"/>
              <w:right w:val="single" w:sz="6" w:space="0" w:color="auto"/>
            </w:tcBorders>
          </w:tcPr>
          <w:p w14:paraId="707B278F" w14:textId="77777777" w:rsidR="00EE352E" w:rsidRPr="00F1088A" w:rsidRDefault="00EE352E" w:rsidP="00EE352E">
            <w:pPr>
              <w:rPr>
                <w:color w:val="000000"/>
                <w:sz w:val="20"/>
              </w:rPr>
            </w:pPr>
            <w:r w:rsidRPr="00F1088A">
              <w:rPr>
                <w:rFonts w:hint="eastAsia"/>
                <w:color w:val="000000"/>
                <w:sz w:val="20"/>
              </w:rPr>
              <w:t>○○　××</w:t>
            </w:r>
          </w:p>
        </w:tc>
        <w:tc>
          <w:tcPr>
            <w:tcW w:w="2179" w:type="dxa"/>
            <w:gridSpan w:val="2"/>
            <w:vMerge w:val="restart"/>
            <w:tcBorders>
              <w:top w:val="single" w:sz="6" w:space="0" w:color="auto"/>
              <w:left w:val="single" w:sz="6" w:space="0" w:color="auto"/>
              <w:bottom w:val="single" w:sz="6" w:space="0" w:color="auto"/>
              <w:right w:val="single" w:sz="6" w:space="0" w:color="auto"/>
            </w:tcBorders>
          </w:tcPr>
          <w:p w14:paraId="3FA991BC" w14:textId="77777777" w:rsidR="00EE352E" w:rsidRPr="00F1088A" w:rsidRDefault="00EE352E" w:rsidP="00EE352E">
            <w:pPr>
              <w:rPr>
                <w:color w:val="000000"/>
                <w:sz w:val="18"/>
                <w:szCs w:val="16"/>
              </w:rPr>
            </w:pPr>
            <w:r w:rsidRPr="00F1088A">
              <w:rPr>
                <w:rFonts w:hint="eastAsia"/>
                <w:color w:val="000000"/>
                <w:sz w:val="18"/>
                <w:szCs w:val="16"/>
              </w:rPr>
              <w:t>偏光顕微鏡による</w:t>
            </w:r>
          </w:p>
          <w:p w14:paraId="6748ABA4" w14:textId="77777777" w:rsidR="00EE352E" w:rsidRPr="00F1088A" w:rsidRDefault="00EE352E" w:rsidP="00EE352E">
            <w:pPr>
              <w:rPr>
                <w:color w:val="000000"/>
                <w:sz w:val="20"/>
                <w:szCs w:val="16"/>
              </w:rPr>
            </w:pPr>
            <w:r w:rsidRPr="00F1088A">
              <w:rPr>
                <w:rFonts w:hint="eastAsia"/>
                <w:color w:val="000000"/>
                <w:sz w:val="18"/>
                <w:szCs w:val="16"/>
              </w:rPr>
              <w:t>ポイントカウント分析</w:t>
            </w:r>
          </w:p>
        </w:tc>
        <w:tc>
          <w:tcPr>
            <w:tcW w:w="3118" w:type="dxa"/>
            <w:tcBorders>
              <w:top w:val="single" w:sz="6" w:space="0" w:color="auto"/>
              <w:left w:val="single" w:sz="6" w:space="0" w:color="auto"/>
              <w:bottom w:val="single" w:sz="6" w:space="0" w:color="auto"/>
              <w:right w:val="single" w:sz="12" w:space="0" w:color="auto"/>
            </w:tcBorders>
          </w:tcPr>
          <w:p w14:paraId="69EDA451" w14:textId="77777777" w:rsidR="00EE352E" w:rsidRPr="00F1088A" w:rsidRDefault="00EE352E" w:rsidP="00EE352E">
            <w:pPr>
              <w:rPr>
                <w:color w:val="000000"/>
                <w:sz w:val="20"/>
              </w:rPr>
            </w:pPr>
            <w:r w:rsidRPr="00F1088A">
              <w:rPr>
                <w:rFonts w:hint="eastAsia"/>
                <w:color w:val="000000"/>
                <w:sz w:val="20"/>
              </w:rPr>
              <w:t>○○　××</w:t>
            </w:r>
          </w:p>
        </w:tc>
      </w:tr>
      <w:tr w:rsidR="00850457" w:rsidRPr="00F1088A" w14:paraId="1C8F1FF8" w14:textId="77777777" w:rsidTr="00850457">
        <w:tc>
          <w:tcPr>
            <w:tcW w:w="2226" w:type="dxa"/>
            <w:vMerge/>
            <w:tcBorders>
              <w:top w:val="single" w:sz="6" w:space="0" w:color="auto"/>
              <w:left w:val="single" w:sz="12" w:space="0" w:color="auto"/>
              <w:bottom w:val="single" w:sz="12" w:space="0" w:color="auto"/>
              <w:right w:val="single" w:sz="6" w:space="0" w:color="auto"/>
            </w:tcBorders>
          </w:tcPr>
          <w:p w14:paraId="2695BF02" w14:textId="77777777" w:rsidR="00EE352E" w:rsidRPr="00F1088A" w:rsidRDefault="00EE352E" w:rsidP="00EE352E">
            <w:pPr>
              <w:rPr>
                <w:color w:val="000000"/>
                <w:sz w:val="20"/>
              </w:rPr>
            </w:pPr>
          </w:p>
        </w:tc>
        <w:tc>
          <w:tcPr>
            <w:tcW w:w="2258" w:type="dxa"/>
            <w:tcBorders>
              <w:top w:val="single" w:sz="6" w:space="0" w:color="auto"/>
              <w:left w:val="single" w:sz="6" w:space="0" w:color="auto"/>
              <w:bottom w:val="single" w:sz="12" w:space="0" w:color="auto"/>
              <w:right w:val="single" w:sz="6" w:space="0" w:color="auto"/>
            </w:tcBorders>
          </w:tcPr>
          <w:p w14:paraId="59CD825F" w14:textId="77777777" w:rsidR="00EE352E" w:rsidRPr="00F1088A" w:rsidRDefault="00EE352E" w:rsidP="00EE352E">
            <w:pPr>
              <w:rPr>
                <w:color w:val="000000"/>
                <w:sz w:val="20"/>
              </w:rPr>
            </w:pPr>
          </w:p>
        </w:tc>
        <w:tc>
          <w:tcPr>
            <w:tcW w:w="2179" w:type="dxa"/>
            <w:gridSpan w:val="2"/>
            <w:vMerge/>
            <w:tcBorders>
              <w:top w:val="single" w:sz="6" w:space="0" w:color="auto"/>
              <w:left w:val="single" w:sz="6" w:space="0" w:color="auto"/>
              <w:bottom w:val="single" w:sz="12" w:space="0" w:color="auto"/>
              <w:right w:val="single" w:sz="6" w:space="0" w:color="auto"/>
            </w:tcBorders>
          </w:tcPr>
          <w:p w14:paraId="3C0F5DC3" w14:textId="77777777" w:rsidR="00EE352E" w:rsidRPr="00F1088A" w:rsidRDefault="00EE352E" w:rsidP="00EE352E">
            <w:pPr>
              <w:rPr>
                <w:color w:val="000000"/>
                <w:sz w:val="20"/>
              </w:rPr>
            </w:pPr>
          </w:p>
        </w:tc>
        <w:tc>
          <w:tcPr>
            <w:tcW w:w="3118" w:type="dxa"/>
            <w:tcBorders>
              <w:top w:val="single" w:sz="6" w:space="0" w:color="auto"/>
              <w:left w:val="single" w:sz="6" w:space="0" w:color="auto"/>
              <w:bottom w:val="single" w:sz="12" w:space="0" w:color="auto"/>
              <w:right w:val="single" w:sz="12" w:space="0" w:color="auto"/>
            </w:tcBorders>
          </w:tcPr>
          <w:p w14:paraId="348CE738" w14:textId="77777777" w:rsidR="00EE352E" w:rsidRPr="00F1088A" w:rsidRDefault="00EE352E" w:rsidP="00EE352E">
            <w:pPr>
              <w:rPr>
                <w:color w:val="000000"/>
                <w:sz w:val="20"/>
              </w:rPr>
            </w:pPr>
          </w:p>
        </w:tc>
      </w:tr>
    </w:tbl>
    <w:p w14:paraId="39CA31A7" w14:textId="77777777" w:rsidR="007B6050" w:rsidRPr="00F1088A" w:rsidRDefault="007B6050" w:rsidP="000751BC">
      <w:pPr>
        <w:widowControl w:val="0"/>
        <w:suppressLineNumbers/>
        <w:jc w:val="both"/>
        <w:rPr>
          <w:rFonts w:ascii="Century"/>
          <w:color w:val="000000"/>
          <w:sz w:val="20"/>
          <w:szCs w:val="20"/>
        </w:rPr>
      </w:pPr>
    </w:p>
    <w:p w14:paraId="1CDFB53A" w14:textId="77777777" w:rsidR="007B6050" w:rsidRPr="00F1088A" w:rsidRDefault="00EE352E" w:rsidP="000751BC">
      <w:pPr>
        <w:widowControl w:val="0"/>
        <w:suppressLineNumbers/>
        <w:jc w:val="both"/>
        <w:rPr>
          <w:rFonts w:ascii="Century"/>
          <w:color w:val="000000"/>
          <w:sz w:val="22"/>
          <w:szCs w:val="22"/>
        </w:rPr>
      </w:pPr>
      <w:r w:rsidRPr="00F1088A">
        <w:rPr>
          <w:rFonts w:ascii="Century" w:hint="eastAsia"/>
          <w:b/>
          <w:color w:val="000000"/>
          <w:sz w:val="22"/>
          <w:szCs w:val="22"/>
        </w:rPr>
        <w:t>b)</w:t>
      </w:r>
      <w:r w:rsidRPr="00F1088A">
        <w:rPr>
          <w:rFonts w:ascii="Century" w:hint="eastAsia"/>
          <w:b/>
          <w:color w:val="000000"/>
          <w:sz w:val="22"/>
          <w:szCs w:val="22"/>
        </w:rPr>
        <w:t xml:space="preserve">　</w:t>
      </w:r>
      <w:r w:rsidR="007B6050" w:rsidRPr="00F1088A">
        <w:rPr>
          <w:rFonts w:ascii="Century" w:hint="eastAsia"/>
          <w:b/>
          <w:color w:val="000000"/>
          <w:sz w:val="22"/>
          <w:szCs w:val="22"/>
        </w:rPr>
        <w:t>分析を実施した年月日</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079"/>
        <w:gridCol w:w="7659"/>
      </w:tblGrid>
      <w:tr w:rsidR="00850457" w:rsidRPr="00F1088A" w14:paraId="13F37407" w14:textId="77777777" w:rsidTr="00850457">
        <w:trPr>
          <w:cantSplit/>
          <w:trHeight w:val="517"/>
        </w:trPr>
        <w:tc>
          <w:tcPr>
            <w:tcW w:w="2079" w:type="dxa"/>
            <w:tcBorders>
              <w:top w:val="single" w:sz="18" w:space="0" w:color="auto"/>
              <w:left w:val="single" w:sz="18" w:space="0" w:color="auto"/>
              <w:bottom w:val="single" w:sz="18" w:space="0" w:color="auto"/>
              <w:right w:val="single" w:sz="4" w:space="0" w:color="auto"/>
            </w:tcBorders>
            <w:vAlign w:val="center"/>
          </w:tcPr>
          <w:p w14:paraId="4D383894" w14:textId="77777777" w:rsidR="007B6050" w:rsidRPr="00F1088A" w:rsidRDefault="007B6050" w:rsidP="000751BC">
            <w:pPr>
              <w:widowControl w:val="0"/>
              <w:suppressLineNumbers/>
              <w:spacing w:before="10" w:after="10"/>
              <w:jc w:val="both"/>
              <w:rPr>
                <w:rFonts w:ascii="Century"/>
                <w:color w:val="000000"/>
                <w:sz w:val="20"/>
                <w:szCs w:val="20"/>
              </w:rPr>
            </w:pPr>
            <w:r w:rsidRPr="00F1088A">
              <w:rPr>
                <w:rFonts w:ascii="Century" w:hint="eastAsia"/>
                <w:color w:val="000000"/>
                <w:sz w:val="20"/>
                <w:szCs w:val="20"/>
              </w:rPr>
              <w:t>分析実施日</w:t>
            </w:r>
          </w:p>
        </w:tc>
        <w:tc>
          <w:tcPr>
            <w:tcW w:w="7659" w:type="dxa"/>
            <w:tcBorders>
              <w:top w:val="single" w:sz="18" w:space="0" w:color="auto"/>
              <w:left w:val="single" w:sz="4" w:space="0" w:color="auto"/>
              <w:bottom w:val="single" w:sz="18" w:space="0" w:color="auto"/>
              <w:right w:val="single" w:sz="18" w:space="0" w:color="auto"/>
            </w:tcBorders>
            <w:vAlign w:val="center"/>
          </w:tcPr>
          <w:p w14:paraId="00DF5CB0" w14:textId="77777777" w:rsidR="007B6050" w:rsidRPr="00F1088A" w:rsidRDefault="007B6050" w:rsidP="000751BC">
            <w:pPr>
              <w:widowControl w:val="0"/>
              <w:suppressLineNumbers/>
              <w:spacing w:before="10" w:after="10"/>
              <w:ind w:right="800"/>
              <w:jc w:val="center"/>
              <w:rPr>
                <w:rFonts w:ascii="Century"/>
                <w:color w:val="000000"/>
                <w:sz w:val="20"/>
                <w:szCs w:val="20"/>
                <w:vertAlign w:val="superscript"/>
              </w:rPr>
            </w:pPr>
            <w:r w:rsidRPr="00F1088A">
              <w:rPr>
                <w:rFonts w:ascii="Century" w:hint="eastAsia"/>
                <w:color w:val="000000"/>
                <w:sz w:val="20"/>
                <w:szCs w:val="20"/>
              </w:rPr>
              <w:t xml:space="preserve">平成　　年　　月　　日　　～　平成　　年　　月　　日　　　</w:t>
            </w:r>
          </w:p>
        </w:tc>
      </w:tr>
    </w:tbl>
    <w:p w14:paraId="7DB6EAD6" w14:textId="77777777" w:rsidR="007B6050" w:rsidRPr="00F1088A" w:rsidRDefault="007B6050" w:rsidP="000751BC">
      <w:pPr>
        <w:widowControl w:val="0"/>
        <w:suppressLineNumbers/>
        <w:jc w:val="both"/>
        <w:rPr>
          <w:rFonts w:ascii="Century"/>
          <w:color w:val="000000"/>
          <w:sz w:val="20"/>
          <w:szCs w:val="20"/>
        </w:rPr>
      </w:pPr>
    </w:p>
    <w:p w14:paraId="6D5C0538" w14:textId="77777777" w:rsidR="007B6050" w:rsidRPr="00F1088A" w:rsidRDefault="00EE352E" w:rsidP="000751BC">
      <w:pPr>
        <w:widowControl w:val="0"/>
        <w:suppressLineNumbers/>
        <w:jc w:val="both"/>
        <w:rPr>
          <w:rFonts w:ascii="Century"/>
          <w:color w:val="000000"/>
          <w:sz w:val="22"/>
          <w:szCs w:val="22"/>
        </w:rPr>
      </w:pPr>
      <w:r w:rsidRPr="00F1088A">
        <w:rPr>
          <w:rFonts w:ascii="Century" w:hint="eastAsia"/>
          <w:b/>
          <w:bCs/>
          <w:color w:val="000000"/>
          <w:sz w:val="22"/>
          <w:szCs w:val="22"/>
        </w:rPr>
        <w:t>c)</w:t>
      </w:r>
      <w:r w:rsidRPr="00F1088A">
        <w:rPr>
          <w:rFonts w:ascii="Century" w:hint="eastAsia"/>
          <w:b/>
          <w:bCs/>
          <w:color w:val="000000"/>
          <w:sz w:val="22"/>
          <w:szCs w:val="22"/>
        </w:rPr>
        <w:t xml:space="preserve">　</w:t>
      </w:r>
      <w:r w:rsidR="007B6050" w:rsidRPr="00F1088A">
        <w:rPr>
          <w:rFonts w:ascii="Century" w:hint="eastAsia"/>
          <w:b/>
          <w:bCs/>
          <w:color w:val="000000"/>
          <w:sz w:val="22"/>
          <w:szCs w:val="22"/>
        </w:rPr>
        <w:t>物件名称</w:t>
      </w:r>
    </w:p>
    <w:tbl>
      <w:tblPr>
        <w:tblW w:w="9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39"/>
        <w:gridCol w:w="8280"/>
      </w:tblGrid>
      <w:tr w:rsidR="00850457" w:rsidRPr="00F1088A" w14:paraId="0E5D9E45" w14:textId="77777777" w:rsidTr="009F24FE">
        <w:trPr>
          <w:cantSplit/>
          <w:trHeight w:val="531"/>
        </w:trPr>
        <w:tc>
          <w:tcPr>
            <w:tcW w:w="1539" w:type="dxa"/>
            <w:tcBorders>
              <w:top w:val="single" w:sz="18" w:space="0" w:color="auto"/>
              <w:left w:val="single" w:sz="18" w:space="0" w:color="auto"/>
              <w:bottom w:val="single" w:sz="18" w:space="0" w:color="auto"/>
              <w:right w:val="single" w:sz="4" w:space="0" w:color="auto"/>
            </w:tcBorders>
            <w:vAlign w:val="center"/>
          </w:tcPr>
          <w:p w14:paraId="7E41261B" w14:textId="77777777" w:rsidR="007B6050" w:rsidRPr="00F1088A" w:rsidRDefault="007B6050" w:rsidP="000751BC">
            <w:pPr>
              <w:widowControl w:val="0"/>
              <w:suppressLineNumbers/>
              <w:spacing w:before="10" w:after="10"/>
              <w:jc w:val="both"/>
              <w:rPr>
                <w:rFonts w:ascii="Century"/>
                <w:color w:val="000000"/>
                <w:sz w:val="20"/>
                <w:szCs w:val="20"/>
              </w:rPr>
            </w:pPr>
            <w:r w:rsidRPr="00F1088A">
              <w:rPr>
                <w:rFonts w:ascii="Century" w:hint="eastAsia"/>
                <w:color w:val="000000"/>
                <w:sz w:val="20"/>
                <w:szCs w:val="20"/>
              </w:rPr>
              <w:t>物件名称</w:t>
            </w:r>
          </w:p>
        </w:tc>
        <w:tc>
          <w:tcPr>
            <w:tcW w:w="8280" w:type="dxa"/>
            <w:tcBorders>
              <w:top w:val="single" w:sz="18" w:space="0" w:color="auto"/>
              <w:left w:val="single" w:sz="4" w:space="0" w:color="auto"/>
              <w:bottom w:val="single" w:sz="18" w:space="0" w:color="auto"/>
              <w:right w:val="single" w:sz="18" w:space="0" w:color="auto"/>
            </w:tcBorders>
            <w:vAlign w:val="center"/>
          </w:tcPr>
          <w:p w14:paraId="245FE840" w14:textId="77777777" w:rsidR="007B6050" w:rsidRPr="00F1088A" w:rsidRDefault="007B6050" w:rsidP="000751BC">
            <w:pPr>
              <w:widowControl w:val="0"/>
              <w:suppressLineNumbers/>
              <w:spacing w:before="10" w:after="10"/>
              <w:jc w:val="right"/>
              <w:rPr>
                <w:rFonts w:ascii="Century"/>
                <w:color w:val="000000"/>
                <w:sz w:val="20"/>
                <w:szCs w:val="20"/>
                <w:vertAlign w:val="superscript"/>
              </w:rPr>
            </w:pPr>
          </w:p>
        </w:tc>
      </w:tr>
    </w:tbl>
    <w:p w14:paraId="388D6754" w14:textId="77777777" w:rsidR="007B6050" w:rsidRPr="00F1088A" w:rsidRDefault="007B6050" w:rsidP="000751BC">
      <w:pPr>
        <w:widowControl w:val="0"/>
        <w:suppressLineNumbers/>
        <w:jc w:val="both"/>
        <w:rPr>
          <w:rFonts w:ascii="Century"/>
          <w:color w:val="000000"/>
          <w:sz w:val="20"/>
          <w:szCs w:val="20"/>
        </w:rPr>
      </w:pPr>
    </w:p>
    <w:p w14:paraId="23C1C614" w14:textId="77777777" w:rsidR="007B6050" w:rsidRPr="00F1088A" w:rsidRDefault="00EE352E" w:rsidP="000751BC">
      <w:pPr>
        <w:widowControl w:val="0"/>
        <w:suppressLineNumbers/>
        <w:jc w:val="both"/>
        <w:rPr>
          <w:rFonts w:ascii="Century"/>
          <w:b/>
          <w:bCs/>
          <w:color w:val="000000"/>
          <w:sz w:val="22"/>
          <w:szCs w:val="22"/>
        </w:rPr>
      </w:pPr>
      <w:r w:rsidRPr="00F1088A">
        <w:rPr>
          <w:rFonts w:ascii="Century" w:hint="eastAsia"/>
          <w:b/>
          <w:bCs/>
          <w:color w:val="000000"/>
          <w:sz w:val="22"/>
          <w:szCs w:val="22"/>
        </w:rPr>
        <w:t>d)</w:t>
      </w:r>
      <w:r w:rsidRPr="00F1088A">
        <w:rPr>
          <w:rFonts w:ascii="Century" w:hint="eastAsia"/>
          <w:b/>
          <w:bCs/>
          <w:color w:val="000000"/>
          <w:sz w:val="22"/>
          <w:szCs w:val="22"/>
        </w:rPr>
        <w:t xml:space="preserve">　</w:t>
      </w:r>
      <w:r w:rsidR="007B6050" w:rsidRPr="00F1088A">
        <w:rPr>
          <w:rFonts w:ascii="Century" w:hint="eastAsia"/>
          <w:b/>
          <w:bCs/>
          <w:color w:val="000000"/>
          <w:sz w:val="22"/>
          <w:szCs w:val="22"/>
        </w:rPr>
        <w:t>分析結果</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1611"/>
        <w:gridCol w:w="1594"/>
        <w:gridCol w:w="1602"/>
        <w:gridCol w:w="1595"/>
        <w:gridCol w:w="1595"/>
      </w:tblGrid>
      <w:tr w:rsidR="00850457" w:rsidRPr="00F1088A" w14:paraId="3C9E9212" w14:textId="77777777" w:rsidTr="009F24FE">
        <w:tc>
          <w:tcPr>
            <w:tcW w:w="1639" w:type="dxa"/>
            <w:tcBorders>
              <w:top w:val="single" w:sz="18" w:space="0" w:color="auto"/>
              <w:left w:val="single" w:sz="18" w:space="0" w:color="auto"/>
            </w:tcBorders>
            <w:shd w:val="clear" w:color="auto" w:fill="auto"/>
          </w:tcPr>
          <w:p w14:paraId="5BD8A875" w14:textId="77777777" w:rsidR="007B6050" w:rsidRPr="00F1088A" w:rsidRDefault="007B6050" w:rsidP="000751BC">
            <w:pPr>
              <w:widowControl w:val="0"/>
              <w:suppressLineNumbers/>
              <w:jc w:val="center"/>
              <w:rPr>
                <w:rFonts w:ascii="Century"/>
                <w:color w:val="000000"/>
                <w:sz w:val="21"/>
                <w:szCs w:val="20"/>
              </w:rPr>
            </w:pPr>
            <w:r w:rsidRPr="00F1088A">
              <w:rPr>
                <w:rFonts w:ascii="Century" w:hint="eastAsia"/>
                <w:color w:val="000000"/>
                <w:sz w:val="21"/>
                <w:szCs w:val="20"/>
              </w:rPr>
              <w:t>試料番号</w:t>
            </w:r>
          </w:p>
        </w:tc>
        <w:tc>
          <w:tcPr>
            <w:tcW w:w="1639" w:type="dxa"/>
            <w:tcBorders>
              <w:top w:val="single" w:sz="18" w:space="0" w:color="auto"/>
            </w:tcBorders>
            <w:shd w:val="clear" w:color="auto" w:fill="auto"/>
          </w:tcPr>
          <w:p w14:paraId="21C37D60" w14:textId="77777777" w:rsidR="00EE352E" w:rsidRPr="00F1088A" w:rsidRDefault="007B6050" w:rsidP="000751BC">
            <w:pPr>
              <w:widowControl w:val="0"/>
              <w:suppressLineNumbers/>
              <w:jc w:val="center"/>
              <w:rPr>
                <w:rFonts w:ascii="Century"/>
                <w:color w:val="000000"/>
                <w:sz w:val="21"/>
                <w:szCs w:val="20"/>
              </w:rPr>
            </w:pPr>
            <w:r w:rsidRPr="00F1088A">
              <w:rPr>
                <w:rFonts w:ascii="Century" w:hint="eastAsia"/>
                <w:color w:val="000000"/>
                <w:sz w:val="21"/>
                <w:szCs w:val="20"/>
              </w:rPr>
              <w:t>残渣率</w:t>
            </w:r>
          </w:p>
          <w:p w14:paraId="63ADA2CA" w14:textId="77777777" w:rsidR="007B6050" w:rsidRPr="00F1088A" w:rsidRDefault="007B6050" w:rsidP="000751BC">
            <w:pPr>
              <w:widowControl w:val="0"/>
              <w:suppressLineNumbers/>
              <w:jc w:val="center"/>
              <w:rPr>
                <w:rFonts w:ascii="Century"/>
                <w:color w:val="000000"/>
                <w:sz w:val="21"/>
                <w:szCs w:val="20"/>
              </w:rPr>
            </w:pPr>
            <w:r w:rsidRPr="00F1088A">
              <w:rPr>
                <w:rFonts w:ascii="Century" w:hint="eastAsia"/>
                <w:color w:val="000000"/>
                <w:sz w:val="21"/>
                <w:szCs w:val="20"/>
              </w:rPr>
              <w:t>（重量％）</w:t>
            </w:r>
          </w:p>
        </w:tc>
        <w:tc>
          <w:tcPr>
            <w:tcW w:w="1639" w:type="dxa"/>
            <w:tcBorders>
              <w:top w:val="single" w:sz="18" w:space="0" w:color="auto"/>
            </w:tcBorders>
            <w:shd w:val="clear" w:color="auto" w:fill="auto"/>
          </w:tcPr>
          <w:p w14:paraId="174B1433" w14:textId="77777777" w:rsidR="007B6050" w:rsidRPr="00F1088A" w:rsidRDefault="007B6050" w:rsidP="000751BC">
            <w:pPr>
              <w:widowControl w:val="0"/>
              <w:suppressLineNumbers/>
              <w:jc w:val="center"/>
              <w:rPr>
                <w:rFonts w:ascii="Century"/>
                <w:color w:val="000000"/>
                <w:sz w:val="21"/>
                <w:szCs w:val="20"/>
              </w:rPr>
            </w:pPr>
            <w:r w:rsidRPr="00F1088A">
              <w:rPr>
                <w:rFonts w:ascii="Century" w:hint="eastAsia"/>
                <w:color w:val="000000"/>
                <w:sz w:val="21"/>
                <w:szCs w:val="20"/>
              </w:rPr>
              <w:t>アスベストの種類</w:t>
            </w:r>
          </w:p>
        </w:tc>
        <w:tc>
          <w:tcPr>
            <w:tcW w:w="1639" w:type="dxa"/>
            <w:tcBorders>
              <w:top w:val="single" w:sz="18" w:space="0" w:color="auto"/>
            </w:tcBorders>
            <w:shd w:val="clear" w:color="auto" w:fill="auto"/>
          </w:tcPr>
          <w:p w14:paraId="3652A2D3" w14:textId="77777777" w:rsidR="007B6050" w:rsidRPr="00F1088A" w:rsidRDefault="007B6050" w:rsidP="000751BC">
            <w:pPr>
              <w:widowControl w:val="0"/>
              <w:suppressLineNumbers/>
              <w:jc w:val="center"/>
              <w:rPr>
                <w:rFonts w:ascii="Century"/>
                <w:color w:val="000000"/>
                <w:sz w:val="21"/>
                <w:szCs w:val="20"/>
              </w:rPr>
            </w:pPr>
            <w:r w:rsidRPr="00F1088A">
              <w:rPr>
                <w:rFonts w:ascii="Century" w:hint="eastAsia"/>
                <w:color w:val="000000"/>
                <w:sz w:val="21"/>
                <w:szCs w:val="20"/>
              </w:rPr>
              <w:t>アスベストの重量％</w:t>
            </w:r>
          </w:p>
        </w:tc>
        <w:tc>
          <w:tcPr>
            <w:tcW w:w="1640" w:type="dxa"/>
            <w:tcBorders>
              <w:top w:val="single" w:sz="18" w:space="0" w:color="auto"/>
            </w:tcBorders>
            <w:shd w:val="clear" w:color="auto" w:fill="auto"/>
          </w:tcPr>
          <w:p w14:paraId="1B3D3845" w14:textId="77777777" w:rsidR="007B6050" w:rsidRPr="00F1088A" w:rsidRDefault="007B6050" w:rsidP="000751BC">
            <w:pPr>
              <w:widowControl w:val="0"/>
              <w:suppressLineNumbers/>
              <w:jc w:val="center"/>
              <w:rPr>
                <w:rFonts w:ascii="Century"/>
                <w:color w:val="000000"/>
                <w:sz w:val="21"/>
                <w:szCs w:val="20"/>
              </w:rPr>
            </w:pPr>
            <w:r w:rsidRPr="00F1088A">
              <w:rPr>
                <w:rFonts w:ascii="Century" w:hint="eastAsia"/>
                <w:color w:val="000000"/>
                <w:sz w:val="21"/>
                <w:szCs w:val="20"/>
              </w:rPr>
              <w:t>定量下限</w:t>
            </w:r>
          </w:p>
        </w:tc>
        <w:tc>
          <w:tcPr>
            <w:tcW w:w="1640" w:type="dxa"/>
            <w:tcBorders>
              <w:top w:val="single" w:sz="18" w:space="0" w:color="auto"/>
              <w:right w:val="single" w:sz="18" w:space="0" w:color="auto"/>
            </w:tcBorders>
            <w:shd w:val="clear" w:color="auto" w:fill="auto"/>
          </w:tcPr>
          <w:p w14:paraId="16A46AB6" w14:textId="77777777" w:rsidR="007B6050" w:rsidRPr="00F1088A" w:rsidRDefault="007B6050" w:rsidP="000751BC">
            <w:pPr>
              <w:widowControl w:val="0"/>
              <w:suppressLineNumbers/>
              <w:jc w:val="center"/>
              <w:rPr>
                <w:rFonts w:ascii="Century"/>
                <w:color w:val="000000"/>
                <w:sz w:val="21"/>
                <w:szCs w:val="20"/>
              </w:rPr>
            </w:pPr>
            <w:r w:rsidRPr="00F1088A">
              <w:rPr>
                <w:rFonts w:ascii="Century" w:hint="eastAsia"/>
                <w:color w:val="000000"/>
                <w:sz w:val="21"/>
                <w:szCs w:val="20"/>
              </w:rPr>
              <w:t>備考</w:t>
            </w:r>
          </w:p>
        </w:tc>
      </w:tr>
      <w:tr w:rsidR="00850457" w:rsidRPr="00F1088A" w14:paraId="5572DDCE" w14:textId="77777777" w:rsidTr="009F24FE">
        <w:tc>
          <w:tcPr>
            <w:tcW w:w="1639" w:type="dxa"/>
            <w:tcBorders>
              <w:left w:val="single" w:sz="18" w:space="0" w:color="auto"/>
            </w:tcBorders>
            <w:shd w:val="clear" w:color="auto" w:fill="auto"/>
          </w:tcPr>
          <w:p w14:paraId="2A56A118" w14:textId="77777777" w:rsidR="007B6050" w:rsidRPr="00F1088A" w:rsidRDefault="007B6050" w:rsidP="000751BC">
            <w:pPr>
              <w:widowControl w:val="0"/>
              <w:suppressLineNumbers/>
              <w:jc w:val="both"/>
              <w:rPr>
                <w:rFonts w:ascii="Century"/>
                <w:color w:val="000000"/>
                <w:sz w:val="21"/>
                <w:szCs w:val="20"/>
              </w:rPr>
            </w:pPr>
          </w:p>
        </w:tc>
        <w:tc>
          <w:tcPr>
            <w:tcW w:w="1639" w:type="dxa"/>
            <w:shd w:val="clear" w:color="auto" w:fill="auto"/>
          </w:tcPr>
          <w:p w14:paraId="586EE66A" w14:textId="77777777" w:rsidR="007B6050" w:rsidRPr="00F1088A" w:rsidRDefault="007B6050" w:rsidP="000751BC">
            <w:pPr>
              <w:widowControl w:val="0"/>
              <w:suppressLineNumbers/>
              <w:jc w:val="both"/>
              <w:rPr>
                <w:rFonts w:ascii="Century"/>
                <w:color w:val="000000"/>
                <w:sz w:val="21"/>
                <w:szCs w:val="20"/>
              </w:rPr>
            </w:pPr>
          </w:p>
        </w:tc>
        <w:tc>
          <w:tcPr>
            <w:tcW w:w="1639" w:type="dxa"/>
            <w:shd w:val="clear" w:color="auto" w:fill="auto"/>
          </w:tcPr>
          <w:p w14:paraId="318A6266" w14:textId="77777777" w:rsidR="007B6050" w:rsidRPr="00F1088A" w:rsidRDefault="007B6050" w:rsidP="000751BC">
            <w:pPr>
              <w:widowControl w:val="0"/>
              <w:suppressLineNumbers/>
              <w:jc w:val="both"/>
              <w:rPr>
                <w:rFonts w:ascii="Century"/>
                <w:color w:val="000000"/>
                <w:sz w:val="21"/>
                <w:szCs w:val="20"/>
              </w:rPr>
            </w:pPr>
          </w:p>
        </w:tc>
        <w:tc>
          <w:tcPr>
            <w:tcW w:w="1639" w:type="dxa"/>
            <w:shd w:val="clear" w:color="auto" w:fill="auto"/>
          </w:tcPr>
          <w:p w14:paraId="24EDC07E" w14:textId="77777777" w:rsidR="007B6050" w:rsidRPr="00F1088A" w:rsidRDefault="007B6050" w:rsidP="000751BC">
            <w:pPr>
              <w:widowControl w:val="0"/>
              <w:suppressLineNumbers/>
              <w:jc w:val="both"/>
              <w:rPr>
                <w:rFonts w:ascii="Century"/>
                <w:color w:val="000000"/>
                <w:sz w:val="21"/>
                <w:szCs w:val="20"/>
              </w:rPr>
            </w:pPr>
          </w:p>
        </w:tc>
        <w:tc>
          <w:tcPr>
            <w:tcW w:w="1640" w:type="dxa"/>
            <w:shd w:val="clear" w:color="auto" w:fill="auto"/>
          </w:tcPr>
          <w:p w14:paraId="4FFE68A8" w14:textId="77777777" w:rsidR="007B6050" w:rsidRPr="00F1088A" w:rsidRDefault="007B6050" w:rsidP="000751BC">
            <w:pPr>
              <w:widowControl w:val="0"/>
              <w:suppressLineNumbers/>
              <w:jc w:val="both"/>
              <w:rPr>
                <w:rFonts w:ascii="Century"/>
                <w:color w:val="000000"/>
                <w:sz w:val="21"/>
                <w:szCs w:val="20"/>
              </w:rPr>
            </w:pPr>
          </w:p>
        </w:tc>
        <w:tc>
          <w:tcPr>
            <w:tcW w:w="1640" w:type="dxa"/>
            <w:tcBorders>
              <w:right w:val="single" w:sz="18" w:space="0" w:color="auto"/>
            </w:tcBorders>
            <w:shd w:val="clear" w:color="auto" w:fill="auto"/>
          </w:tcPr>
          <w:p w14:paraId="6E01C86D" w14:textId="77777777" w:rsidR="007B6050" w:rsidRPr="00F1088A" w:rsidRDefault="007B6050" w:rsidP="000751BC">
            <w:pPr>
              <w:widowControl w:val="0"/>
              <w:suppressLineNumbers/>
              <w:jc w:val="both"/>
              <w:rPr>
                <w:rFonts w:ascii="Century"/>
                <w:color w:val="000000"/>
                <w:sz w:val="21"/>
                <w:szCs w:val="20"/>
              </w:rPr>
            </w:pPr>
          </w:p>
        </w:tc>
      </w:tr>
      <w:tr w:rsidR="00850457" w:rsidRPr="00F1088A" w14:paraId="610EB3ED" w14:textId="77777777" w:rsidTr="009F24FE">
        <w:tc>
          <w:tcPr>
            <w:tcW w:w="1639" w:type="dxa"/>
            <w:tcBorders>
              <w:left w:val="single" w:sz="18" w:space="0" w:color="auto"/>
            </w:tcBorders>
            <w:shd w:val="clear" w:color="auto" w:fill="auto"/>
          </w:tcPr>
          <w:p w14:paraId="32B40A5E" w14:textId="77777777" w:rsidR="007B6050" w:rsidRPr="00F1088A" w:rsidRDefault="007B6050" w:rsidP="000751BC">
            <w:pPr>
              <w:widowControl w:val="0"/>
              <w:suppressLineNumbers/>
              <w:jc w:val="both"/>
              <w:rPr>
                <w:rFonts w:ascii="Century"/>
                <w:color w:val="000000"/>
                <w:sz w:val="21"/>
                <w:szCs w:val="20"/>
              </w:rPr>
            </w:pPr>
          </w:p>
        </w:tc>
        <w:tc>
          <w:tcPr>
            <w:tcW w:w="1639" w:type="dxa"/>
            <w:shd w:val="clear" w:color="auto" w:fill="auto"/>
          </w:tcPr>
          <w:p w14:paraId="3FFE8C85" w14:textId="77777777" w:rsidR="007B6050" w:rsidRPr="00F1088A" w:rsidRDefault="007B6050" w:rsidP="000751BC">
            <w:pPr>
              <w:widowControl w:val="0"/>
              <w:suppressLineNumbers/>
              <w:jc w:val="both"/>
              <w:rPr>
                <w:rFonts w:ascii="Century"/>
                <w:color w:val="000000"/>
                <w:sz w:val="21"/>
                <w:szCs w:val="20"/>
              </w:rPr>
            </w:pPr>
          </w:p>
        </w:tc>
        <w:tc>
          <w:tcPr>
            <w:tcW w:w="1639" w:type="dxa"/>
            <w:shd w:val="clear" w:color="auto" w:fill="auto"/>
          </w:tcPr>
          <w:p w14:paraId="23619206" w14:textId="77777777" w:rsidR="007B6050" w:rsidRPr="00F1088A" w:rsidRDefault="007B6050" w:rsidP="000751BC">
            <w:pPr>
              <w:widowControl w:val="0"/>
              <w:suppressLineNumbers/>
              <w:jc w:val="both"/>
              <w:rPr>
                <w:rFonts w:ascii="Century"/>
                <w:color w:val="000000"/>
                <w:sz w:val="21"/>
                <w:szCs w:val="20"/>
              </w:rPr>
            </w:pPr>
          </w:p>
        </w:tc>
        <w:tc>
          <w:tcPr>
            <w:tcW w:w="1639" w:type="dxa"/>
            <w:shd w:val="clear" w:color="auto" w:fill="auto"/>
          </w:tcPr>
          <w:p w14:paraId="712BC37F" w14:textId="77777777" w:rsidR="007B6050" w:rsidRPr="00F1088A" w:rsidRDefault="007B6050" w:rsidP="000751BC">
            <w:pPr>
              <w:widowControl w:val="0"/>
              <w:suppressLineNumbers/>
              <w:jc w:val="both"/>
              <w:rPr>
                <w:rFonts w:ascii="Century"/>
                <w:color w:val="000000"/>
                <w:sz w:val="21"/>
                <w:szCs w:val="20"/>
              </w:rPr>
            </w:pPr>
          </w:p>
        </w:tc>
        <w:tc>
          <w:tcPr>
            <w:tcW w:w="1640" w:type="dxa"/>
            <w:shd w:val="clear" w:color="auto" w:fill="auto"/>
          </w:tcPr>
          <w:p w14:paraId="36F7DEBE" w14:textId="77777777" w:rsidR="007B6050" w:rsidRPr="00F1088A" w:rsidRDefault="007B6050" w:rsidP="000751BC">
            <w:pPr>
              <w:widowControl w:val="0"/>
              <w:suppressLineNumbers/>
              <w:jc w:val="both"/>
              <w:rPr>
                <w:rFonts w:ascii="Century"/>
                <w:color w:val="000000"/>
                <w:sz w:val="21"/>
                <w:szCs w:val="20"/>
              </w:rPr>
            </w:pPr>
          </w:p>
        </w:tc>
        <w:tc>
          <w:tcPr>
            <w:tcW w:w="1640" w:type="dxa"/>
            <w:tcBorders>
              <w:right w:val="single" w:sz="18" w:space="0" w:color="auto"/>
            </w:tcBorders>
            <w:shd w:val="clear" w:color="auto" w:fill="auto"/>
          </w:tcPr>
          <w:p w14:paraId="5E28DF63" w14:textId="77777777" w:rsidR="007B6050" w:rsidRPr="00F1088A" w:rsidRDefault="007B6050" w:rsidP="000751BC">
            <w:pPr>
              <w:widowControl w:val="0"/>
              <w:suppressLineNumbers/>
              <w:jc w:val="both"/>
              <w:rPr>
                <w:rFonts w:ascii="Century"/>
                <w:color w:val="000000"/>
                <w:sz w:val="21"/>
                <w:szCs w:val="20"/>
              </w:rPr>
            </w:pPr>
          </w:p>
        </w:tc>
      </w:tr>
      <w:tr w:rsidR="00850457" w:rsidRPr="00F1088A" w14:paraId="00CA5FF0" w14:textId="77777777" w:rsidTr="009F24FE">
        <w:tc>
          <w:tcPr>
            <w:tcW w:w="1639" w:type="dxa"/>
            <w:tcBorders>
              <w:left w:val="single" w:sz="18" w:space="0" w:color="auto"/>
            </w:tcBorders>
            <w:shd w:val="clear" w:color="auto" w:fill="auto"/>
          </w:tcPr>
          <w:p w14:paraId="0C197892" w14:textId="77777777" w:rsidR="007B6050" w:rsidRPr="00F1088A" w:rsidRDefault="007B6050" w:rsidP="000751BC">
            <w:pPr>
              <w:widowControl w:val="0"/>
              <w:suppressLineNumbers/>
              <w:jc w:val="both"/>
              <w:rPr>
                <w:rFonts w:ascii="Century"/>
                <w:color w:val="000000"/>
                <w:sz w:val="21"/>
                <w:szCs w:val="20"/>
              </w:rPr>
            </w:pPr>
          </w:p>
        </w:tc>
        <w:tc>
          <w:tcPr>
            <w:tcW w:w="1639" w:type="dxa"/>
            <w:shd w:val="clear" w:color="auto" w:fill="auto"/>
          </w:tcPr>
          <w:p w14:paraId="48333AFA" w14:textId="77777777" w:rsidR="007B6050" w:rsidRPr="00F1088A" w:rsidRDefault="007B6050" w:rsidP="000751BC">
            <w:pPr>
              <w:widowControl w:val="0"/>
              <w:suppressLineNumbers/>
              <w:jc w:val="both"/>
              <w:rPr>
                <w:rFonts w:ascii="Century"/>
                <w:color w:val="000000"/>
                <w:sz w:val="21"/>
                <w:szCs w:val="20"/>
              </w:rPr>
            </w:pPr>
          </w:p>
        </w:tc>
        <w:tc>
          <w:tcPr>
            <w:tcW w:w="1639" w:type="dxa"/>
            <w:shd w:val="clear" w:color="auto" w:fill="auto"/>
          </w:tcPr>
          <w:p w14:paraId="706A5CAA" w14:textId="77777777" w:rsidR="007B6050" w:rsidRPr="00F1088A" w:rsidRDefault="007B6050" w:rsidP="000751BC">
            <w:pPr>
              <w:widowControl w:val="0"/>
              <w:suppressLineNumbers/>
              <w:jc w:val="both"/>
              <w:rPr>
                <w:rFonts w:ascii="Century"/>
                <w:color w:val="000000"/>
                <w:sz w:val="21"/>
                <w:szCs w:val="20"/>
              </w:rPr>
            </w:pPr>
          </w:p>
        </w:tc>
        <w:tc>
          <w:tcPr>
            <w:tcW w:w="1639" w:type="dxa"/>
            <w:shd w:val="clear" w:color="auto" w:fill="auto"/>
          </w:tcPr>
          <w:p w14:paraId="3B71C96A" w14:textId="77777777" w:rsidR="007B6050" w:rsidRPr="00F1088A" w:rsidRDefault="007B6050" w:rsidP="000751BC">
            <w:pPr>
              <w:widowControl w:val="0"/>
              <w:suppressLineNumbers/>
              <w:jc w:val="both"/>
              <w:rPr>
                <w:rFonts w:ascii="Century"/>
                <w:color w:val="000000"/>
                <w:sz w:val="21"/>
                <w:szCs w:val="20"/>
              </w:rPr>
            </w:pPr>
          </w:p>
        </w:tc>
        <w:tc>
          <w:tcPr>
            <w:tcW w:w="1640" w:type="dxa"/>
            <w:shd w:val="clear" w:color="auto" w:fill="auto"/>
          </w:tcPr>
          <w:p w14:paraId="1748B177" w14:textId="77777777" w:rsidR="007B6050" w:rsidRPr="00F1088A" w:rsidRDefault="007B6050" w:rsidP="000751BC">
            <w:pPr>
              <w:widowControl w:val="0"/>
              <w:suppressLineNumbers/>
              <w:jc w:val="both"/>
              <w:rPr>
                <w:rFonts w:ascii="Century"/>
                <w:color w:val="000000"/>
                <w:sz w:val="21"/>
                <w:szCs w:val="20"/>
              </w:rPr>
            </w:pPr>
          </w:p>
        </w:tc>
        <w:tc>
          <w:tcPr>
            <w:tcW w:w="1640" w:type="dxa"/>
            <w:tcBorders>
              <w:right w:val="single" w:sz="18" w:space="0" w:color="auto"/>
            </w:tcBorders>
            <w:shd w:val="clear" w:color="auto" w:fill="auto"/>
          </w:tcPr>
          <w:p w14:paraId="5ACCE06B" w14:textId="77777777" w:rsidR="007B6050" w:rsidRPr="00F1088A" w:rsidRDefault="007B6050" w:rsidP="000751BC">
            <w:pPr>
              <w:widowControl w:val="0"/>
              <w:suppressLineNumbers/>
              <w:jc w:val="both"/>
              <w:rPr>
                <w:rFonts w:ascii="Century"/>
                <w:color w:val="000000"/>
                <w:sz w:val="21"/>
                <w:szCs w:val="20"/>
              </w:rPr>
            </w:pPr>
          </w:p>
        </w:tc>
      </w:tr>
      <w:tr w:rsidR="00850457" w:rsidRPr="00F1088A" w14:paraId="3361BD8B" w14:textId="77777777" w:rsidTr="009F24FE">
        <w:tc>
          <w:tcPr>
            <w:tcW w:w="1639" w:type="dxa"/>
            <w:tcBorders>
              <w:left w:val="single" w:sz="18" w:space="0" w:color="auto"/>
            </w:tcBorders>
            <w:shd w:val="clear" w:color="auto" w:fill="auto"/>
          </w:tcPr>
          <w:p w14:paraId="6ECF1F59" w14:textId="77777777" w:rsidR="007B6050" w:rsidRPr="00F1088A" w:rsidRDefault="007B6050" w:rsidP="000751BC">
            <w:pPr>
              <w:widowControl w:val="0"/>
              <w:suppressLineNumbers/>
              <w:jc w:val="both"/>
              <w:rPr>
                <w:rFonts w:ascii="Century"/>
                <w:color w:val="000000"/>
                <w:sz w:val="21"/>
                <w:szCs w:val="20"/>
              </w:rPr>
            </w:pPr>
          </w:p>
        </w:tc>
        <w:tc>
          <w:tcPr>
            <w:tcW w:w="1639" w:type="dxa"/>
            <w:shd w:val="clear" w:color="auto" w:fill="auto"/>
          </w:tcPr>
          <w:p w14:paraId="1AF29D22" w14:textId="77777777" w:rsidR="007B6050" w:rsidRPr="00F1088A" w:rsidRDefault="007B6050" w:rsidP="000751BC">
            <w:pPr>
              <w:widowControl w:val="0"/>
              <w:suppressLineNumbers/>
              <w:jc w:val="both"/>
              <w:rPr>
                <w:rFonts w:ascii="Century"/>
                <w:color w:val="000000"/>
                <w:sz w:val="21"/>
                <w:szCs w:val="20"/>
              </w:rPr>
            </w:pPr>
          </w:p>
        </w:tc>
        <w:tc>
          <w:tcPr>
            <w:tcW w:w="1639" w:type="dxa"/>
            <w:shd w:val="clear" w:color="auto" w:fill="auto"/>
          </w:tcPr>
          <w:p w14:paraId="6882F3D8" w14:textId="77777777" w:rsidR="007B6050" w:rsidRPr="00F1088A" w:rsidRDefault="007B6050" w:rsidP="000751BC">
            <w:pPr>
              <w:widowControl w:val="0"/>
              <w:suppressLineNumbers/>
              <w:jc w:val="both"/>
              <w:rPr>
                <w:rFonts w:ascii="Century"/>
                <w:color w:val="000000"/>
                <w:sz w:val="21"/>
                <w:szCs w:val="20"/>
              </w:rPr>
            </w:pPr>
          </w:p>
        </w:tc>
        <w:tc>
          <w:tcPr>
            <w:tcW w:w="1639" w:type="dxa"/>
            <w:shd w:val="clear" w:color="auto" w:fill="auto"/>
          </w:tcPr>
          <w:p w14:paraId="02D1A527" w14:textId="77777777" w:rsidR="007B6050" w:rsidRPr="00F1088A" w:rsidRDefault="007B6050" w:rsidP="000751BC">
            <w:pPr>
              <w:widowControl w:val="0"/>
              <w:suppressLineNumbers/>
              <w:jc w:val="both"/>
              <w:rPr>
                <w:rFonts w:ascii="Century"/>
                <w:color w:val="000000"/>
                <w:sz w:val="21"/>
                <w:szCs w:val="20"/>
              </w:rPr>
            </w:pPr>
          </w:p>
        </w:tc>
        <w:tc>
          <w:tcPr>
            <w:tcW w:w="1640" w:type="dxa"/>
            <w:shd w:val="clear" w:color="auto" w:fill="auto"/>
          </w:tcPr>
          <w:p w14:paraId="3FB96A10" w14:textId="77777777" w:rsidR="007B6050" w:rsidRPr="00F1088A" w:rsidRDefault="007B6050" w:rsidP="000751BC">
            <w:pPr>
              <w:widowControl w:val="0"/>
              <w:suppressLineNumbers/>
              <w:jc w:val="both"/>
              <w:rPr>
                <w:rFonts w:ascii="Century"/>
                <w:color w:val="000000"/>
                <w:sz w:val="21"/>
                <w:szCs w:val="20"/>
              </w:rPr>
            </w:pPr>
          </w:p>
        </w:tc>
        <w:tc>
          <w:tcPr>
            <w:tcW w:w="1640" w:type="dxa"/>
            <w:tcBorders>
              <w:right w:val="single" w:sz="18" w:space="0" w:color="auto"/>
            </w:tcBorders>
            <w:shd w:val="clear" w:color="auto" w:fill="auto"/>
          </w:tcPr>
          <w:p w14:paraId="4726B7B0" w14:textId="77777777" w:rsidR="007B6050" w:rsidRPr="00F1088A" w:rsidRDefault="007B6050" w:rsidP="000751BC">
            <w:pPr>
              <w:widowControl w:val="0"/>
              <w:suppressLineNumbers/>
              <w:jc w:val="both"/>
              <w:rPr>
                <w:rFonts w:ascii="Century"/>
                <w:color w:val="000000"/>
                <w:sz w:val="21"/>
                <w:szCs w:val="20"/>
              </w:rPr>
            </w:pPr>
          </w:p>
        </w:tc>
      </w:tr>
      <w:tr w:rsidR="00850457" w:rsidRPr="00F1088A" w14:paraId="4F263B3B" w14:textId="77777777" w:rsidTr="009F24FE">
        <w:tc>
          <w:tcPr>
            <w:tcW w:w="1639" w:type="dxa"/>
            <w:tcBorders>
              <w:left w:val="single" w:sz="18" w:space="0" w:color="auto"/>
            </w:tcBorders>
            <w:shd w:val="clear" w:color="auto" w:fill="auto"/>
          </w:tcPr>
          <w:p w14:paraId="47B158D5" w14:textId="77777777" w:rsidR="007B6050" w:rsidRPr="00F1088A" w:rsidRDefault="007B6050" w:rsidP="000751BC">
            <w:pPr>
              <w:widowControl w:val="0"/>
              <w:suppressLineNumbers/>
              <w:jc w:val="both"/>
              <w:rPr>
                <w:rFonts w:ascii="Century"/>
                <w:color w:val="000000"/>
                <w:sz w:val="21"/>
                <w:szCs w:val="20"/>
              </w:rPr>
            </w:pPr>
          </w:p>
        </w:tc>
        <w:tc>
          <w:tcPr>
            <w:tcW w:w="1639" w:type="dxa"/>
            <w:shd w:val="clear" w:color="auto" w:fill="auto"/>
          </w:tcPr>
          <w:p w14:paraId="79A9CD53" w14:textId="77777777" w:rsidR="007B6050" w:rsidRPr="00F1088A" w:rsidRDefault="007B6050" w:rsidP="000751BC">
            <w:pPr>
              <w:widowControl w:val="0"/>
              <w:suppressLineNumbers/>
              <w:jc w:val="both"/>
              <w:rPr>
                <w:rFonts w:ascii="Century"/>
                <w:color w:val="000000"/>
                <w:sz w:val="21"/>
                <w:szCs w:val="20"/>
              </w:rPr>
            </w:pPr>
          </w:p>
        </w:tc>
        <w:tc>
          <w:tcPr>
            <w:tcW w:w="1639" w:type="dxa"/>
            <w:shd w:val="clear" w:color="auto" w:fill="auto"/>
          </w:tcPr>
          <w:p w14:paraId="0236E337" w14:textId="77777777" w:rsidR="007B6050" w:rsidRPr="00F1088A" w:rsidRDefault="007B6050" w:rsidP="000751BC">
            <w:pPr>
              <w:widowControl w:val="0"/>
              <w:suppressLineNumbers/>
              <w:jc w:val="both"/>
              <w:rPr>
                <w:rFonts w:ascii="Century"/>
                <w:color w:val="000000"/>
                <w:sz w:val="21"/>
                <w:szCs w:val="20"/>
              </w:rPr>
            </w:pPr>
          </w:p>
        </w:tc>
        <w:tc>
          <w:tcPr>
            <w:tcW w:w="1639" w:type="dxa"/>
            <w:shd w:val="clear" w:color="auto" w:fill="auto"/>
          </w:tcPr>
          <w:p w14:paraId="0EB7646A" w14:textId="77777777" w:rsidR="007B6050" w:rsidRPr="00F1088A" w:rsidRDefault="007B6050" w:rsidP="000751BC">
            <w:pPr>
              <w:widowControl w:val="0"/>
              <w:suppressLineNumbers/>
              <w:jc w:val="both"/>
              <w:rPr>
                <w:rFonts w:ascii="Century"/>
                <w:color w:val="000000"/>
                <w:sz w:val="21"/>
                <w:szCs w:val="20"/>
              </w:rPr>
            </w:pPr>
          </w:p>
        </w:tc>
        <w:tc>
          <w:tcPr>
            <w:tcW w:w="1640" w:type="dxa"/>
            <w:shd w:val="clear" w:color="auto" w:fill="auto"/>
          </w:tcPr>
          <w:p w14:paraId="2C93E92A" w14:textId="77777777" w:rsidR="007B6050" w:rsidRPr="00F1088A" w:rsidRDefault="007B6050" w:rsidP="000751BC">
            <w:pPr>
              <w:widowControl w:val="0"/>
              <w:suppressLineNumbers/>
              <w:jc w:val="both"/>
              <w:rPr>
                <w:rFonts w:ascii="Century"/>
                <w:color w:val="000000"/>
                <w:sz w:val="21"/>
                <w:szCs w:val="20"/>
              </w:rPr>
            </w:pPr>
          </w:p>
        </w:tc>
        <w:tc>
          <w:tcPr>
            <w:tcW w:w="1640" w:type="dxa"/>
            <w:tcBorders>
              <w:right w:val="single" w:sz="18" w:space="0" w:color="auto"/>
            </w:tcBorders>
            <w:shd w:val="clear" w:color="auto" w:fill="auto"/>
          </w:tcPr>
          <w:p w14:paraId="4164B2A5" w14:textId="77777777" w:rsidR="007B6050" w:rsidRPr="00F1088A" w:rsidRDefault="007B6050" w:rsidP="000751BC">
            <w:pPr>
              <w:widowControl w:val="0"/>
              <w:suppressLineNumbers/>
              <w:jc w:val="both"/>
              <w:rPr>
                <w:rFonts w:ascii="Century"/>
                <w:color w:val="000000"/>
                <w:sz w:val="21"/>
                <w:szCs w:val="20"/>
              </w:rPr>
            </w:pPr>
          </w:p>
        </w:tc>
      </w:tr>
      <w:tr w:rsidR="00850457" w:rsidRPr="00F1088A" w14:paraId="190EFF6E" w14:textId="77777777" w:rsidTr="009F24FE">
        <w:tc>
          <w:tcPr>
            <w:tcW w:w="1639" w:type="dxa"/>
            <w:tcBorders>
              <w:left w:val="single" w:sz="18" w:space="0" w:color="auto"/>
              <w:bottom w:val="single" w:sz="18" w:space="0" w:color="auto"/>
            </w:tcBorders>
            <w:shd w:val="clear" w:color="auto" w:fill="auto"/>
          </w:tcPr>
          <w:p w14:paraId="08BB37BB" w14:textId="77777777" w:rsidR="007B6050" w:rsidRPr="00F1088A" w:rsidRDefault="007B6050" w:rsidP="000751BC">
            <w:pPr>
              <w:widowControl w:val="0"/>
              <w:suppressLineNumbers/>
              <w:jc w:val="both"/>
              <w:rPr>
                <w:rFonts w:ascii="Century"/>
                <w:color w:val="000000"/>
                <w:sz w:val="21"/>
                <w:szCs w:val="20"/>
              </w:rPr>
            </w:pPr>
          </w:p>
        </w:tc>
        <w:tc>
          <w:tcPr>
            <w:tcW w:w="1639" w:type="dxa"/>
            <w:tcBorders>
              <w:bottom w:val="single" w:sz="18" w:space="0" w:color="auto"/>
            </w:tcBorders>
            <w:shd w:val="clear" w:color="auto" w:fill="auto"/>
          </w:tcPr>
          <w:p w14:paraId="1155A6A0" w14:textId="77777777" w:rsidR="007B6050" w:rsidRPr="00F1088A" w:rsidRDefault="007B6050" w:rsidP="000751BC">
            <w:pPr>
              <w:widowControl w:val="0"/>
              <w:suppressLineNumbers/>
              <w:jc w:val="both"/>
              <w:rPr>
                <w:rFonts w:ascii="Century"/>
                <w:color w:val="000000"/>
                <w:sz w:val="21"/>
                <w:szCs w:val="20"/>
              </w:rPr>
            </w:pPr>
          </w:p>
        </w:tc>
        <w:tc>
          <w:tcPr>
            <w:tcW w:w="1639" w:type="dxa"/>
            <w:tcBorders>
              <w:bottom w:val="single" w:sz="18" w:space="0" w:color="auto"/>
            </w:tcBorders>
            <w:shd w:val="clear" w:color="auto" w:fill="auto"/>
          </w:tcPr>
          <w:p w14:paraId="1DE6099D" w14:textId="77777777" w:rsidR="007B6050" w:rsidRPr="00F1088A" w:rsidRDefault="007B6050" w:rsidP="000751BC">
            <w:pPr>
              <w:widowControl w:val="0"/>
              <w:suppressLineNumbers/>
              <w:jc w:val="both"/>
              <w:rPr>
                <w:rFonts w:ascii="Century"/>
                <w:color w:val="000000"/>
                <w:sz w:val="21"/>
                <w:szCs w:val="20"/>
              </w:rPr>
            </w:pPr>
          </w:p>
        </w:tc>
        <w:tc>
          <w:tcPr>
            <w:tcW w:w="1639" w:type="dxa"/>
            <w:tcBorders>
              <w:bottom w:val="single" w:sz="18" w:space="0" w:color="auto"/>
            </w:tcBorders>
            <w:shd w:val="clear" w:color="auto" w:fill="auto"/>
          </w:tcPr>
          <w:p w14:paraId="1D0B9C70" w14:textId="77777777" w:rsidR="007B6050" w:rsidRPr="00F1088A" w:rsidRDefault="007B6050" w:rsidP="000751BC">
            <w:pPr>
              <w:widowControl w:val="0"/>
              <w:suppressLineNumbers/>
              <w:jc w:val="both"/>
              <w:rPr>
                <w:rFonts w:ascii="Century"/>
                <w:color w:val="000000"/>
                <w:sz w:val="21"/>
                <w:szCs w:val="20"/>
              </w:rPr>
            </w:pPr>
          </w:p>
        </w:tc>
        <w:tc>
          <w:tcPr>
            <w:tcW w:w="1640" w:type="dxa"/>
            <w:tcBorders>
              <w:bottom w:val="single" w:sz="18" w:space="0" w:color="auto"/>
            </w:tcBorders>
            <w:shd w:val="clear" w:color="auto" w:fill="auto"/>
          </w:tcPr>
          <w:p w14:paraId="617D2457" w14:textId="77777777" w:rsidR="007B6050" w:rsidRPr="00F1088A" w:rsidRDefault="007B6050" w:rsidP="000751BC">
            <w:pPr>
              <w:widowControl w:val="0"/>
              <w:suppressLineNumbers/>
              <w:jc w:val="both"/>
              <w:rPr>
                <w:rFonts w:ascii="Century"/>
                <w:color w:val="000000"/>
                <w:sz w:val="21"/>
                <w:szCs w:val="20"/>
              </w:rPr>
            </w:pPr>
          </w:p>
        </w:tc>
        <w:tc>
          <w:tcPr>
            <w:tcW w:w="1640" w:type="dxa"/>
            <w:tcBorders>
              <w:bottom w:val="single" w:sz="18" w:space="0" w:color="auto"/>
              <w:right w:val="single" w:sz="18" w:space="0" w:color="auto"/>
            </w:tcBorders>
            <w:shd w:val="clear" w:color="auto" w:fill="auto"/>
          </w:tcPr>
          <w:p w14:paraId="18E80B87" w14:textId="77777777" w:rsidR="007B6050" w:rsidRPr="00F1088A" w:rsidRDefault="007B6050" w:rsidP="000751BC">
            <w:pPr>
              <w:widowControl w:val="0"/>
              <w:suppressLineNumbers/>
              <w:jc w:val="both"/>
              <w:rPr>
                <w:rFonts w:ascii="Century"/>
                <w:color w:val="000000"/>
                <w:sz w:val="21"/>
                <w:szCs w:val="20"/>
              </w:rPr>
            </w:pPr>
          </w:p>
        </w:tc>
      </w:tr>
    </w:tbl>
    <w:p w14:paraId="6F69DA14" w14:textId="77777777" w:rsidR="007B6050" w:rsidRPr="00F1088A" w:rsidRDefault="007B6050" w:rsidP="000751BC">
      <w:pPr>
        <w:widowControl w:val="0"/>
        <w:suppressLineNumbers/>
        <w:jc w:val="both"/>
        <w:rPr>
          <w:rFonts w:ascii="Century"/>
          <w:color w:val="000000"/>
          <w:sz w:val="21"/>
          <w:szCs w:val="20"/>
        </w:rPr>
      </w:pPr>
    </w:p>
    <w:p w14:paraId="4AE0172B" w14:textId="77777777" w:rsidR="00C81D10" w:rsidRDefault="007B6050" w:rsidP="00DF6B9C">
      <w:pPr>
        <w:widowControl w:val="0"/>
        <w:suppressLineNumbers/>
        <w:jc w:val="both"/>
        <w:rPr>
          <w:rFonts w:ascii="Century"/>
          <w:color w:val="000000"/>
          <w:sz w:val="20"/>
          <w:szCs w:val="20"/>
        </w:rPr>
      </w:pPr>
      <w:r w:rsidRPr="00F1088A">
        <w:rPr>
          <w:rFonts w:hAnsi="ＭＳ 明朝" w:hint="eastAsia"/>
          <w:color w:val="000000"/>
          <w:sz w:val="21"/>
          <w:szCs w:val="20"/>
        </w:rPr>
        <w:t xml:space="preserve">注1)　</w:t>
      </w:r>
      <w:r w:rsidRPr="00F1088A">
        <w:rPr>
          <w:rFonts w:ascii="Century"/>
          <w:color w:val="000000"/>
          <w:sz w:val="20"/>
          <w:szCs w:val="20"/>
        </w:rPr>
        <w:t>Chr</w:t>
      </w:r>
      <w:r w:rsidR="00DD0E9E" w:rsidRPr="00F1088A">
        <w:rPr>
          <w:rFonts w:ascii="Century" w:hint="eastAsia"/>
          <w:color w:val="000000"/>
          <w:sz w:val="20"/>
          <w:szCs w:val="20"/>
        </w:rPr>
        <w:t>：</w:t>
      </w:r>
      <w:r w:rsidRPr="00F1088A">
        <w:rPr>
          <w:rFonts w:ascii="Century"/>
          <w:color w:val="000000"/>
          <w:sz w:val="20"/>
          <w:szCs w:val="20"/>
        </w:rPr>
        <w:t>クリソタイル</w:t>
      </w:r>
      <w:r w:rsidR="00DD0E9E" w:rsidRPr="00F1088A">
        <w:rPr>
          <w:rFonts w:ascii="Century" w:hint="eastAsia"/>
          <w:color w:val="000000"/>
          <w:sz w:val="20"/>
          <w:szCs w:val="20"/>
        </w:rPr>
        <w:t>，</w:t>
      </w:r>
      <w:r w:rsidRPr="00F1088A">
        <w:rPr>
          <w:rFonts w:ascii="Century"/>
          <w:color w:val="000000"/>
          <w:sz w:val="20"/>
          <w:szCs w:val="20"/>
        </w:rPr>
        <w:t>Amo</w:t>
      </w:r>
      <w:r w:rsidR="00DD0E9E" w:rsidRPr="00F1088A">
        <w:rPr>
          <w:rFonts w:ascii="Century" w:hint="eastAsia"/>
          <w:color w:val="000000"/>
          <w:sz w:val="20"/>
          <w:szCs w:val="20"/>
        </w:rPr>
        <w:t>：</w:t>
      </w:r>
      <w:r w:rsidRPr="00F1088A">
        <w:rPr>
          <w:rFonts w:ascii="Century"/>
          <w:color w:val="000000"/>
          <w:sz w:val="20"/>
          <w:szCs w:val="20"/>
        </w:rPr>
        <w:t>アモサイト</w:t>
      </w:r>
      <w:r w:rsidR="00DD0E9E" w:rsidRPr="00F1088A">
        <w:rPr>
          <w:rFonts w:ascii="Century" w:hint="eastAsia"/>
          <w:color w:val="000000"/>
          <w:sz w:val="20"/>
          <w:szCs w:val="20"/>
        </w:rPr>
        <w:t>，</w:t>
      </w:r>
      <w:r w:rsidRPr="00F1088A">
        <w:rPr>
          <w:rFonts w:ascii="Century"/>
          <w:color w:val="000000"/>
          <w:sz w:val="20"/>
          <w:szCs w:val="20"/>
        </w:rPr>
        <w:t>Cro</w:t>
      </w:r>
      <w:r w:rsidR="00DD0E9E" w:rsidRPr="00F1088A">
        <w:rPr>
          <w:rFonts w:ascii="Century" w:hint="eastAsia"/>
          <w:color w:val="000000"/>
          <w:sz w:val="20"/>
          <w:szCs w:val="20"/>
        </w:rPr>
        <w:t>：</w:t>
      </w:r>
      <w:r w:rsidRPr="00F1088A">
        <w:rPr>
          <w:rFonts w:ascii="Century"/>
          <w:color w:val="000000"/>
          <w:sz w:val="20"/>
          <w:szCs w:val="20"/>
        </w:rPr>
        <w:t>クロシドライト</w:t>
      </w:r>
      <w:r w:rsidR="00DD0E9E" w:rsidRPr="00F1088A">
        <w:rPr>
          <w:rFonts w:ascii="Century" w:hint="eastAsia"/>
          <w:color w:val="000000"/>
          <w:sz w:val="20"/>
          <w:szCs w:val="20"/>
        </w:rPr>
        <w:t>，</w:t>
      </w:r>
      <w:r w:rsidRPr="00F1088A">
        <w:rPr>
          <w:rFonts w:ascii="Century"/>
          <w:color w:val="000000"/>
          <w:sz w:val="20"/>
          <w:szCs w:val="20"/>
        </w:rPr>
        <w:t>Tre</w:t>
      </w:r>
      <w:r w:rsidR="00DD0E9E" w:rsidRPr="00F1088A">
        <w:rPr>
          <w:rFonts w:ascii="Century" w:hint="eastAsia"/>
          <w:color w:val="000000"/>
          <w:sz w:val="20"/>
          <w:szCs w:val="20"/>
        </w:rPr>
        <w:t>：</w:t>
      </w:r>
      <w:r w:rsidR="00777F09" w:rsidRPr="00F1088A">
        <w:rPr>
          <w:rFonts w:ascii="Century"/>
          <w:color w:val="000000"/>
          <w:sz w:val="20"/>
          <w:szCs w:val="20"/>
        </w:rPr>
        <w:t>トレモライト</w:t>
      </w:r>
      <w:r w:rsidR="00777F09" w:rsidRPr="00F1088A">
        <w:rPr>
          <w:rFonts w:ascii="Century" w:hint="eastAsia"/>
          <w:color w:val="000000"/>
          <w:sz w:val="20"/>
          <w:szCs w:val="20"/>
        </w:rPr>
        <w:t>アスベスト</w:t>
      </w:r>
      <w:r w:rsidR="00DD0E9E" w:rsidRPr="00F1088A">
        <w:rPr>
          <w:rFonts w:ascii="Century" w:hint="eastAsia"/>
          <w:color w:val="000000"/>
          <w:sz w:val="20"/>
          <w:szCs w:val="20"/>
        </w:rPr>
        <w:t>，</w:t>
      </w:r>
      <w:r w:rsidRPr="00F1088A">
        <w:rPr>
          <w:rFonts w:ascii="Century" w:hint="eastAsia"/>
          <w:color w:val="000000"/>
          <w:sz w:val="20"/>
          <w:szCs w:val="20"/>
        </w:rPr>
        <w:t>Act</w:t>
      </w:r>
      <w:r w:rsidR="00DD0E9E" w:rsidRPr="00F1088A">
        <w:rPr>
          <w:rFonts w:ascii="Century" w:hint="eastAsia"/>
          <w:color w:val="000000"/>
          <w:sz w:val="20"/>
          <w:szCs w:val="20"/>
        </w:rPr>
        <w:t>：</w:t>
      </w:r>
      <w:r w:rsidRPr="00F1088A">
        <w:rPr>
          <w:rFonts w:ascii="Century"/>
          <w:color w:val="000000"/>
          <w:sz w:val="20"/>
          <w:szCs w:val="20"/>
        </w:rPr>
        <w:t>アクチノライト</w:t>
      </w:r>
      <w:r w:rsidR="00777F09" w:rsidRPr="00F1088A">
        <w:rPr>
          <w:rFonts w:ascii="Century" w:hint="eastAsia"/>
          <w:color w:val="000000"/>
          <w:sz w:val="20"/>
          <w:szCs w:val="20"/>
        </w:rPr>
        <w:t>アスベスト</w:t>
      </w:r>
      <w:r w:rsidR="00DD0E9E" w:rsidRPr="00F1088A">
        <w:rPr>
          <w:rFonts w:ascii="Century" w:hint="eastAsia"/>
          <w:color w:val="000000"/>
          <w:sz w:val="20"/>
          <w:szCs w:val="20"/>
        </w:rPr>
        <w:t>，</w:t>
      </w:r>
      <w:r w:rsidRPr="00F1088A">
        <w:rPr>
          <w:rFonts w:ascii="Century"/>
          <w:color w:val="000000"/>
          <w:sz w:val="20"/>
          <w:szCs w:val="20"/>
        </w:rPr>
        <w:t>Ant</w:t>
      </w:r>
      <w:r w:rsidR="00DD0E9E" w:rsidRPr="00F1088A">
        <w:rPr>
          <w:rFonts w:ascii="Century" w:hint="eastAsia"/>
          <w:color w:val="000000"/>
          <w:sz w:val="20"/>
          <w:szCs w:val="20"/>
        </w:rPr>
        <w:t>：</w:t>
      </w:r>
      <w:r w:rsidRPr="00F1088A">
        <w:rPr>
          <w:rFonts w:ascii="Century"/>
          <w:color w:val="000000"/>
          <w:sz w:val="20"/>
          <w:szCs w:val="20"/>
        </w:rPr>
        <w:t>アンソフィライト</w:t>
      </w:r>
      <w:r w:rsidR="00777F09" w:rsidRPr="00F1088A">
        <w:rPr>
          <w:rFonts w:ascii="Century" w:hint="eastAsia"/>
          <w:color w:val="000000"/>
          <w:sz w:val="20"/>
          <w:szCs w:val="20"/>
        </w:rPr>
        <w:t>アスベスト</w:t>
      </w:r>
    </w:p>
    <w:p w14:paraId="11E5A7A9" w14:textId="77777777" w:rsidR="007B6050" w:rsidRPr="00F1088A" w:rsidRDefault="0005524A" w:rsidP="007B6050">
      <w:pPr>
        <w:widowControl w:val="0"/>
        <w:jc w:val="both"/>
        <w:rPr>
          <w:rFonts w:ascii="Century"/>
          <w:b/>
          <w:bCs/>
          <w:color w:val="000000"/>
          <w:sz w:val="22"/>
          <w:szCs w:val="22"/>
        </w:rPr>
      </w:pPr>
      <w:r>
        <w:rPr>
          <w:rFonts w:ascii="Century"/>
          <w:b/>
          <w:bCs/>
          <w:color w:val="000000"/>
          <w:sz w:val="21"/>
          <w:szCs w:val="21"/>
        </w:rPr>
        <w:br w:type="page"/>
      </w:r>
      <w:r w:rsidR="007B6050" w:rsidRPr="00F1088A">
        <w:rPr>
          <w:rFonts w:ascii="Century" w:hint="eastAsia"/>
          <w:b/>
          <w:bCs/>
          <w:color w:val="000000"/>
          <w:sz w:val="22"/>
          <w:szCs w:val="22"/>
        </w:rPr>
        <w:lastRenderedPageBreak/>
        <w:t>1.</w:t>
      </w:r>
      <w:r w:rsidR="007B6050" w:rsidRPr="00F1088A">
        <w:rPr>
          <w:rFonts w:ascii="Century" w:hint="eastAsia"/>
          <w:b/>
          <w:bCs/>
          <w:color w:val="000000"/>
          <w:sz w:val="22"/>
          <w:szCs w:val="22"/>
        </w:rPr>
        <w:t xml:space="preserve">　試料採取履歴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112"/>
        <w:gridCol w:w="767"/>
        <w:gridCol w:w="360"/>
        <w:gridCol w:w="360"/>
        <w:gridCol w:w="4710"/>
      </w:tblGrid>
      <w:tr w:rsidR="00850457" w:rsidRPr="00F1088A" w14:paraId="09BCAF27" w14:textId="77777777" w:rsidTr="009F24FE">
        <w:trPr>
          <w:trHeight w:val="254"/>
        </w:trPr>
        <w:tc>
          <w:tcPr>
            <w:tcW w:w="3112" w:type="dxa"/>
            <w:tcBorders>
              <w:top w:val="single" w:sz="18" w:space="0" w:color="auto"/>
              <w:left w:val="single" w:sz="18" w:space="0" w:color="auto"/>
            </w:tcBorders>
            <w:vAlign w:val="center"/>
          </w:tcPr>
          <w:p w14:paraId="325DCC79" w14:textId="77777777" w:rsidR="007B6050" w:rsidRPr="00F1088A" w:rsidRDefault="007B6050" w:rsidP="007B6050">
            <w:pPr>
              <w:widowControl w:val="0"/>
              <w:spacing w:before="10" w:after="10"/>
              <w:jc w:val="both"/>
              <w:rPr>
                <w:rFonts w:ascii="Century"/>
                <w:color w:val="000000"/>
                <w:sz w:val="20"/>
                <w:szCs w:val="20"/>
              </w:rPr>
            </w:pPr>
            <w:r w:rsidRPr="00F1088A">
              <w:rPr>
                <w:rFonts w:ascii="Century" w:hint="eastAsia"/>
                <w:color w:val="000000"/>
                <w:sz w:val="20"/>
                <w:szCs w:val="20"/>
              </w:rPr>
              <w:t xml:space="preserve"> </w:t>
            </w:r>
            <w:r w:rsidRPr="00F1088A">
              <w:rPr>
                <w:rFonts w:ascii="Century" w:hint="eastAsia"/>
                <w:color w:val="000000"/>
                <w:sz w:val="20"/>
                <w:szCs w:val="20"/>
              </w:rPr>
              <w:t>採取年月日</w:t>
            </w:r>
          </w:p>
        </w:tc>
        <w:tc>
          <w:tcPr>
            <w:tcW w:w="6197" w:type="dxa"/>
            <w:gridSpan w:val="4"/>
            <w:tcBorders>
              <w:top w:val="single" w:sz="18" w:space="0" w:color="auto"/>
              <w:right w:val="single" w:sz="18" w:space="0" w:color="auto"/>
            </w:tcBorders>
            <w:vAlign w:val="center"/>
          </w:tcPr>
          <w:p w14:paraId="5379FBC6" w14:textId="77777777" w:rsidR="007B6050" w:rsidRPr="00F1088A" w:rsidRDefault="007B6050" w:rsidP="007B6050">
            <w:pPr>
              <w:widowControl w:val="0"/>
              <w:spacing w:before="10" w:after="10"/>
              <w:jc w:val="center"/>
              <w:rPr>
                <w:rFonts w:ascii="Century"/>
                <w:color w:val="000000"/>
                <w:sz w:val="20"/>
                <w:szCs w:val="20"/>
              </w:rPr>
            </w:pPr>
            <w:r w:rsidRPr="00F1088A">
              <w:rPr>
                <w:rFonts w:ascii="Century" w:hint="eastAsia"/>
                <w:color w:val="000000"/>
                <w:sz w:val="20"/>
                <w:szCs w:val="20"/>
              </w:rPr>
              <w:t>年　　　　　月　　　　　日</w:t>
            </w:r>
          </w:p>
        </w:tc>
      </w:tr>
      <w:tr w:rsidR="00850457" w:rsidRPr="00F1088A" w14:paraId="371A2C3E" w14:textId="77777777" w:rsidTr="009F24FE">
        <w:trPr>
          <w:trHeight w:val="293"/>
        </w:trPr>
        <w:tc>
          <w:tcPr>
            <w:tcW w:w="3112" w:type="dxa"/>
            <w:tcBorders>
              <w:left w:val="single" w:sz="18" w:space="0" w:color="auto"/>
            </w:tcBorders>
            <w:vAlign w:val="center"/>
          </w:tcPr>
          <w:p w14:paraId="269824F1" w14:textId="77777777" w:rsidR="007B6050" w:rsidRPr="00F1088A" w:rsidRDefault="007B6050" w:rsidP="007B6050">
            <w:pPr>
              <w:widowControl w:val="0"/>
              <w:spacing w:before="10" w:after="10"/>
              <w:jc w:val="both"/>
              <w:rPr>
                <w:rFonts w:ascii="Century"/>
                <w:color w:val="000000"/>
                <w:sz w:val="20"/>
                <w:szCs w:val="20"/>
              </w:rPr>
            </w:pPr>
            <w:r w:rsidRPr="00F1088A">
              <w:rPr>
                <w:rFonts w:ascii="Century" w:hint="eastAsia"/>
                <w:color w:val="000000"/>
                <w:sz w:val="20"/>
                <w:szCs w:val="20"/>
              </w:rPr>
              <w:t xml:space="preserve"> </w:t>
            </w:r>
            <w:r w:rsidRPr="00F1088A">
              <w:rPr>
                <w:rFonts w:ascii="Century" w:hint="eastAsia"/>
                <w:color w:val="000000"/>
                <w:sz w:val="20"/>
                <w:szCs w:val="20"/>
              </w:rPr>
              <w:t>建材名称</w:t>
            </w:r>
          </w:p>
        </w:tc>
        <w:tc>
          <w:tcPr>
            <w:tcW w:w="6197" w:type="dxa"/>
            <w:gridSpan w:val="4"/>
            <w:tcBorders>
              <w:right w:val="single" w:sz="18" w:space="0" w:color="auto"/>
            </w:tcBorders>
            <w:vAlign w:val="center"/>
          </w:tcPr>
          <w:p w14:paraId="35CDE6C0" w14:textId="77777777" w:rsidR="007B6050" w:rsidRPr="00F1088A" w:rsidRDefault="007B6050" w:rsidP="007B6050">
            <w:pPr>
              <w:widowControl w:val="0"/>
              <w:spacing w:before="10" w:after="10"/>
              <w:jc w:val="both"/>
              <w:rPr>
                <w:rFonts w:ascii="Century"/>
                <w:color w:val="000000"/>
                <w:sz w:val="20"/>
                <w:szCs w:val="20"/>
              </w:rPr>
            </w:pPr>
          </w:p>
        </w:tc>
      </w:tr>
      <w:tr w:rsidR="00850457" w:rsidRPr="00F1088A" w14:paraId="59F6D1C7" w14:textId="77777777" w:rsidTr="009F24FE">
        <w:trPr>
          <w:trHeight w:val="435"/>
        </w:trPr>
        <w:tc>
          <w:tcPr>
            <w:tcW w:w="3112" w:type="dxa"/>
            <w:vMerge w:val="restart"/>
            <w:tcBorders>
              <w:left w:val="single" w:sz="18" w:space="0" w:color="auto"/>
            </w:tcBorders>
            <w:vAlign w:val="center"/>
          </w:tcPr>
          <w:p w14:paraId="02200DDC" w14:textId="77777777" w:rsidR="007B6050" w:rsidRPr="00F1088A" w:rsidRDefault="007B6050" w:rsidP="007B6050">
            <w:pPr>
              <w:widowControl w:val="0"/>
              <w:snapToGrid w:val="0"/>
              <w:spacing w:before="10" w:after="10"/>
              <w:jc w:val="both"/>
              <w:rPr>
                <w:rFonts w:ascii="Century"/>
                <w:color w:val="000000"/>
                <w:sz w:val="20"/>
                <w:szCs w:val="20"/>
              </w:rPr>
            </w:pPr>
            <w:r w:rsidRPr="00F1088A">
              <w:rPr>
                <w:rFonts w:ascii="Century" w:hint="eastAsia"/>
                <w:color w:val="000000"/>
                <w:sz w:val="20"/>
                <w:szCs w:val="20"/>
              </w:rPr>
              <w:t xml:space="preserve"> </w:t>
            </w:r>
            <w:r w:rsidRPr="00F1088A">
              <w:rPr>
                <w:rFonts w:ascii="Century" w:hint="eastAsia"/>
                <w:color w:val="000000"/>
                <w:sz w:val="20"/>
                <w:szCs w:val="20"/>
              </w:rPr>
              <w:t>建物、配管設備、機器等</w:t>
            </w:r>
          </w:p>
          <w:p w14:paraId="22C06167" w14:textId="77777777" w:rsidR="007B6050" w:rsidRPr="00F1088A" w:rsidRDefault="007B6050" w:rsidP="00850457">
            <w:pPr>
              <w:widowControl w:val="0"/>
              <w:snapToGrid w:val="0"/>
              <w:spacing w:before="10" w:after="10"/>
              <w:ind w:firstLineChars="50" w:firstLine="100"/>
              <w:jc w:val="both"/>
              <w:rPr>
                <w:rFonts w:ascii="Century"/>
                <w:color w:val="000000"/>
                <w:sz w:val="20"/>
                <w:szCs w:val="20"/>
              </w:rPr>
            </w:pPr>
            <w:r w:rsidRPr="00F1088A">
              <w:rPr>
                <w:rFonts w:ascii="Century" w:hint="eastAsia"/>
                <w:color w:val="000000"/>
                <w:sz w:val="20"/>
                <w:szCs w:val="20"/>
              </w:rPr>
              <w:t>の名称及び用途</w:t>
            </w:r>
          </w:p>
        </w:tc>
        <w:tc>
          <w:tcPr>
            <w:tcW w:w="767" w:type="dxa"/>
            <w:tcBorders>
              <w:right w:val="single" w:sz="4" w:space="0" w:color="auto"/>
            </w:tcBorders>
            <w:vAlign w:val="center"/>
          </w:tcPr>
          <w:p w14:paraId="496573E7" w14:textId="77777777" w:rsidR="007B6050" w:rsidRPr="00F1088A" w:rsidRDefault="007B6050" w:rsidP="007B6050">
            <w:pPr>
              <w:widowControl w:val="0"/>
              <w:spacing w:before="10" w:after="10"/>
              <w:jc w:val="center"/>
              <w:rPr>
                <w:rFonts w:ascii="Century"/>
                <w:color w:val="000000"/>
                <w:sz w:val="20"/>
                <w:szCs w:val="20"/>
              </w:rPr>
            </w:pPr>
            <w:r w:rsidRPr="00F1088A">
              <w:rPr>
                <w:rFonts w:ascii="Century" w:hint="eastAsia"/>
                <w:color w:val="000000"/>
                <w:sz w:val="20"/>
                <w:szCs w:val="20"/>
              </w:rPr>
              <w:t>名称</w:t>
            </w:r>
          </w:p>
        </w:tc>
        <w:tc>
          <w:tcPr>
            <w:tcW w:w="5430" w:type="dxa"/>
            <w:gridSpan w:val="3"/>
            <w:tcBorders>
              <w:left w:val="single" w:sz="4" w:space="0" w:color="auto"/>
              <w:right w:val="single" w:sz="18" w:space="0" w:color="auto"/>
            </w:tcBorders>
            <w:vAlign w:val="center"/>
          </w:tcPr>
          <w:p w14:paraId="541C3A56" w14:textId="77777777" w:rsidR="007B6050" w:rsidRPr="00F1088A" w:rsidRDefault="007B6050" w:rsidP="007B6050">
            <w:pPr>
              <w:widowControl w:val="0"/>
              <w:spacing w:before="10" w:after="10"/>
              <w:jc w:val="both"/>
              <w:rPr>
                <w:rFonts w:ascii="Century"/>
                <w:color w:val="000000"/>
                <w:sz w:val="20"/>
                <w:szCs w:val="20"/>
              </w:rPr>
            </w:pPr>
          </w:p>
        </w:tc>
      </w:tr>
      <w:tr w:rsidR="00850457" w:rsidRPr="00F1088A" w14:paraId="33E5FAFF" w14:textId="77777777" w:rsidTr="009F24FE">
        <w:trPr>
          <w:trHeight w:val="315"/>
        </w:trPr>
        <w:tc>
          <w:tcPr>
            <w:tcW w:w="3112" w:type="dxa"/>
            <w:vMerge/>
            <w:tcBorders>
              <w:left w:val="single" w:sz="18" w:space="0" w:color="auto"/>
            </w:tcBorders>
            <w:vAlign w:val="center"/>
          </w:tcPr>
          <w:p w14:paraId="6CDAA5A5" w14:textId="77777777" w:rsidR="007B6050" w:rsidRPr="00F1088A" w:rsidRDefault="007B6050" w:rsidP="007B6050">
            <w:pPr>
              <w:widowControl w:val="0"/>
              <w:snapToGrid w:val="0"/>
              <w:spacing w:before="10" w:after="10"/>
              <w:ind w:firstLineChars="100" w:firstLine="200"/>
              <w:jc w:val="both"/>
              <w:rPr>
                <w:rFonts w:ascii="Century"/>
                <w:color w:val="000000"/>
                <w:sz w:val="20"/>
                <w:szCs w:val="20"/>
              </w:rPr>
            </w:pPr>
          </w:p>
        </w:tc>
        <w:tc>
          <w:tcPr>
            <w:tcW w:w="767" w:type="dxa"/>
            <w:tcBorders>
              <w:right w:val="single" w:sz="4" w:space="0" w:color="auto"/>
            </w:tcBorders>
            <w:vAlign w:val="center"/>
          </w:tcPr>
          <w:p w14:paraId="1B11896E" w14:textId="77777777" w:rsidR="007B6050" w:rsidRPr="00F1088A" w:rsidRDefault="007B6050" w:rsidP="007B6050">
            <w:pPr>
              <w:widowControl w:val="0"/>
              <w:spacing w:before="10" w:after="10"/>
              <w:jc w:val="center"/>
              <w:rPr>
                <w:rFonts w:ascii="Century"/>
                <w:color w:val="000000"/>
                <w:sz w:val="20"/>
                <w:szCs w:val="20"/>
              </w:rPr>
            </w:pPr>
            <w:r w:rsidRPr="00F1088A">
              <w:rPr>
                <w:rFonts w:ascii="Century" w:hint="eastAsia"/>
                <w:color w:val="000000"/>
                <w:sz w:val="20"/>
                <w:szCs w:val="20"/>
              </w:rPr>
              <w:t>用途</w:t>
            </w:r>
          </w:p>
        </w:tc>
        <w:tc>
          <w:tcPr>
            <w:tcW w:w="5430" w:type="dxa"/>
            <w:gridSpan w:val="3"/>
            <w:tcBorders>
              <w:left w:val="single" w:sz="4" w:space="0" w:color="auto"/>
              <w:right w:val="single" w:sz="18" w:space="0" w:color="auto"/>
            </w:tcBorders>
            <w:vAlign w:val="center"/>
          </w:tcPr>
          <w:p w14:paraId="0AD1F663" w14:textId="77777777" w:rsidR="007B6050" w:rsidRPr="00F1088A" w:rsidRDefault="007B6050" w:rsidP="007B6050">
            <w:pPr>
              <w:widowControl w:val="0"/>
              <w:spacing w:before="10" w:after="10"/>
              <w:jc w:val="both"/>
              <w:rPr>
                <w:rFonts w:ascii="Century"/>
                <w:color w:val="000000"/>
                <w:sz w:val="20"/>
                <w:szCs w:val="20"/>
              </w:rPr>
            </w:pPr>
          </w:p>
        </w:tc>
      </w:tr>
      <w:tr w:rsidR="00850457" w:rsidRPr="00F1088A" w14:paraId="7FC04C42" w14:textId="77777777" w:rsidTr="009F24FE">
        <w:trPr>
          <w:trHeight w:val="491"/>
        </w:trPr>
        <w:tc>
          <w:tcPr>
            <w:tcW w:w="3112" w:type="dxa"/>
            <w:tcBorders>
              <w:left w:val="single" w:sz="18" w:space="0" w:color="auto"/>
            </w:tcBorders>
            <w:vAlign w:val="center"/>
          </w:tcPr>
          <w:p w14:paraId="18DAE9F9" w14:textId="77777777" w:rsidR="007B6050" w:rsidRPr="00F1088A" w:rsidRDefault="007B6050" w:rsidP="007B6050">
            <w:pPr>
              <w:widowControl w:val="0"/>
              <w:snapToGrid w:val="0"/>
              <w:spacing w:before="10" w:after="10"/>
              <w:jc w:val="both"/>
              <w:rPr>
                <w:rFonts w:ascii="Century"/>
                <w:color w:val="000000"/>
                <w:sz w:val="20"/>
                <w:szCs w:val="20"/>
              </w:rPr>
            </w:pPr>
            <w:r w:rsidRPr="00F1088A">
              <w:rPr>
                <w:rFonts w:ascii="Century" w:hint="eastAsia"/>
                <w:color w:val="000000"/>
                <w:sz w:val="20"/>
                <w:szCs w:val="20"/>
              </w:rPr>
              <w:t xml:space="preserve"> </w:t>
            </w:r>
            <w:r w:rsidRPr="00F1088A">
              <w:rPr>
                <w:rFonts w:ascii="Century" w:hint="eastAsia"/>
                <w:color w:val="000000"/>
                <w:sz w:val="20"/>
                <w:szCs w:val="20"/>
              </w:rPr>
              <w:t>施工年及び建築物への</w:t>
            </w:r>
          </w:p>
          <w:p w14:paraId="214EA710" w14:textId="77777777" w:rsidR="007B6050" w:rsidRPr="00F1088A" w:rsidRDefault="00850457" w:rsidP="00850457">
            <w:pPr>
              <w:widowControl w:val="0"/>
              <w:snapToGrid w:val="0"/>
              <w:spacing w:before="10" w:after="10"/>
              <w:ind w:firstLineChars="50" w:firstLine="100"/>
              <w:jc w:val="both"/>
              <w:rPr>
                <w:rFonts w:ascii="Century"/>
                <w:color w:val="000000"/>
                <w:sz w:val="20"/>
                <w:szCs w:val="20"/>
              </w:rPr>
            </w:pPr>
            <w:r w:rsidRPr="00F1088A">
              <w:rPr>
                <w:rFonts w:ascii="Century" w:hint="eastAsia"/>
                <w:color w:val="000000"/>
                <w:sz w:val="20"/>
                <w:szCs w:val="20"/>
              </w:rPr>
              <w:t>施</w:t>
            </w:r>
            <w:r w:rsidR="007B6050" w:rsidRPr="00F1088A">
              <w:rPr>
                <w:rFonts w:ascii="Century" w:hint="eastAsia"/>
                <w:color w:val="000000"/>
                <w:sz w:val="20"/>
                <w:szCs w:val="20"/>
              </w:rPr>
              <w:t>工などを採用した年</w:t>
            </w:r>
          </w:p>
        </w:tc>
        <w:tc>
          <w:tcPr>
            <w:tcW w:w="6197" w:type="dxa"/>
            <w:gridSpan w:val="4"/>
            <w:tcBorders>
              <w:right w:val="single" w:sz="18" w:space="0" w:color="auto"/>
            </w:tcBorders>
            <w:vAlign w:val="center"/>
          </w:tcPr>
          <w:p w14:paraId="616BCDBA" w14:textId="77777777" w:rsidR="007B6050" w:rsidRPr="00F1088A" w:rsidRDefault="007B6050" w:rsidP="007B6050">
            <w:pPr>
              <w:widowControl w:val="0"/>
              <w:spacing w:before="10" w:after="10"/>
              <w:jc w:val="center"/>
              <w:rPr>
                <w:rFonts w:ascii="Century"/>
                <w:color w:val="000000"/>
                <w:sz w:val="20"/>
                <w:szCs w:val="20"/>
              </w:rPr>
            </w:pPr>
            <w:r w:rsidRPr="00F1088A">
              <w:rPr>
                <w:rFonts w:ascii="Century" w:hint="eastAsia"/>
                <w:color w:val="000000"/>
                <w:sz w:val="20"/>
                <w:szCs w:val="20"/>
              </w:rPr>
              <w:t>年　　　　　月　　　　　日</w:t>
            </w:r>
          </w:p>
        </w:tc>
      </w:tr>
      <w:tr w:rsidR="00850457" w:rsidRPr="00F1088A" w14:paraId="772E5D9D" w14:textId="77777777" w:rsidTr="009F24FE">
        <w:trPr>
          <w:trHeight w:val="300"/>
        </w:trPr>
        <w:tc>
          <w:tcPr>
            <w:tcW w:w="3112" w:type="dxa"/>
            <w:vMerge w:val="restart"/>
            <w:tcBorders>
              <w:left w:val="single" w:sz="18" w:space="0" w:color="auto"/>
            </w:tcBorders>
            <w:vAlign w:val="center"/>
          </w:tcPr>
          <w:p w14:paraId="0F3A6B34" w14:textId="77777777" w:rsidR="007B6050" w:rsidRPr="00F1088A" w:rsidRDefault="007B6050" w:rsidP="00850457">
            <w:pPr>
              <w:widowControl w:val="0"/>
              <w:snapToGrid w:val="0"/>
              <w:spacing w:before="10" w:after="10"/>
              <w:ind w:firstLineChars="50" w:firstLine="100"/>
              <w:jc w:val="both"/>
              <w:rPr>
                <w:rFonts w:ascii="Century"/>
                <w:color w:val="000000"/>
                <w:sz w:val="20"/>
                <w:szCs w:val="20"/>
              </w:rPr>
            </w:pPr>
            <w:r w:rsidRPr="00F1088A">
              <w:rPr>
                <w:rFonts w:ascii="Century" w:hint="eastAsia"/>
                <w:color w:val="000000"/>
                <w:sz w:val="20"/>
                <w:szCs w:val="20"/>
              </w:rPr>
              <w:t>建物などの採取部位及び場所</w:t>
            </w:r>
          </w:p>
        </w:tc>
        <w:tc>
          <w:tcPr>
            <w:tcW w:w="1127" w:type="dxa"/>
            <w:gridSpan w:val="2"/>
            <w:tcBorders>
              <w:right w:val="single" w:sz="4" w:space="0" w:color="auto"/>
            </w:tcBorders>
            <w:vAlign w:val="center"/>
          </w:tcPr>
          <w:p w14:paraId="4F2F5AAB" w14:textId="77777777" w:rsidR="007B6050" w:rsidRPr="00F1088A" w:rsidRDefault="007B6050" w:rsidP="007B6050">
            <w:pPr>
              <w:widowControl w:val="0"/>
              <w:spacing w:before="10" w:after="10"/>
              <w:jc w:val="center"/>
              <w:rPr>
                <w:rFonts w:ascii="Century"/>
                <w:color w:val="000000"/>
                <w:sz w:val="20"/>
                <w:szCs w:val="20"/>
              </w:rPr>
            </w:pPr>
            <w:r w:rsidRPr="00F1088A">
              <w:rPr>
                <w:rFonts w:ascii="Century" w:hint="eastAsia"/>
                <w:color w:val="000000"/>
                <w:sz w:val="20"/>
                <w:szCs w:val="20"/>
              </w:rPr>
              <w:t>採取部位</w:t>
            </w:r>
          </w:p>
        </w:tc>
        <w:tc>
          <w:tcPr>
            <w:tcW w:w="5070" w:type="dxa"/>
            <w:gridSpan w:val="2"/>
            <w:tcBorders>
              <w:left w:val="single" w:sz="4" w:space="0" w:color="auto"/>
              <w:right w:val="single" w:sz="18" w:space="0" w:color="auto"/>
            </w:tcBorders>
            <w:vAlign w:val="center"/>
          </w:tcPr>
          <w:p w14:paraId="66B63579" w14:textId="77777777" w:rsidR="007B6050" w:rsidRPr="00F1088A" w:rsidRDefault="007B6050" w:rsidP="007B6050">
            <w:pPr>
              <w:widowControl w:val="0"/>
              <w:spacing w:before="10" w:after="10"/>
              <w:jc w:val="both"/>
              <w:rPr>
                <w:rFonts w:ascii="Century"/>
                <w:color w:val="000000"/>
                <w:sz w:val="20"/>
                <w:szCs w:val="20"/>
              </w:rPr>
            </w:pPr>
          </w:p>
        </w:tc>
      </w:tr>
      <w:tr w:rsidR="00850457" w:rsidRPr="00F1088A" w14:paraId="7E3A80DC" w14:textId="77777777" w:rsidTr="009F24FE">
        <w:trPr>
          <w:trHeight w:val="450"/>
        </w:trPr>
        <w:tc>
          <w:tcPr>
            <w:tcW w:w="3112" w:type="dxa"/>
            <w:vMerge/>
            <w:tcBorders>
              <w:left w:val="single" w:sz="18" w:space="0" w:color="auto"/>
            </w:tcBorders>
            <w:vAlign w:val="center"/>
          </w:tcPr>
          <w:p w14:paraId="48CA3723" w14:textId="77777777" w:rsidR="007B6050" w:rsidRPr="00F1088A" w:rsidRDefault="007B6050" w:rsidP="007B6050">
            <w:pPr>
              <w:widowControl w:val="0"/>
              <w:snapToGrid w:val="0"/>
              <w:spacing w:before="10" w:after="10"/>
              <w:ind w:firstLineChars="100" w:firstLine="200"/>
              <w:jc w:val="both"/>
              <w:rPr>
                <w:rFonts w:ascii="Century"/>
                <w:color w:val="000000"/>
                <w:sz w:val="20"/>
                <w:szCs w:val="20"/>
              </w:rPr>
            </w:pPr>
          </w:p>
        </w:tc>
        <w:tc>
          <w:tcPr>
            <w:tcW w:w="1127" w:type="dxa"/>
            <w:gridSpan w:val="2"/>
            <w:tcBorders>
              <w:right w:val="single" w:sz="4" w:space="0" w:color="auto"/>
            </w:tcBorders>
            <w:vAlign w:val="center"/>
          </w:tcPr>
          <w:p w14:paraId="10B21129" w14:textId="77777777" w:rsidR="007B6050" w:rsidRPr="00F1088A" w:rsidRDefault="007B6050" w:rsidP="007B6050">
            <w:pPr>
              <w:widowControl w:val="0"/>
              <w:spacing w:before="10" w:after="10"/>
              <w:jc w:val="center"/>
              <w:rPr>
                <w:rFonts w:ascii="Century"/>
                <w:color w:val="000000"/>
                <w:sz w:val="20"/>
                <w:szCs w:val="20"/>
              </w:rPr>
            </w:pPr>
            <w:r w:rsidRPr="00F1088A">
              <w:rPr>
                <w:rFonts w:ascii="Century" w:hint="eastAsia"/>
                <w:color w:val="000000"/>
                <w:sz w:val="20"/>
                <w:szCs w:val="20"/>
              </w:rPr>
              <w:t>場所</w:t>
            </w:r>
          </w:p>
        </w:tc>
        <w:tc>
          <w:tcPr>
            <w:tcW w:w="5070" w:type="dxa"/>
            <w:gridSpan w:val="2"/>
            <w:tcBorders>
              <w:left w:val="single" w:sz="4" w:space="0" w:color="auto"/>
              <w:right w:val="single" w:sz="18" w:space="0" w:color="auto"/>
            </w:tcBorders>
            <w:vAlign w:val="center"/>
          </w:tcPr>
          <w:p w14:paraId="1A490466" w14:textId="77777777" w:rsidR="007B6050" w:rsidRPr="00F1088A" w:rsidRDefault="007B6050" w:rsidP="007B6050">
            <w:pPr>
              <w:widowControl w:val="0"/>
              <w:spacing w:before="10" w:after="10"/>
              <w:jc w:val="both"/>
              <w:rPr>
                <w:rFonts w:ascii="Century"/>
                <w:color w:val="000000"/>
                <w:sz w:val="20"/>
                <w:szCs w:val="20"/>
              </w:rPr>
            </w:pPr>
          </w:p>
        </w:tc>
      </w:tr>
      <w:tr w:rsidR="00850457" w:rsidRPr="00F1088A" w14:paraId="4F9EFC84" w14:textId="77777777" w:rsidTr="009F24FE">
        <w:trPr>
          <w:trHeight w:val="345"/>
        </w:trPr>
        <w:tc>
          <w:tcPr>
            <w:tcW w:w="3112" w:type="dxa"/>
            <w:vMerge w:val="restart"/>
            <w:tcBorders>
              <w:left w:val="single" w:sz="18" w:space="0" w:color="auto"/>
            </w:tcBorders>
            <w:vAlign w:val="center"/>
          </w:tcPr>
          <w:p w14:paraId="256E86E3" w14:textId="77777777" w:rsidR="007B6050" w:rsidRPr="00F1088A" w:rsidRDefault="007B6050" w:rsidP="00850457">
            <w:pPr>
              <w:widowControl w:val="0"/>
              <w:snapToGrid w:val="0"/>
              <w:spacing w:before="10" w:after="10"/>
              <w:ind w:firstLineChars="50" w:firstLine="100"/>
              <w:jc w:val="both"/>
              <w:rPr>
                <w:rFonts w:ascii="Century"/>
                <w:color w:val="000000"/>
                <w:sz w:val="20"/>
                <w:szCs w:val="20"/>
              </w:rPr>
            </w:pPr>
            <w:r w:rsidRPr="00F1088A">
              <w:rPr>
                <w:rFonts w:ascii="Century" w:hint="eastAsia"/>
                <w:color w:val="000000"/>
                <w:sz w:val="20"/>
                <w:szCs w:val="20"/>
              </w:rPr>
              <w:t>試料の概要</w:t>
            </w:r>
          </w:p>
          <w:p w14:paraId="1C397BD2" w14:textId="77777777" w:rsidR="007B6050" w:rsidRPr="00F1088A" w:rsidRDefault="007B6050" w:rsidP="007B6050">
            <w:pPr>
              <w:widowControl w:val="0"/>
              <w:snapToGrid w:val="0"/>
              <w:spacing w:before="10" w:after="10"/>
              <w:ind w:firstLineChars="100" w:firstLine="200"/>
              <w:jc w:val="both"/>
              <w:rPr>
                <w:rFonts w:ascii="Century"/>
                <w:color w:val="000000"/>
                <w:sz w:val="20"/>
                <w:szCs w:val="20"/>
              </w:rPr>
            </w:pPr>
            <w:r w:rsidRPr="00F1088A">
              <w:rPr>
                <w:rFonts w:ascii="Century" w:hint="eastAsia"/>
                <w:color w:val="000000"/>
                <w:sz w:val="20"/>
                <w:szCs w:val="20"/>
              </w:rPr>
              <w:t>(</w:t>
            </w:r>
            <w:r w:rsidRPr="00F1088A">
              <w:rPr>
                <w:rFonts w:ascii="Century" w:hint="eastAsia"/>
                <w:color w:val="000000"/>
                <w:sz w:val="20"/>
                <w:szCs w:val="20"/>
              </w:rPr>
              <w:t>形状又は材質、試料の大きさ</w:t>
            </w:r>
            <w:r w:rsidRPr="00F1088A">
              <w:rPr>
                <w:rFonts w:ascii="Century" w:hint="eastAsia"/>
                <w:color w:val="000000"/>
                <w:sz w:val="20"/>
                <w:szCs w:val="20"/>
              </w:rPr>
              <w:t>)</w:t>
            </w:r>
          </w:p>
        </w:tc>
        <w:tc>
          <w:tcPr>
            <w:tcW w:w="1487" w:type="dxa"/>
            <w:gridSpan w:val="3"/>
            <w:tcBorders>
              <w:right w:val="single" w:sz="4" w:space="0" w:color="auto"/>
            </w:tcBorders>
            <w:vAlign w:val="center"/>
          </w:tcPr>
          <w:p w14:paraId="644FFA75" w14:textId="77777777" w:rsidR="007B6050" w:rsidRPr="00F1088A" w:rsidRDefault="007B6050" w:rsidP="007B6050">
            <w:pPr>
              <w:widowControl w:val="0"/>
              <w:spacing w:before="10" w:after="10"/>
              <w:jc w:val="both"/>
              <w:rPr>
                <w:rFonts w:ascii="Century"/>
                <w:color w:val="000000"/>
                <w:sz w:val="20"/>
                <w:szCs w:val="20"/>
              </w:rPr>
            </w:pPr>
            <w:r w:rsidRPr="00F1088A">
              <w:rPr>
                <w:rFonts w:ascii="Century" w:hint="eastAsia"/>
                <w:color w:val="000000"/>
                <w:sz w:val="20"/>
                <w:szCs w:val="20"/>
              </w:rPr>
              <w:t>形状又は材質</w:t>
            </w:r>
          </w:p>
        </w:tc>
        <w:tc>
          <w:tcPr>
            <w:tcW w:w="4710" w:type="dxa"/>
            <w:tcBorders>
              <w:left w:val="single" w:sz="4" w:space="0" w:color="auto"/>
              <w:right w:val="single" w:sz="18" w:space="0" w:color="auto"/>
            </w:tcBorders>
            <w:vAlign w:val="center"/>
          </w:tcPr>
          <w:p w14:paraId="6B484C2B" w14:textId="77777777" w:rsidR="007B6050" w:rsidRPr="00F1088A" w:rsidRDefault="007B6050" w:rsidP="007B6050">
            <w:pPr>
              <w:widowControl w:val="0"/>
              <w:spacing w:before="10" w:after="10"/>
              <w:jc w:val="both"/>
              <w:rPr>
                <w:rFonts w:ascii="Century"/>
                <w:color w:val="000000"/>
                <w:sz w:val="20"/>
                <w:szCs w:val="20"/>
              </w:rPr>
            </w:pPr>
          </w:p>
        </w:tc>
      </w:tr>
      <w:tr w:rsidR="00850457" w:rsidRPr="00F1088A" w14:paraId="107C26BA" w14:textId="77777777" w:rsidTr="009F24FE">
        <w:trPr>
          <w:trHeight w:val="390"/>
        </w:trPr>
        <w:tc>
          <w:tcPr>
            <w:tcW w:w="3112" w:type="dxa"/>
            <w:vMerge/>
            <w:tcBorders>
              <w:left w:val="single" w:sz="18" w:space="0" w:color="auto"/>
            </w:tcBorders>
            <w:vAlign w:val="center"/>
          </w:tcPr>
          <w:p w14:paraId="214A2733" w14:textId="77777777" w:rsidR="007B6050" w:rsidRPr="00F1088A" w:rsidRDefault="007B6050" w:rsidP="007B6050">
            <w:pPr>
              <w:widowControl w:val="0"/>
              <w:snapToGrid w:val="0"/>
              <w:spacing w:before="10" w:after="10"/>
              <w:ind w:firstLineChars="100" w:firstLine="200"/>
              <w:jc w:val="both"/>
              <w:rPr>
                <w:rFonts w:ascii="Century"/>
                <w:color w:val="000000"/>
                <w:sz w:val="20"/>
                <w:szCs w:val="20"/>
              </w:rPr>
            </w:pPr>
          </w:p>
        </w:tc>
        <w:tc>
          <w:tcPr>
            <w:tcW w:w="1487" w:type="dxa"/>
            <w:gridSpan w:val="3"/>
            <w:tcBorders>
              <w:right w:val="single" w:sz="4" w:space="0" w:color="auto"/>
            </w:tcBorders>
            <w:vAlign w:val="center"/>
          </w:tcPr>
          <w:p w14:paraId="34CEA1CD" w14:textId="77777777" w:rsidR="007B6050" w:rsidRPr="00F1088A" w:rsidRDefault="007B6050" w:rsidP="007B6050">
            <w:pPr>
              <w:widowControl w:val="0"/>
              <w:spacing w:before="10" w:after="10"/>
              <w:jc w:val="both"/>
              <w:rPr>
                <w:rFonts w:ascii="Century"/>
                <w:color w:val="000000"/>
                <w:sz w:val="20"/>
                <w:szCs w:val="20"/>
              </w:rPr>
            </w:pPr>
            <w:r w:rsidRPr="00F1088A">
              <w:rPr>
                <w:rFonts w:ascii="Century" w:hint="eastAsia"/>
                <w:color w:val="000000"/>
                <w:sz w:val="20"/>
                <w:szCs w:val="20"/>
              </w:rPr>
              <w:t>試料の大きさ</w:t>
            </w:r>
          </w:p>
        </w:tc>
        <w:tc>
          <w:tcPr>
            <w:tcW w:w="4710" w:type="dxa"/>
            <w:tcBorders>
              <w:left w:val="single" w:sz="4" w:space="0" w:color="auto"/>
              <w:right w:val="single" w:sz="18" w:space="0" w:color="auto"/>
            </w:tcBorders>
            <w:vAlign w:val="center"/>
          </w:tcPr>
          <w:p w14:paraId="7621F9E1" w14:textId="77777777" w:rsidR="007B6050" w:rsidRPr="00F1088A" w:rsidRDefault="007B6050" w:rsidP="007B6050">
            <w:pPr>
              <w:widowControl w:val="0"/>
              <w:spacing w:before="10" w:after="10"/>
              <w:jc w:val="both"/>
              <w:rPr>
                <w:rFonts w:ascii="Century"/>
                <w:color w:val="000000"/>
                <w:sz w:val="20"/>
                <w:szCs w:val="20"/>
              </w:rPr>
            </w:pPr>
          </w:p>
        </w:tc>
      </w:tr>
      <w:tr w:rsidR="00850457" w:rsidRPr="00F1088A" w14:paraId="709B637A" w14:textId="77777777" w:rsidTr="009F24FE">
        <w:trPr>
          <w:trHeight w:val="304"/>
        </w:trPr>
        <w:tc>
          <w:tcPr>
            <w:tcW w:w="3112" w:type="dxa"/>
            <w:tcBorders>
              <w:left w:val="single" w:sz="18" w:space="0" w:color="auto"/>
              <w:bottom w:val="single" w:sz="18" w:space="0" w:color="auto"/>
            </w:tcBorders>
            <w:vAlign w:val="center"/>
          </w:tcPr>
          <w:p w14:paraId="05E655F6" w14:textId="77777777" w:rsidR="007B6050" w:rsidRPr="00F1088A" w:rsidRDefault="007B6050" w:rsidP="00850457">
            <w:pPr>
              <w:widowControl w:val="0"/>
              <w:spacing w:before="10" w:after="10"/>
              <w:ind w:firstLineChars="50" w:firstLine="100"/>
              <w:jc w:val="both"/>
              <w:rPr>
                <w:rFonts w:ascii="Century"/>
                <w:color w:val="000000"/>
                <w:sz w:val="20"/>
                <w:szCs w:val="20"/>
              </w:rPr>
            </w:pPr>
            <w:r w:rsidRPr="00F1088A">
              <w:rPr>
                <w:rFonts w:ascii="Century" w:hint="eastAsia"/>
                <w:color w:val="000000"/>
                <w:sz w:val="20"/>
                <w:szCs w:val="20"/>
              </w:rPr>
              <w:t>採取者氏名</w:t>
            </w:r>
          </w:p>
        </w:tc>
        <w:tc>
          <w:tcPr>
            <w:tcW w:w="6197" w:type="dxa"/>
            <w:gridSpan w:val="4"/>
            <w:tcBorders>
              <w:bottom w:val="single" w:sz="18" w:space="0" w:color="auto"/>
              <w:right w:val="single" w:sz="18" w:space="0" w:color="auto"/>
            </w:tcBorders>
            <w:vAlign w:val="center"/>
          </w:tcPr>
          <w:p w14:paraId="707C6E2B" w14:textId="77777777" w:rsidR="007B6050" w:rsidRPr="00F1088A" w:rsidRDefault="007B6050" w:rsidP="007B6050">
            <w:pPr>
              <w:widowControl w:val="0"/>
              <w:spacing w:before="10" w:after="10"/>
              <w:jc w:val="both"/>
              <w:rPr>
                <w:rFonts w:ascii="Century"/>
                <w:color w:val="000000"/>
                <w:sz w:val="20"/>
                <w:szCs w:val="20"/>
              </w:rPr>
            </w:pPr>
          </w:p>
        </w:tc>
      </w:tr>
    </w:tbl>
    <w:p w14:paraId="144422E7" w14:textId="77777777" w:rsidR="007B6050" w:rsidRPr="00F1088A" w:rsidRDefault="007B6050" w:rsidP="007B6050">
      <w:pPr>
        <w:widowControl w:val="0"/>
        <w:jc w:val="both"/>
        <w:rPr>
          <w:rFonts w:ascii="Century"/>
          <w:b/>
          <w:bCs/>
          <w:color w:val="000000"/>
          <w:sz w:val="21"/>
          <w:szCs w:val="21"/>
        </w:rPr>
      </w:pPr>
    </w:p>
    <w:p w14:paraId="14FBBAD5" w14:textId="77777777" w:rsidR="00850457" w:rsidRPr="00F1088A" w:rsidRDefault="00850457" w:rsidP="007B6050">
      <w:pPr>
        <w:widowControl w:val="0"/>
        <w:jc w:val="both"/>
        <w:rPr>
          <w:rFonts w:ascii="Century"/>
          <w:b/>
          <w:bCs/>
          <w:color w:val="000000"/>
          <w:sz w:val="21"/>
          <w:szCs w:val="21"/>
        </w:rPr>
      </w:pPr>
    </w:p>
    <w:p w14:paraId="183B38BA" w14:textId="77777777" w:rsidR="007B6050" w:rsidRPr="00F1088A" w:rsidRDefault="007B6050" w:rsidP="007B6050">
      <w:pPr>
        <w:widowControl w:val="0"/>
        <w:jc w:val="both"/>
        <w:rPr>
          <w:rFonts w:ascii="Century"/>
          <w:b/>
          <w:bCs/>
          <w:color w:val="000000"/>
          <w:sz w:val="22"/>
          <w:szCs w:val="22"/>
        </w:rPr>
      </w:pPr>
      <w:r w:rsidRPr="00F1088A">
        <w:rPr>
          <w:rFonts w:ascii="Century" w:hint="eastAsia"/>
          <w:b/>
          <w:bCs/>
          <w:color w:val="000000"/>
          <w:sz w:val="22"/>
          <w:szCs w:val="22"/>
        </w:rPr>
        <w:t>2.</w:t>
      </w:r>
      <w:r w:rsidRPr="00F1088A">
        <w:rPr>
          <w:rFonts w:ascii="Century" w:hint="eastAsia"/>
          <w:b/>
          <w:bCs/>
          <w:color w:val="000000"/>
          <w:sz w:val="22"/>
          <w:szCs w:val="22"/>
        </w:rPr>
        <w:t xml:space="preserve">　ポイントカウント用試料の作製</w:t>
      </w:r>
    </w:p>
    <w:tbl>
      <w:tblPr>
        <w:tblW w:w="10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079"/>
        <w:gridCol w:w="1033"/>
        <w:gridCol w:w="2180"/>
        <w:gridCol w:w="540"/>
        <w:gridCol w:w="553"/>
        <w:gridCol w:w="3655"/>
      </w:tblGrid>
      <w:tr w:rsidR="00850457" w:rsidRPr="00F1088A" w14:paraId="704E2D2A" w14:textId="77777777" w:rsidTr="009F24FE">
        <w:trPr>
          <w:trHeight w:val="451"/>
        </w:trPr>
        <w:tc>
          <w:tcPr>
            <w:tcW w:w="3112" w:type="dxa"/>
            <w:gridSpan w:val="2"/>
            <w:tcBorders>
              <w:top w:val="single" w:sz="18" w:space="0" w:color="auto"/>
              <w:left w:val="single" w:sz="18" w:space="0" w:color="auto"/>
            </w:tcBorders>
            <w:vAlign w:val="center"/>
          </w:tcPr>
          <w:p w14:paraId="32FBE5A7" w14:textId="77777777" w:rsidR="007B6050" w:rsidRPr="00F1088A" w:rsidRDefault="007B6050" w:rsidP="007B6050">
            <w:pPr>
              <w:widowControl w:val="0"/>
              <w:snapToGrid w:val="0"/>
              <w:spacing w:before="10" w:after="10"/>
              <w:ind w:left="300" w:hangingChars="150" w:hanging="300"/>
              <w:jc w:val="both"/>
              <w:rPr>
                <w:rFonts w:ascii="Century"/>
                <w:color w:val="000000"/>
                <w:sz w:val="20"/>
                <w:szCs w:val="20"/>
              </w:rPr>
            </w:pPr>
            <w:r w:rsidRPr="00F1088A">
              <w:rPr>
                <w:rFonts w:ascii="Century" w:hint="eastAsia"/>
                <w:color w:val="000000"/>
                <w:sz w:val="20"/>
                <w:szCs w:val="20"/>
              </w:rPr>
              <w:t>使用した分析機器</w:t>
            </w:r>
          </w:p>
        </w:tc>
        <w:tc>
          <w:tcPr>
            <w:tcW w:w="6928" w:type="dxa"/>
            <w:gridSpan w:val="4"/>
            <w:tcBorders>
              <w:top w:val="single" w:sz="18" w:space="0" w:color="auto"/>
              <w:right w:val="single" w:sz="18" w:space="0" w:color="auto"/>
            </w:tcBorders>
            <w:vAlign w:val="center"/>
          </w:tcPr>
          <w:p w14:paraId="04A60659" w14:textId="77777777" w:rsidR="007B6050" w:rsidRPr="00F1088A" w:rsidRDefault="007B6050" w:rsidP="007B6050">
            <w:pPr>
              <w:widowControl w:val="0"/>
              <w:snapToGrid w:val="0"/>
              <w:spacing w:before="10" w:after="10"/>
              <w:jc w:val="center"/>
              <w:rPr>
                <w:rFonts w:ascii="Century"/>
                <w:color w:val="000000"/>
                <w:sz w:val="20"/>
                <w:szCs w:val="20"/>
              </w:rPr>
            </w:pPr>
            <w:r w:rsidRPr="00F1088A">
              <w:rPr>
                <w:rFonts w:ascii="Century" w:hint="eastAsia"/>
                <w:color w:val="000000"/>
                <w:sz w:val="20"/>
                <w:szCs w:val="20"/>
              </w:rPr>
              <w:t>電気炉　　　　その他</w:t>
            </w:r>
            <w:r w:rsidRPr="00F1088A">
              <w:rPr>
                <w:rFonts w:ascii="Century" w:hint="eastAsia"/>
                <w:color w:val="000000"/>
                <w:sz w:val="20"/>
                <w:szCs w:val="20"/>
              </w:rPr>
              <w:t>(</w:t>
            </w:r>
            <w:r w:rsidRPr="00F1088A">
              <w:rPr>
                <w:rFonts w:ascii="Century" w:hint="eastAsia"/>
                <w:color w:val="000000"/>
                <w:sz w:val="20"/>
                <w:szCs w:val="20"/>
              </w:rPr>
              <w:t xml:space="preserve">　　　　　　</w:t>
            </w:r>
            <w:r w:rsidRPr="00F1088A">
              <w:rPr>
                <w:rFonts w:ascii="Century" w:hint="eastAsia"/>
                <w:color w:val="000000"/>
                <w:sz w:val="20"/>
                <w:szCs w:val="20"/>
              </w:rPr>
              <w:t>)</w:t>
            </w:r>
          </w:p>
        </w:tc>
      </w:tr>
      <w:tr w:rsidR="00850457" w:rsidRPr="00F1088A" w14:paraId="64CCC84C" w14:textId="77777777" w:rsidTr="009F24FE">
        <w:trPr>
          <w:trHeight w:val="375"/>
        </w:trPr>
        <w:tc>
          <w:tcPr>
            <w:tcW w:w="3112" w:type="dxa"/>
            <w:gridSpan w:val="2"/>
            <w:vMerge w:val="restart"/>
            <w:tcBorders>
              <w:left w:val="single" w:sz="18" w:space="0" w:color="auto"/>
            </w:tcBorders>
            <w:vAlign w:val="center"/>
          </w:tcPr>
          <w:p w14:paraId="0227A43D" w14:textId="77777777" w:rsidR="007B6050" w:rsidRPr="00F1088A" w:rsidRDefault="007B6050" w:rsidP="007B6050">
            <w:pPr>
              <w:widowControl w:val="0"/>
              <w:spacing w:before="10" w:after="10"/>
              <w:ind w:left="300" w:hangingChars="150" w:hanging="300"/>
              <w:jc w:val="both"/>
              <w:rPr>
                <w:rFonts w:ascii="Century"/>
                <w:color w:val="000000"/>
                <w:sz w:val="20"/>
                <w:szCs w:val="20"/>
              </w:rPr>
            </w:pPr>
            <w:r w:rsidRPr="00F1088A">
              <w:rPr>
                <w:rFonts w:ascii="Century" w:hint="eastAsia"/>
                <w:color w:val="000000"/>
                <w:sz w:val="20"/>
                <w:szCs w:val="20"/>
              </w:rPr>
              <w:t>分析機器</w:t>
            </w:r>
          </w:p>
        </w:tc>
        <w:tc>
          <w:tcPr>
            <w:tcW w:w="2180" w:type="dxa"/>
            <w:tcBorders>
              <w:right w:val="single" w:sz="4" w:space="0" w:color="auto"/>
            </w:tcBorders>
            <w:vAlign w:val="center"/>
          </w:tcPr>
          <w:p w14:paraId="45D474ED" w14:textId="77777777" w:rsidR="007B6050" w:rsidRPr="00F1088A" w:rsidRDefault="007B6050" w:rsidP="007B6050">
            <w:pPr>
              <w:widowControl w:val="0"/>
              <w:spacing w:before="10" w:after="10"/>
              <w:jc w:val="both"/>
              <w:rPr>
                <w:rFonts w:ascii="Century"/>
                <w:color w:val="000000"/>
                <w:sz w:val="20"/>
                <w:szCs w:val="20"/>
              </w:rPr>
            </w:pPr>
            <w:r w:rsidRPr="00F1088A">
              <w:rPr>
                <w:rFonts w:ascii="Century" w:hint="eastAsia"/>
                <w:color w:val="000000"/>
                <w:sz w:val="20"/>
                <w:szCs w:val="20"/>
              </w:rPr>
              <w:t>分析機器の名称</w:t>
            </w:r>
          </w:p>
        </w:tc>
        <w:tc>
          <w:tcPr>
            <w:tcW w:w="4748" w:type="dxa"/>
            <w:gridSpan w:val="3"/>
            <w:tcBorders>
              <w:left w:val="single" w:sz="4" w:space="0" w:color="auto"/>
              <w:right w:val="single" w:sz="18" w:space="0" w:color="auto"/>
            </w:tcBorders>
            <w:vAlign w:val="center"/>
          </w:tcPr>
          <w:p w14:paraId="02968DDB" w14:textId="77777777" w:rsidR="007B6050" w:rsidRPr="00F1088A" w:rsidRDefault="007B6050" w:rsidP="007B6050">
            <w:pPr>
              <w:widowControl w:val="0"/>
              <w:spacing w:before="10" w:after="10"/>
              <w:jc w:val="both"/>
              <w:rPr>
                <w:rFonts w:ascii="Century"/>
                <w:color w:val="000000"/>
                <w:sz w:val="20"/>
                <w:szCs w:val="20"/>
              </w:rPr>
            </w:pPr>
          </w:p>
        </w:tc>
      </w:tr>
      <w:tr w:rsidR="00850457" w:rsidRPr="00F1088A" w14:paraId="34155108" w14:textId="77777777" w:rsidTr="00850457">
        <w:trPr>
          <w:trHeight w:val="360"/>
        </w:trPr>
        <w:tc>
          <w:tcPr>
            <w:tcW w:w="3112" w:type="dxa"/>
            <w:gridSpan w:val="2"/>
            <w:vMerge/>
            <w:tcBorders>
              <w:left w:val="single" w:sz="18" w:space="0" w:color="auto"/>
              <w:bottom w:val="single" w:sz="4" w:space="0" w:color="auto"/>
            </w:tcBorders>
            <w:vAlign w:val="center"/>
          </w:tcPr>
          <w:p w14:paraId="1F2CFF3A" w14:textId="77777777" w:rsidR="007B6050" w:rsidRPr="00F1088A" w:rsidRDefault="007B6050" w:rsidP="007B6050">
            <w:pPr>
              <w:widowControl w:val="0"/>
              <w:spacing w:before="10" w:after="10"/>
              <w:ind w:left="300" w:hangingChars="150" w:hanging="300"/>
              <w:jc w:val="both"/>
              <w:rPr>
                <w:rFonts w:ascii="Century"/>
                <w:color w:val="000000"/>
                <w:sz w:val="20"/>
                <w:szCs w:val="20"/>
              </w:rPr>
            </w:pPr>
          </w:p>
        </w:tc>
        <w:tc>
          <w:tcPr>
            <w:tcW w:w="3273" w:type="dxa"/>
            <w:gridSpan w:val="3"/>
            <w:tcBorders>
              <w:bottom w:val="single" w:sz="4" w:space="0" w:color="auto"/>
              <w:right w:val="single" w:sz="4" w:space="0" w:color="auto"/>
            </w:tcBorders>
            <w:vAlign w:val="center"/>
          </w:tcPr>
          <w:p w14:paraId="1C4828F7" w14:textId="77777777" w:rsidR="007B6050" w:rsidRPr="00F1088A" w:rsidRDefault="007B6050" w:rsidP="007B6050">
            <w:pPr>
              <w:widowControl w:val="0"/>
              <w:spacing w:before="10" w:after="10"/>
              <w:jc w:val="both"/>
              <w:rPr>
                <w:rFonts w:ascii="Century"/>
                <w:color w:val="000000"/>
                <w:sz w:val="20"/>
                <w:szCs w:val="20"/>
              </w:rPr>
            </w:pPr>
            <w:r w:rsidRPr="00F1088A">
              <w:rPr>
                <w:rFonts w:ascii="Century" w:hint="eastAsia"/>
                <w:color w:val="000000"/>
                <w:sz w:val="20"/>
                <w:szCs w:val="20"/>
              </w:rPr>
              <w:t>分析機器のメーカー・型式</w:t>
            </w:r>
          </w:p>
        </w:tc>
        <w:tc>
          <w:tcPr>
            <w:tcW w:w="3655" w:type="dxa"/>
            <w:tcBorders>
              <w:left w:val="single" w:sz="4" w:space="0" w:color="auto"/>
              <w:bottom w:val="single" w:sz="4" w:space="0" w:color="auto"/>
              <w:right w:val="single" w:sz="18" w:space="0" w:color="auto"/>
            </w:tcBorders>
            <w:vAlign w:val="center"/>
          </w:tcPr>
          <w:p w14:paraId="17585DDB" w14:textId="77777777" w:rsidR="007B6050" w:rsidRPr="00F1088A" w:rsidRDefault="007B6050" w:rsidP="007B6050">
            <w:pPr>
              <w:widowControl w:val="0"/>
              <w:spacing w:before="10" w:after="10"/>
              <w:jc w:val="both"/>
              <w:rPr>
                <w:rFonts w:ascii="Century"/>
                <w:color w:val="000000"/>
                <w:sz w:val="20"/>
                <w:szCs w:val="20"/>
              </w:rPr>
            </w:pPr>
          </w:p>
        </w:tc>
      </w:tr>
      <w:tr w:rsidR="00850457" w:rsidRPr="00F1088A" w14:paraId="5D7C4398" w14:textId="77777777" w:rsidTr="009F24FE">
        <w:trPr>
          <w:trHeight w:val="330"/>
        </w:trPr>
        <w:tc>
          <w:tcPr>
            <w:tcW w:w="2079" w:type="dxa"/>
            <w:vMerge w:val="restart"/>
            <w:tcBorders>
              <w:left w:val="single" w:sz="18" w:space="0" w:color="auto"/>
              <w:right w:val="single" w:sz="4" w:space="0" w:color="auto"/>
            </w:tcBorders>
            <w:vAlign w:val="center"/>
          </w:tcPr>
          <w:p w14:paraId="30D27BC5" w14:textId="77777777" w:rsidR="007B6050" w:rsidRPr="00F1088A" w:rsidRDefault="007B6050" w:rsidP="007B6050">
            <w:pPr>
              <w:widowControl w:val="0"/>
              <w:spacing w:before="10" w:after="10"/>
              <w:ind w:left="300" w:hangingChars="150" w:hanging="300"/>
              <w:jc w:val="both"/>
              <w:rPr>
                <w:rFonts w:ascii="Century"/>
                <w:color w:val="000000"/>
                <w:sz w:val="20"/>
                <w:szCs w:val="20"/>
              </w:rPr>
            </w:pPr>
            <w:r w:rsidRPr="00F1088A">
              <w:rPr>
                <w:rFonts w:ascii="Century" w:hint="eastAsia"/>
                <w:color w:val="000000"/>
                <w:sz w:val="20"/>
                <w:szCs w:val="20"/>
              </w:rPr>
              <w:t>分析装置の条件</w:t>
            </w:r>
          </w:p>
        </w:tc>
        <w:tc>
          <w:tcPr>
            <w:tcW w:w="1033" w:type="dxa"/>
            <w:vMerge w:val="restart"/>
            <w:tcBorders>
              <w:left w:val="single" w:sz="4" w:space="0" w:color="auto"/>
            </w:tcBorders>
            <w:vAlign w:val="center"/>
          </w:tcPr>
          <w:p w14:paraId="15E30292" w14:textId="77777777" w:rsidR="007B6050" w:rsidRPr="00F1088A" w:rsidRDefault="007B6050" w:rsidP="007B6050">
            <w:pPr>
              <w:widowControl w:val="0"/>
              <w:spacing w:before="10" w:after="10"/>
              <w:jc w:val="center"/>
              <w:rPr>
                <w:rFonts w:ascii="Century"/>
                <w:color w:val="000000"/>
                <w:sz w:val="20"/>
                <w:szCs w:val="20"/>
              </w:rPr>
            </w:pPr>
            <w:r w:rsidRPr="00F1088A">
              <w:rPr>
                <w:rFonts w:ascii="Century" w:hint="eastAsia"/>
                <w:color w:val="000000"/>
                <w:sz w:val="20"/>
                <w:szCs w:val="20"/>
              </w:rPr>
              <w:t>電気炉</w:t>
            </w:r>
          </w:p>
        </w:tc>
        <w:tc>
          <w:tcPr>
            <w:tcW w:w="2720" w:type="dxa"/>
            <w:gridSpan w:val="2"/>
            <w:tcBorders>
              <w:right w:val="single" w:sz="4" w:space="0" w:color="auto"/>
            </w:tcBorders>
            <w:vAlign w:val="center"/>
          </w:tcPr>
          <w:p w14:paraId="40E651E3" w14:textId="77777777" w:rsidR="007B6050" w:rsidRPr="00F1088A" w:rsidRDefault="007B6050" w:rsidP="007B6050">
            <w:pPr>
              <w:widowControl w:val="0"/>
              <w:spacing w:before="10" w:after="10"/>
              <w:jc w:val="both"/>
              <w:rPr>
                <w:rFonts w:ascii="Century"/>
                <w:color w:val="000000"/>
                <w:sz w:val="20"/>
                <w:szCs w:val="20"/>
              </w:rPr>
            </w:pPr>
            <w:r w:rsidRPr="00F1088A">
              <w:rPr>
                <w:rFonts w:ascii="Century" w:hint="eastAsia"/>
                <w:color w:val="000000"/>
                <w:sz w:val="20"/>
                <w:szCs w:val="20"/>
              </w:rPr>
              <w:t>温度</w:t>
            </w:r>
            <w:r w:rsidRPr="00F1088A">
              <w:rPr>
                <w:rFonts w:ascii="Century" w:hint="eastAsia"/>
                <w:color w:val="000000"/>
                <w:sz w:val="20"/>
                <w:szCs w:val="20"/>
              </w:rPr>
              <w:t>(</w:t>
            </w:r>
            <w:r w:rsidRPr="00F1088A">
              <w:rPr>
                <w:rFonts w:ascii="Century" w:hint="eastAsia"/>
                <w:color w:val="000000"/>
                <w:sz w:val="20"/>
                <w:szCs w:val="20"/>
              </w:rPr>
              <w:t>℃</w:t>
            </w:r>
            <w:r w:rsidRPr="00F1088A">
              <w:rPr>
                <w:rFonts w:ascii="Century" w:hint="eastAsia"/>
                <w:color w:val="000000"/>
                <w:sz w:val="20"/>
                <w:szCs w:val="20"/>
              </w:rPr>
              <w:t>)</w:t>
            </w:r>
          </w:p>
        </w:tc>
        <w:tc>
          <w:tcPr>
            <w:tcW w:w="4208" w:type="dxa"/>
            <w:gridSpan w:val="2"/>
            <w:tcBorders>
              <w:left w:val="single" w:sz="4" w:space="0" w:color="auto"/>
              <w:right w:val="single" w:sz="18" w:space="0" w:color="auto"/>
            </w:tcBorders>
            <w:vAlign w:val="center"/>
          </w:tcPr>
          <w:p w14:paraId="5EE049CE" w14:textId="77777777" w:rsidR="007B6050" w:rsidRPr="00F1088A" w:rsidRDefault="007B6050" w:rsidP="007B6050">
            <w:pPr>
              <w:widowControl w:val="0"/>
              <w:spacing w:before="10" w:after="10"/>
              <w:jc w:val="both"/>
              <w:rPr>
                <w:rFonts w:ascii="Century"/>
                <w:color w:val="000000"/>
                <w:sz w:val="20"/>
                <w:szCs w:val="20"/>
              </w:rPr>
            </w:pPr>
          </w:p>
        </w:tc>
      </w:tr>
      <w:tr w:rsidR="00850457" w:rsidRPr="00F1088A" w14:paraId="5A433812" w14:textId="77777777" w:rsidTr="00850457">
        <w:trPr>
          <w:trHeight w:val="405"/>
        </w:trPr>
        <w:tc>
          <w:tcPr>
            <w:tcW w:w="2079" w:type="dxa"/>
            <w:vMerge/>
            <w:tcBorders>
              <w:left w:val="single" w:sz="18" w:space="0" w:color="auto"/>
              <w:bottom w:val="single" w:sz="18" w:space="0" w:color="auto"/>
              <w:right w:val="single" w:sz="4" w:space="0" w:color="auto"/>
            </w:tcBorders>
            <w:vAlign w:val="center"/>
          </w:tcPr>
          <w:p w14:paraId="0339FD4F" w14:textId="77777777" w:rsidR="007B6050" w:rsidRPr="00F1088A" w:rsidRDefault="007B6050" w:rsidP="007B6050">
            <w:pPr>
              <w:widowControl w:val="0"/>
              <w:spacing w:before="10" w:after="10"/>
              <w:ind w:left="300" w:hangingChars="150" w:hanging="300"/>
              <w:jc w:val="both"/>
              <w:rPr>
                <w:rFonts w:ascii="Century"/>
                <w:color w:val="000000"/>
                <w:sz w:val="20"/>
                <w:szCs w:val="20"/>
              </w:rPr>
            </w:pPr>
          </w:p>
        </w:tc>
        <w:tc>
          <w:tcPr>
            <w:tcW w:w="1033" w:type="dxa"/>
            <w:vMerge/>
            <w:tcBorders>
              <w:left w:val="single" w:sz="4" w:space="0" w:color="auto"/>
              <w:bottom w:val="single" w:sz="18" w:space="0" w:color="auto"/>
            </w:tcBorders>
            <w:vAlign w:val="center"/>
          </w:tcPr>
          <w:p w14:paraId="62B76011" w14:textId="77777777" w:rsidR="007B6050" w:rsidRPr="00F1088A" w:rsidRDefault="007B6050" w:rsidP="007B6050">
            <w:pPr>
              <w:widowControl w:val="0"/>
              <w:spacing w:before="10" w:after="10"/>
              <w:jc w:val="center"/>
              <w:rPr>
                <w:rFonts w:ascii="Century"/>
                <w:color w:val="000000"/>
                <w:sz w:val="20"/>
                <w:szCs w:val="20"/>
              </w:rPr>
            </w:pPr>
          </w:p>
        </w:tc>
        <w:tc>
          <w:tcPr>
            <w:tcW w:w="2720" w:type="dxa"/>
            <w:gridSpan w:val="2"/>
            <w:tcBorders>
              <w:bottom w:val="single" w:sz="18" w:space="0" w:color="auto"/>
              <w:right w:val="single" w:sz="4" w:space="0" w:color="auto"/>
            </w:tcBorders>
            <w:vAlign w:val="center"/>
          </w:tcPr>
          <w:p w14:paraId="2FED5800" w14:textId="77777777" w:rsidR="007B6050" w:rsidRPr="00F1088A" w:rsidRDefault="007B6050" w:rsidP="007B6050">
            <w:pPr>
              <w:widowControl w:val="0"/>
              <w:spacing w:before="10" w:after="10"/>
              <w:jc w:val="both"/>
              <w:rPr>
                <w:rFonts w:ascii="Century"/>
                <w:color w:val="000000"/>
                <w:sz w:val="20"/>
                <w:szCs w:val="20"/>
              </w:rPr>
            </w:pPr>
            <w:r w:rsidRPr="00F1088A">
              <w:rPr>
                <w:rFonts w:ascii="Century" w:hint="eastAsia"/>
                <w:color w:val="000000"/>
                <w:sz w:val="20"/>
                <w:szCs w:val="20"/>
              </w:rPr>
              <w:t>加熱時間</w:t>
            </w:r>
            <w:bookmarkStart w:id="100" w:name="OLE_LINK1"/>
            <w:r w:rsidRPr="00F1088A">
              <w:rPr>
                <w:rFonts w:ascii="Century" w:hint="eastAsia"/>
                <w:color w:val="000000"/>
                <w:sz w:val="20"/>
                <w:szCs w:val="20"/>
              </w:rPr>
              <w:t>(min)</w:t>
            </w:r>
            <w:bookmarkEnd w:id="100"/>
          </w:p>
        </w:tc>
        <w:tc>
          <w:tcPr>
            <w:tcW w:w="4208" w:type="dxa"/>
            <w:gridSpan w:val="2"/>
            <w:tcBorders>
              <w:left w:val="single" w:sz="4" w:space="0" w:color="auto"/>
              <w:bottom w:val="single" w:sz="18" w:space="0" w:color="auto"/>
              <w:right w:val="single" w:sz="18" w:space="0" w:color="auto"/>
            </w:tcBorders>
            <w:vAlign w:val="center"/>
          </w:tcPr>
          <w:p w14:paraId="3F55D117" w14:textId="77777777" w:rsidR="007B6050" w:rsidRPr="00F1088A" w:rsidRDefault="007B6050" w:rsidP="007B6050">
            <w:pPr>
              <w:widowControl w:val="0"/>
              <w:spacing w:before="10" w:after="10"/>
              <w:jc w:val="both"/>
              <w:rPr>
                <w:rFonts w:ascii="Century"/>
                <w:color w:val="000000"/>
                <w:sz w:val="20"/>
                <w:szCs w:val="20"/>
              </w:rPr>
            </w:pPr>
          </w:p>
        </w:tc>
      </w:tr>
    </w:tbl>
    <w:p w14:paraId="5FCAE6C6" w14:textId="77777777" w:rsidR="007B6050" w:rsidRPr="00F1088A" w:rsidRDefault="007B6050" w:rsidP="000751BC">
      <w:pPr>
        <w:widowControl w:val="0"/>
        <w:suppressLineNumbers/>
        <w:jc w:val="both"/>
        <w:rPr>
          <w:rFonts w:ascii="Century"/>
          <w:b/>
          <w:bCs/>
          <w:color w:val="000000"/>
          <w:sz w:val="21"/>
          <w:szCs w:val="21"/>
        </w:rPr>
      </w:pPr>
    </w:p>
    <w:p w14:paraId="06042AC7" w14:textId="77777777" w:rsidR="00850457" w:rsidRPr="00F1088A" w:rsidRDefault="00850457" w:rsidP="000751BC">
      <w:pPr>
        <w:widowControl w:val="0"/>
        <w:suppressLineNumbers/>
        <w:jc w:val="both"/>
        <w:rPr>
          <w:rFonts w:ascii="Century"/>
          <w:b/>
          <w:bCs/>
          <w:color w:val="000000"/>
          <w:sz w:val="21"/>
          <w:szCs w:val="21"/>
        </w:rPr>
      </w:pPr>
    </w:p>
    <w:p w14:paraId="68E9B688" w14:textId="77777777" w:rsidR="007B6050" w:rsidRPr="00F1088A" w:rsidRDefault="007B6050" w:rsidP="000751BC">
      <w:pPr>
        <w:widowControl w:val="0"/>
        <w:suppressLineNumbers/>
        <w:jc w:val="both"/>
        <w:rPr>
          <w:rFonts w:ascii="Century"/>
          <w:b/>
          <w:bCs/>
          <w:color w:val="000000"/>
          <w:sz w:val="22"/>
          <w:szCs w:val="22"/>
        </w:rPr>
      </w:pPr>
      <w:r w:rsidRPr="00F1088A">
        <w:rPr>
          <w:rFonts w:ascii="Century" w:hint="eastAsia"/>
          <w:b/>
          <w:bCs/>
          <w:color w:val="000000"/>
          <w:sz w:val="22"/>
          <w:szCs w:val="22"/>
        </w:rPr>
        <w:t xml:space="preserve">2.1 </w:t>
      </w:r>
      <w:r w:rsidRPr="00F1088A">
        <w:rPr>
          <w:rFonts w:ascii="Century" w:hint="eastAsia"/>
          <w:b/>
          <w:bCs/>
          <w:color w:val="000000"/>
          <w:sz w:val="22"/>
          <w:szCs w:val="22"/>
        </w:rPr>
        <w:t>試料の重量濃縮結果</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1"/>
        <w:gridCol w:w="1370"/>
        <w:gridCol w:w="1370"/>
        <w:gridCol w:w="1370"/>
        <w:gridCol w:w="1370"/>
        <w:gridCol w:w="1370"/>
        <w:gridCol w:w="1371"/>
      </w:tblGrid>
      <w:tr w:rsidR="00850457" w:rsidRPr="00F1088A" w14:paraId="579A3301" w14:textId="77777777" w:rsidTr="009F24FE">
        <w:tc>
          <w:tcPr>
            <w:tcW w:w="1405" w:type="dxa"/>
            <w:tcBorders>
              <w:top w:val="single" w:sz="18" w:space="0" w:color="auto"/>
              <w:left w:val="single" w:sz="18" w:space="0" w:color="auto"/>
            </w:tcBorders>
            <w:shd w:val="clear" w:color="auto" w:fill="auto"/>
          </w:tcPr>
          <w:p w14:paraId="690C7FFB" w14:textId="77777777" w:rsidR="007B6050" w:rsidRPr="00F1088A" w:rsidRDefault="007B6050" w:rsidP="000751BC">
            <w:pPr>
              <w:widowControl w:val="0"/>
              <w:suppressLineNumbers/>
              <w:jc w:val="both"/>
              <w:rPr>
                <w:rFonts w:ascii="Century"/>
                <w:bCs/>
                <w:color w:val="000000"/>
                <w:sz w:val="20"/>
                <w:szCs w:val="20"/>
              </w:rPr>
            </w:pPr>
            <w:r w:rsidRPr="00F1088A">
              <w:rPr>
                <w:rFonts w:ascii="Century" w:hint="eastAsia"/>
                <w:bCs/>
                <w:color w:val="000000"/>
                <w:sz w:val="20"/>
                <w:szCs w:val="20"/>
              </w:rPr>
              <w:t>試料番号</w:t>
            </w:r>
          </w:p>
        </w:tc>
        <w:tc>
          <w:tcPr>
            <w:tcW w:w="1405" w:type="dxa"/>
            <w:tcBorders>
              <w:top w:val="single" w:sz="18" w:space="0" w:color="auto"/>
            </w:tcBorders>
            <w:shd w:val="clear" w:color="auto" w:fill="auto"/>
          </w:tcPr>
          <w:p w14:paraId="1F96B4B3" w14:textId="77777777" w:rsidR="00850457" w:rsidRPr="00F1088A" w:rsidRDefault="007B6050" w:rsidP="000751BC">
            <w:pPr>
              <w:widowControl w:val="0"/>
              <w:suppressLineNumbers/>
              <w:jc w:val="both"/>
              <w:rPr>
                <w:rFonts w:ascii="Century"/>
                <w:bCs/>
                <w:color w:val="000000"/>
                <w:sz w:val="20"/>
                <w:szCs w:val="20"/>
              </w:rPr>
            </w:pPr>
            <w:r w:rsidRPr="00F1088A">
              <w:rPr>
                <w:rFonts w:ascii="Century" w:hint="eastAsia"/>
                <w:bCs/>
                <w:color w:val="000000"/>
                <w:sz w:val="20"/>
                <w:szCs w:val="20"/>
              </w:rPr>
              <w:t>開始時の</w:t>
            </w:r>
          </w:p>
          <w:p w14:paraId="739EFBCF" w14:textId="77777777" w:rsidR="007B6050" w:rsidRPr="00F1088A" w:rsidRDefault="007B6050" w:rsidP="000751BC">
            <w:pPr>
              <w:widowControl w:val="0"/>
              <w:suppressLineNumbers/>
              <w:jc w:val="both"/>
              <w:rPr>
                <w:rFonts w:ascii="Century"/>
                <w:bCs/>
                <w:color w:val="000000"/>
                <w:sz w:val="20"/>
                <w:szCs w:val="20"/>
              </w:rPr>
            </w:pPr>
            <w:r w:rsidRPr="00F1088A">
              <w:rPr>
                <w:rFonts w:ascii="Century" w:hint="eastAsia"/>
                <w:bCs/>
                <w:color w:val="000000"/>
                <w:sz w:val="20"/>
                <w:szCs w:val="20"/>
              </w:rPr>
              <w:t>重量</w:t>
            </w:r>
          </w:p>
        </w:tc>
        <w:tc>
          <w:tcPr>
            <w:tcW w:w="1405" w:type="dxa"/>
            <w:tcBorders>
              <w:top w:val="single" w:sz="18" w:space="0" w:color="auto"/>
            </w:tcBorders>
            <w:shd w:val="clear" w:color="auto" w:fill="auto"/>
          </w:tcPr>
          <w:p w14:paraId="352F2AA9" w14:textId="77777777" w:rsidR="00850457" w:rsidRPr="00F1088A" w:rsidRDefault="007B6050" w:rsidP="000751BC">
            <w:pPr>
              <w:widowControl w:val="0"/>
              <w:suppressLineNumbers/>
              <w:jc w:val="both"/>
              <w:rPr>
                <w:rFonts w:ascii="Century"/>
                <w:bCs/>
                <w:color w:val="000000"/>
                <w:sz w:val="20"/>
                <w:szCs w:val="20"/>
              </w:rPr>
            </w:pPr>
            <w:r w:rsidRPr="00F1088A">
              <w:rPr>
                <w:rFonts w:ascii="Century" w:hint="eastAsia"/>
                <w:bCs/>
                <w:color w:val="000000"/>
                <w:sz w:val="20"/>
                <w:szCs w:val="20"/>
              </w:rPr>
              <w:t>灰化後の</w:t>
            </w:r>
          </w:p>
          <w:p w14:paraId="6D8475FA" w14:textId="77777777" w:rsidR="007B6050" w:rsidRPr="00F1088A" w:rsidRDefault="007B6050" w:rsidP="000751BC">
            <w:pPr>
              <w:widowControl w:val="0"/>
              <w:suppressLineNumbers/>
              <w:jc w:val="both"/>
              <w:rPr>
                <w:rFonts w:ascii="Century"/>
                <w:bCs/>
                <w:color w:val="000000"/>
                <w:sz w:val="20"/>
                <w:szCs w:val="20"/>
              </w:rPr>
            </w:pPr>
            <w:r w:rsidRPr="00F1088A">
              <w:rPr>
                <w:rFonts w:ascii="Century" w:hint="eastAsia"/>
                <w:bCs/>
                <w:color w:val="000000"/>
                <w:sz w:val="20"/>
                <w:szCs w:val="20"/>
              </w:rPr>
              <w:t>重量</w:t>
            </w:r>
          </w:p>
        </w:tc>
        <w:tc>
          <w:tcPr>
            <w:tcW w:w="1405" w:type="dxa"/>
            <w:tcBorders>
              <w:top w:val="single" w:sz="18" w:space="0" w:color="auto"/>
            </w:tcBorders>
            <w:shd w:val="clear" w:color="auto" w:fill="auto"/>
          </w:tcPr>
          <w:p w14:paraId="0DAED6D5" w14:textId="77777777" w:rsidR="00850457" w:rsidRPr="00F1088A" w:rsidRDefault="007B6050" w:rsidP="000751BC">
            <w:pPr>
              <w:widowControl w:val="0"/>
              <w:suppressLineNumbers/>
              <w:jc w:val="both"/>
              <w:rPr>
                <w:rFonts w:ascii="Century"/>
                <w:bCs/>
                <w:color w:val="000000"/>
                <w:sz w:val="20"/>
                <w:szCs w:val="20"/>
              </w:rPr>
            </w:pPr>
            <w:r w:rsidRPr="00F1088A">
              <w:rPr>
                <w:rFonts w:ascii="Century" w:hint="eastAsia"/>
                <w:bCs/>
                <w:color w:val="000000"/>
                <w:sz w:val="20"/>
                <w:szCs w:val="20"/>
              </w:rPr>
              <w:t>沈殿物の</w:t>
            </w:r>
          </w:p>
          <w:p w14:paraId="07746926" w14:textId="77777777" w:rsidR="007B6050" w:rsidRPr="00F1088A" w:rsidRDefault="007B6050" w:rsidP="000751BC">
            <w:pPr>
              <w:widowControl w:val="0"/>
              <w:suppressLineNumbers/>
              <w:jc w:val="both"/>
              <w:rPr>
                <w:rFonts w:ascii="Century"/>
                <w:bCs/>
                <w:color w:val="000000"/>
                <w:sz w:val="20"/>
                <w:szCs w:val="20"/>
              </w:rPr>
            </w:pPr>
            <w:r w:rsidRPr="00F1088A">
              <w:rPr>
                <w:rFonts w:ascii="Century" w:hint="eastAsia"/>
                <w:bCs/>
                <w:color w:val="000000"/>
                <w:sz w:val="20"/>
                <w:szCs w:val="20"/>
              </w:rPr>
              <w:t>重量</w:t>
            </w:r>
          </w:p>
        </w:tc>
        <w:tc>
          <w:tcPr>
            <w:tcW w:w="1405" w:type="dxa"/>
            <w:tcBorders>
              <w:top w:val="single" w:sz="18" w:space="0" w:color="auto"/>
            </w:tcBorders>
            <w:shd w:val="clear" w:color="auto" w:fill="auto"/>
          </w:tcPr>
          <w:p w14:paraId="17F27A06" w14:textId="77777777" w:rsidR="007B6050" w:rsidRPr="00F1088A" w:rsidRDefault="007B6050" w:rsidP="000751BC">
            <w:pPr>
              <w:widowControl w:val="0"/>
              <w:suppressLineNumbers/>
              <w:jc w:val="both"/>
              <w:rPr>
                <w:rFonts w:ascii="Century"/>
                <w:bCs/>
                <w:color w:val="000000"/>
                <w:sz w:val="20"/>
                <w:szCs w:val="20"/>
              </w:rPr>
            </w:pPr>
            <w:r w:rsidRPr="00F1088A">
              <w:rPr>
                <w:rFonts w:ascii="Century" w:hint="eastAsia"/>
                <w:bCs/>
                <w:color w:val="000000"/>
                <w:sz w:val="20"/>
                <w:szCs w:val="20"/>
              </w:rPr>
              <w:t>浮遊物の量</w:t>
            </w:r>
          </w:p>
        </w:tc>
        <w:tc>
          <w:tcPr>
            <w:tcW w:w="1405" w:type="dxa"/>
            <w:tcBorders>
              <w:top w:val="single" w:sz="18" w:space="0" w:color="auto"/>
            </w:tcBorders>
            <w:shd w:val="clear" w:color="auto" w:fill="auto"/>
          </w:tcPr>
          <w:p w14:paraId="4C3FF9E4" w14:textId="77777777" w:rsidR="007B6050" w:rsidRPr="00F1088A" w:rsidRDefault="007B6050" w:rsidP="000751BC">
            <w:pPr>
              <w:widowControl w:val="0"/>
              <w:suppressLineNumbers/>
              <w:jc w:val="both"/>
              <w:rPr>
                <w:rFonts w:ascii="Century"/>
                <w:bCs/>
                <w:color w:val="000000"/>
                <w:sz w:val="20"/>
                <w:szCs w:val="20"/>
              </w:rPr>
            </w:pPr>
            <w:r w:rsidRPr="00F1088A">
              <w:rPr>
                <w:rFonts w:ascii="Century" w:hint="eastAsia"/>
                <w:bCs/>
                <w:color w:val="000000"/>
                <w:sz w:val="20"/>
                <w:szCs w:val="20"/>
              </w:rPr>
              <w:t>最終残渣の重量</w:t>
            </w:r>
          </w:p>
        </w:tc>
        <w:tc>
          <w:tcPr>
            <w:tcW w:w="1406" w:type="dxa"/>
            <w:tcBorders>
              <w:top w:val="single" w:sz="18" w:space="0" w:color="auto"/>
              <w:right w:val="single" w:sz="18" w:space="0" w:color="auto"/>
            </w:tcBorders>
            <w:shd w:val="clear" w:color="auto" w:fill="auto"/>
          </w:tcPr>
          <w:p w14:paraId="4D628521" w14:textId="77777777" w:rsidR="007B6050" w:rsidRPr="00F1088A" w:rsidRDefault="007B6050" w:rsidP="000751BC">
            <w:pPr>
              <w:widowControl w:val="0"/>
              <w:suppressLineNumbers/>
              <w:jc w:val="both"/>
              <w:rPr>
                <w:rFonts w:ascii="Century"/>
                <w:bCs/>
                <w:color w:val="000000"/>
                <w:sz w:val="20"/>
                <w:szCs w:val="20"/>
              </w:rPr>
            </w:pPr>
            <w:r w:rsidRPr="00F1088A">
              <w:rPr>
                <w:rFonts w:ascii="Century" w:hint="eastAsia"/>
                <w:bCs/>
                <w:color w:val="000000"/>
                <w:sz w:val="20"/>
                <w:szCs w:val="20"/>
              </w:rPr>
              <w:t>備考</w:t>
            </w:r>
          </w:p>
        </w:tc>
      </w:tr>
      <w:tr w:rsidR="00850457" w:rsidRPr="00F1088A" w14:paraId="6EB3CA1C" w14:textId="77777777" w:rsidTr="009F24FE">
        <w:tc>
          <w:tcPr>
            <w:tcW w:w="1405" w:type="dxa"/>
            <w:tcBorders>
              <w:left w:val="single" w:sz="18" w:space="0" w:color="auto"/>
            </w:tcBorders>
            <w:shd w:val="clear" w:color="auto" w:fill="auto"/>
          </w:tcPr>
          <w:p w14:paraId="51A39C68"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0CB422F7"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75AE27C2"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35382900"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4689B1A7"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2B71268A" w14:textId="77777777" w:rsidR="007B6050" w:rsidRPr="00F1088A" w:rsidRDefault="007B6050" w:rsidP="000751BC">
            <w:pPr>
              <w:widowControl w:val="0"/>
              <w:suppressLineNumbers/>
              <w:jc w:val="both"/>
              <w:rPr>
                <w:rFonts w:ascii="Century"/>
                <w:b/>
                <w:bCs/>
                <w:color w:val="000000"/>
                <w:sz w:val="21"/>
                <w:szCs w:val="21"/>
              </w:rPr>
            </w:pPr>
          </w:p>
        </w:tc>
        <w:tc>
          <w:tcPr>
            <w:tcW w:w="1406" w:type="dxa"/>
            <w:tcBorders>
              <w:right w:val="single" w:sz="18" w:space="0" w:color="auto"/>
            </w:tcBorders>
            <w:shd w:val="clear" w:color="auto" w:fill="auto"/>
          </w:tcPr>
          <w:p w14:paraId="2EE051ED" w14:textId="77777777" w:rsidR="007B6050" w:rsidRPr="00F1088A" w:rsidRDefault="007B6050" w:rsidP="000751BC">
            <w:pPr>
              <w:widowControl w:val="0"/>
              <w:suppressLineNumbers/>
              <w:jc w:val="both"/>
              <w:rPr>
                <w:rFonts w:ascii="Century"/>
                <w:b/>
                <w:bCs/>
                <w:color w:val="000000"/>
                <w:sz w:val="21"/>
                <w:szCs w:val="21"/>
              </w:rPr>
            </w:pPr>
          </w:p>
        </w:tc>
      </w:tr>
      <w:tr w:rsidR="00850457" w:rsidRPr="00F1088A" w14:paraId="3FC10C06" w14:textId="77777777" w:rsidTr="009F24FE">
        <w:tc>
          <w:tcPr>
            <w:tcW w:w="1405" w:type="dxa"/>
            <w:tcBorders>
              <w:left w:val="single" w:sz="18" w:space="0" w:color="auto"/>
            </w:tcBorders>
            <w:shd w:val="clear" w:color="auto" w:fill="auto"/>
          </w:tcPr>
          <w:p w14:paraId="025D8C49"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59DB8696"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55C71FEE"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5320CC78"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2C50FDB9"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3A226BCA" w14:textId="77777777" w:rsidR="007B6050" w:rsidRPr="00F1088A" w:rsidRDefault="007B6050" w:rsidP="000751BC">
            <w:pPr>
              <w:widowControl w:val="0"/>
              <w:suppressLineNumbers/>
              <w:jc w:val="both"/>
              <w:rPr>
                <w:rFonts w:ascii="Century"/>
                <w:b/>
                <w:bCs/>
                <w:color w:val="000000"/>
                <w:sz w:val="21"/>
                <w:szCs w:val="21"/>
              </w:rPr>
            </w:pPr>
          </w:p>
        </w:tc>
        <w:tc>
          <w:tcPr>
            <w:tcW w:w="1406" w:type="dxa"/>
            <w:tcBorders>
              <w:right w:val="single" w:sz="18" w:space="0" w:color="auto"/>
            </w:tcBorders>
            <w:shd w:val="clear" w:color="auto" w:fill="auto"/>
          </w:tcPr>
          <w:p w14:paraId="558DE618" w14:textId="77777777" w:rsidR="007B6050" w:rsidRPr="00F1088A" w:rsidRDefault="007B6050" w:rsidP="000751BC">
            <w:pPr>
              <w:widowControl w:val="0"/>
              <w:suppressLineNumbers/>
              <w:jc w:val="both"/>
              <w:rPr>
                <w:rFonts w:ascii="Century"/>
                <w:b/>
                <w:bCs/>
                <w:color w:val="000000"/>
                <w:sz w:val="21"/>
                <w:szCs w:val="21"/>
              </w:rPr>
            </w:pPr>
          </w:p>
        </w:tc>
      </w:tr>
      <w:tr w:rsidR="00850457" w:rsidRPr="00F1088A" w14:paraId="0BE08AA1" w14:textId="77777777" w:rsidTr="009F24FE">
        <w:tc>
          <w:tcPr>
            <w:tcW w:w="1405" w:type="dxa"/>
            <w:tcBorders>
              <w:left w:val="single" w:sz="18" w:space="0" w:color="auto"/>
            </w:tcBorders>
            <w:shd w:val="clear" w:color="auto" w:fill="auto"/>
          </w:tcPr>
          <w:p w14:paraId="6BF70BD5"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7F8DD96B"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7FDAE590"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0BA5C3B8"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71522DCD"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78B40802" w14:textId="77777777" w:rsidR="007B6050" w:rsidRPr="00F1088A" w:rsidRDefault="007B6050" w:rsidP="000751BC">
            <w:pPr>
              <w:widowControl w:val="0"/>
              <w:suppressLineNumbers/>
              <w:jc w:val="both"/>
              <w:rPr>
                <w:rFonts w:ascii="Century"/>
                <w:b/>
                <w:bCs/>
                <w:color w:val="000000"/>
                <w:sz w:val="21"/>
                <w:szCs w:val="21"/>
              </w:rPr>
            </w:pPr>
          </w:p>
        </w:tc>
        <w:tc>
          <w:tcPr>
            <w:tcW w:w="1406" w:type="dxa"/>
            <w:tcBorders>
              <w:right w:val="single" w:sz="18" w:space="0" w:color="auto"/>
            </w:tcBorders>
            <w:shd w:val="clear" w:color="auto" w:fill="auto"/>
          </w:tcPr>
          <w:p w14:paraId="2DA41C5B" w14:textId="77777777" w:rsidR="007B6050" w:rsidRPr="00F1088A" w:rsidRDefault="007B6050" w:rsidP="000751BC">
            <w:pPr>
              <w:widowControl w:val="0"/>
              <w:suppressLineNumbers/>
              <w:jc w:val="both"/>
              <w:rPr>
                <w:rFonts w:ascii="Century"/>
                <w:b/>
                <w:bCs/>
                <w:color w:val="000000"/>
                <w:sz w:val="21"/>
                <w:szCs w:val="21"/>
              </w:rPr>
            </w:pPr>
          </w:p>
        </w:tc>
      </w:tr>
      <w:tr w:rsidR="00850457" w:rsidRPr="00F1088A" w14:paraId="0D6E8DAF" w14:textId="77777777" w:rsidTr="009F24FE">
        <w:tc>
          <w:tcPr>
            <w:tcW w:w="1405" w:type="dxa"/>
            <w:tcBorders>
              <w:left w:val="single" w:sz="18" w:space="0" w:color="auto"/>
            </w:tcBorders>
            <w:shd w:val="clear" w:color="auto" w:fill="auto"/>
          </w:tcPr>
          <w:p w14:paraId="40330579"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0065DBA3"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5EA7A62C"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609EDB66"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4953B21E" w14:textId="77777777" w:rsidR="007B6050" w:rsidRPr="00F1088A" w:rsidRDefault="007B6050" w:rsidP="000751BC">
            <w:pPr>
              <w:widowControl w:val="0"/>
              <w:suppressLineNumbers/>
              <w:jc w:val="both"/>
              <w:rPr>
                <w:rFonts w:ascii="Century"/>
                <w:b/>
                <w:bCs/>
                <w:color w:val="000000"/>
                <w:sz w:val="21"/>
                <w:szCs w:val="21"/>
              </w:rPr>
            </w:pPr>
          </w:p>
        </w:tc>
        <w:tc>
          <w:tcPr>
            <w:tcW w:w="1405" w:type="dxa"/>
            <w:shd w:val="clear" w:color="auto" w:fill="auto"/>
          </w:tcPr>
          <w:p w14:paraId="2AE50F7A" w14:textId="77777777" w:rsidR="007B6050" w:rsidRPr="00F1088A" w:rsidRDefault="007B6050" w:rsidP="000751BC">
            <w:pPr>
              <w:widowControl w:val="0"/>
              <w:suppressLineNumbers/>
              <w:jc w:val="both"/>
              <w:rPr>
                <w:rFonts w:ascii="Century"/>
                <w:b/>
                <w:bCs/>
                <w:color w:val="000000"/>
                <w:sz w:val="21"/>
                <w:szCs w:val="21"/>
              </w:rPr>
            </w:pPr>
          </w:p>
        </w:tc>
        <w:tc>
          <w:tcPr>
            <w:tcW w:w="1406" w:type="dxa"/>
            <w:tcBorders>
              <w:right w:val="single" w:sz="18" w:space="0" w:color="auto"/>
            </w:tcBorders>
            <w:shd w:val="clear" w:color="auto" w:fill="auto"/>
          </w:tcPr>
          <w:p w14:paraId="308F8859" w14:textId="77777777" w:rsidR="007B6050" w:rsidRPr="00F1088A" w:rsidRDefault="007B6050" w:rsidP="000751BC">
            <w:pPr>
              <w:widowControl w:val="0"/>
              <w:suppressLineNumbers/>
              <w:jc w:val="both"/>
              <w:rPr>
                <w:rFonts w:ascii="Century"/>
                <w:b/>
                <w:bCs/>
                <w:color w:val="000000"/>
                <w:sz w:val="21"/>
                <w:szCs w:val="21"/>
              </w:rPr>
            </w:pPr>
          </w:p>
        </w:tc>
      </w:tr>
      <w:tr w:rsidR="00850457" w:rsidRPr="00F1088A" w14:paraId="197BEC67" w14:textId="77777777" w:rsidTr="009F24FE">
        <w:tc>
          <w:tcPr>
            <w:tcW w:w="1405" w:type="dxa"/>
            <w:tcBorders>
              <w:left w:val="single" w:sz="18" w:space="0" w:color="auto"/>
              <w:bottom w:val="single" w:sz="18" w:space="0" w:color="auto"/>
            </w:tcBorders>
            <w:shd w:val="clear" w:color="auto" w:fill="auto"/>
          </w:tcPr>
          <w:p w14:paraId="653E33C3" w14:textId="77777777" w:rsidR="007B6050" w:rsidRPr="00F1088A" w:rsidRDefault="007B6050" w:rsidP="000751BC">
            <w:pPr>
              <w:widowControl w:val="0"/>
              <w:suppressLineNumbers/>
              <w:jc w:val="both"/>
              <w:rPr>
                <w:rFonts w:ascii="Century"/>
                <w:b/>
                <w:bCs/>
                <w:color w:val="000000"/>
                <w:sz w:val="21"/>
                <w:szCs w:val="21"/>
              </w:rPr>
            </w:pPr>
          </w:p>
        </w:tc>
        <w:tc>
          <w:tcPr>
            <w:tcW w:w="1405" w:type="dxa"/>
            <w:tcBorders>
              <w:bottom w:val="single" w:sz="18" w:space="0" w:color="auto"/>
            </w:tcBorders>
            <w:shd w:val="clear" w:color="auto" w:fill="auto"/>
          </w:tcPr>
          <w:p w14:paraId="1E549ABB" w14:textId="77777777" w:rsidR="007B6050" w:rsidRPr="00F1088A" w:rsidRDefault="007B6050" w:rsidP="000751BC">
            <w:pPr>
              <w:widowControl w:val="0"/>
              <w:suppressLineNumbers/>
              <w:jc w:val="both"/>
              <w:rPr>
                <w:rFonts w:ascii="Century"/>
                <w:b/>
                <w:bCs/>
                <w:color w:val="000000"/>
                <w:sz w:val="21"/>
                <w:szCs w:val="21"/>
              </w:rPr>
            </w:pPr>
          </w:p>
        </w:tc>
        <w:tc>
          <w:tcPr>
            <w:tcW w:w="1405" w:type="dxa"/>
            <w:tcBorders>
              <w:bottom w:val="single" w:sz="18" w:space="0" w:color="auto"/>
            </w:tcBorders>
            <w:shd w:val="clear" w:color="auto" w:fill="auto"/>
          </w:tcPr>
          <w:p w14:paraId="2EC0B813" w14:textId="77777777" w:rsidR="007B6050" w:rsidRPr="00F1088A" w:rsidRDefault="007B6050" w:rsidP="000751BC">
            <w:pPr>
              <w:widowControl w:val="0"/>
              <w:suppressLineNumbers/>
              <w:jc w:val="both"/>
              <w:rPr>
                <w:rFonts w:ascii="Century"/>
                <w:b/>
                <w:bCs/>
                <w:color w:val="000000"/>
                <w:sz w:val="21"/>
                <w:szCs w:val="21"/>
              </w:rPr>
            </w:pPr>
          </w:p>
        </w:tc>
        <w:tc>
          <w:tcPr>
            <w:tcW w:w="1405" w:type="dxa"/>
            <w:tcBorders>
              <w:bottom w:val="single" w:sz="18" w:space="0" w:color="auto"/>
            </w:tcBorders>
            <w:shd w:val="clear" w:color="auto" w:fill="auto"/>
          </w:tcPr>
          <w:p w14:paraId="326276F6" w14:textId="77777777" w:rsidR="007B6050" w:rsidRPr="00F1088A" w:rsidRDefault="007B6050" w:rsidP="000751BC">
            <w:pPr>
              <w:widowControl w:val="0"/>
              <w:suppressLineNumbers/>
              <w:jc w:val="both"/>
              <w:rPr>
                <w:rFonts w:ascii="Century"/>
                <w:b/>
                <w:bCs/>
                <w:color w:val="000000"/>
                <w:sz w:val="21"/>
                <w:szCs w:val="21"/>
              </w:rPr>
            </w:pPr>
          </w:p>
        </w:tc>
        <w:tc>
          <w:tcPr>
            <w:tcW w:w="1405" w:type="dxa"/>
            <w:tcBorders>
              <w:bottom w:val="single" w:sz="18" w:space="0" w:color="auto"/>
            </w:tcBorders>
            <w:shd w:val="clear" w:color="auto" w:fill="auto"/>
          </w:tcPr>
          <w:p w14:paraId="067A8ED7" w14:textId="77777777" w:rsidR="007B6050" w:rsidRPr="00F1088A" w:rsidRDefault="007B6050" w:rsidP="000751BC">
            <w:pPr>
              <w:widowControl w:val="0"/>
              <w:suppressLineNumbers/>
              <w:jc w:val="both"/>
              <w:rPr>
                <w:rFonts w:ascii="Century"/>
                <w:b/>
                <w:bCs/>
                <w:color w:val="000000"/>
                <w:sz w:val="21"/>
                <w:szCs w:val="21"/>
              </w:rPr>
            </w:pPr>
          </w:p>
        </w:tc>
        <w:tc>
          <w:tcPr>
            <w:tcW w:w="1405" w:type="dxa"/>
            <w:tcBorders>
              <w:bottom w:val="single" w:sz="18" w:space="0" w:color="auto"/>
            </w:tcBorders>
            <w:shd w:val="clear" w:color="auto" w:fill="auto"/>
          </w:tcPr>
          <w:p w14:paraId="26C68EEC" w14:textId="77777777" w:rsidR="007B6050" w:rsidRPr="00F1088A" w:rsidRDefault="007B6050" w:rsidP="000751BC">
            <w:pPr>
              <w:widowControl w:val="0"/>
              <w:suppressLineNumbers/>
              <w:jc w:val="both"/>
              <w:rPr>
                <w:rFonts w:ascii="Century"/>
                <w:b/>
                <w:bCs/>
                <w:color w:val="000000"/>
                <w:sz w:val="21"/>
                <w:szCs w:val="21"/>
              </w:rPr>
            </w:pPr>
          </w:p>
        </w:tc>
        <w:tc>
          <w:tcPr>
            <w:tcW w:w="1406" w:type="dxa"/>
            <w:tcBorders>
              <w:bottom w:val="single" w:sz="18" w:space="0" w:color="auto"/>
              <w:right w:val="single" w:sz="18" w:space="0" w:color="auto"/>
            </w:tcBorders>
            <w:shd w:val="clear" w:color="auto" w:fill="auto"/>
          </w:tcPr>
          <w:p w14:paraId="2A65ABC8" w14:textId="77777777" w:rsidR="007B6050" w:rsidRPr="00F1088A" w:rsidRDefault="007B6050" w:rsidP="000751BC">
            <w:pPr>
              <w:widowControl w:val="0"/>
              <w:suppressLineNumbers/>
              <w:jc w:val="both"/>
              <w:rPr>
                <w:rFonts w:ascii="Century"/>
                <w:b/>
                <w:bCs/>
                <w:color w:val="000000"/>
                <w:sz w:val="21"/>
                <w:szCs w:val="21"/>
              </w:rPr>
            </w:pPr>
          </w:p>
        </w:tc>
      </w:tr>
    </w:tbl>
    <w:p w14:paraId="4228EF9A" w14:textId="77777777" w:rsidR="00C81D10" w:rsidRDefault="00C81D10" w:rsidP="00C81D10">
      <w:pPr>
        <w:widowControl w:val="0"/>
        <w:suppressLineNumbers/>
        <w:jc w:val="both"/>
        <w:rPr>
          <w:rFonts w:ascii="Century"/>
          <w:b/>
          <w:bCs/>
          <w:color w:val="000000"/>
          <w:sz w:val="21"/>
          <w:szCs w:val="21"/>
        </w:rPr>
      </w:pPr>
    </w:p>
    <w:p w14:paraId="377CCC06" w14:textId="77777777" w:rsidR="007B6050" w:rsidRPr="00F1088A" w:rsidRDefault="0005524A" w:rsidP="00065D3B">
      <w:pPr>
        <w:widowControl w:val="0"/>
        <w:suppressLineNumbers/>
        <w:jc w:val="both"/>
        <w:rPr>
          <w:rFonts w:ascii="Century"/>
          <w:b/>
          <w:bCs/>
          <w:color w:val="000000"/>
          <w:sz w:val="22"/>
          <w:szCs w:val="22"/>
        </w:rPr>
      </w:pPr>
      <w:r>
        <w:rPr>
          <w:rFonts w:ascii="Century"/>
          <w:b/>
          <w:bCs/>
          <w:color w:val="000000"/>
          <w:sz w:val="21"/>
          <w:szCs w:val="21"/>
        </w:rPr>
        <w:br w:type="page"/>
      </w:r>
      <w:r w:rsidR="007B6050" w:rsidRPr="00F1088A">
        <w:rPr>
          <w:rFonts w:ascii="Century" w:hint="eastAsia"/>
          <w:b/>
          <w:bCs/>
          <w:color w:val="000000"/>
          <w:sz w:val="22"/>
          <w:szCs w:val="22"/>
        </w:rPr>
        <w:lastRenderedPageBreak/>
        <w:t xml:space="preserve">3. </w:t>
      </w:r>
      <w:r w:rsidR="007B6050" w:rsidRPr="00F1088A">
        <w:rPr>
          <w:rFonts w:ascii="Century" w:hint="eastAsia"/>
          <w:b/>
          <w:bCs/>
          <w:color w:val="000000"/>
          <w:sz w:val="22"/>
          <w:szCs w:val="22"/>
        </w:rPr>
        <w:t>偏光顕微鏡によるポイントカウント</w:t>
      </w:r>
    </w:p>
    <w:p w14:paraId="49ABDD4B" w14:textId="77777777" w:rsidR="007B6050" w:rsidRPr="00F1088A" w:rsidRDefault="007B6050" w:rsidP="00065D3B">
      <w:pPr>
        <w:widowControl w:val="0"/>
        <w:suppressLineNumbers/>
        <w:jc w:val="both"/>
        <w:rPr>
          <w:rFonts w:ascii="Century"/>
          <w:b/>
          <w:bCs/>
          <w:color w:val="000000"/>
          <w:sz w:val="22"/>
          <w:szCs w:val="22"/>
        </w:rPr>
      </w:pPr>
      <w:r w:rsidRPr="00F1088A">
        <w:rPr>
          <w:rFonts w:ascii="Century" w:hint="eastAsia"/>
          <w:b/>
          <w:bCs/>
          <w:color w:val="000000"/>
          <w:sz w:val="22"/>
          <w:szCs w:val="22"/>
        </w:rPr>
        <w:t>3.1</w:t>
      </w:r>
      <w:r w:rsidRPr="00F1088A">
        <w:rPr>
          <w:rFonts w:ascii="Century" w:hint="eastAsia"/>
          <w:b/>
          <w:bCs/>
          <w:color w:val="000000"/>
          <w:sz w:val="22"/>
          <w:szCs w:val="22"/>
        </w:rPr>
        <w:t xml:space="preserve">　偏光顕微鏡の型式</w:t>
      </w:r>
    </w:p>
    <w:tbl>
      <w:tblPr>
        <w:tblpPr w:leftFromText="142" w:rightFromText="142" w:vertAnchor="text" w:horzAnchor="margin" w:tblpY="1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159"/>
        <w:gridCol w:w="1035"/>
        <w:gridCol w:w="3726"/>
      </w:tblGrid>
      <w:tr w:rsidR="00850457" w:rsidRPr="00F1088A" w14:paraId="56F73F0D" w14:textId="77777777" w:rsidTr="009F24FE">
        <w:trPr>
          <w:trHeight w:val="313"/>
        </w:trPr>
        <w:tc>
          <w:tcPr>
            <w:tcW w:w="3159" w:type="dxa"/>
            <w:vMerge w:val="restart"/>
            <w:tcBorders>
              <w:top w:val="single" w:sz="18" w:space="0" w:color="auto"/>
              <w:left w:val="single" w:sz="18" w:space="0" w:color="auto"/>
              <w:right w:val="single" w:sz="4" w:space="0" w:color="auto"/>
            </w:tcBorders>
            <w:vAlign w:val="center"/>
          </w:tcPr>
          <w:p w14:paraId="61555B4A" w14:textId="77777777" w:rsidR="007B6050" w:rsidRPr="00F1088A" w:rsidRDefault="007B6050" w:rsidP="00065D3B">
            <w:pPr>
              <w:widowControl w:val="0"/>
              <w:suppressLineNumbers/>
              <w:jc w:val="both"/>
              <w:rPr>
                <w:rFonts w:ascii="Century"/>
                <w:bCs/>
                <w:color w:val="000000"/>
                <w:sz w:val="20"/>
                <w:szCs w:val="20"/>
              </w:rPr>
            </w:pPr>
            <w:r w:rsidRPr="00F1088A">
              <w:rPr>
                <w:rFonts w:ascii="Century" w:hint="eastAsia"/>
                <w:bCs/>
                <w:color w:val="000000"/>
                <w:sz w:val="20"/>
                <w:szCs w:val="20"/>
              </w:rPr>
              <w:t>顕微鏡のメーカー・型式</w:t>
            </w:r>
          </w:p>
        </w:tc>
        <w:tc>
          <w:tcPr>
            <w:tcW w:w="1035" w:type="dxa"/>
            <w:tcBorders>
              <w:top w:val="single" w:sz="18" w:space="0" w:color="auto"/>
              <w:left w:val="single" w:sz="4" w:space="0" w:color="auto"/>
              <w:right w:val="single" w:sz="4" w:space="0" w:color="auto"/>
            </w:tcBorders>
          </w:tcPr>
          <w:p w14:paraId="229C05F1" w14:textId="77777777" w:rsidR="007B6050" w:rsidRPr="00F1088A" w:rsidRDefault="007B6050" w:rsidP="00065D3B">
            <w:pPr>
              <w:widowControl w:val="0"/>
              <w:suppressLineNumbers/>
              <w:jc w:val="center"/>
              <w:rPr>
                <w:rFonts w:ascii="Century"/>
                <w:bCs/>
                <w:color w:val="000000"/>
                <w:sz w:val="20"/>
                <w:szCs w:val="20"/>
              </w:rPr>
            </w:pPr>
            <w:r w:rsidRPr="00F1088A">
              <w:rPr>
                <w:rFonts w:ascii="Century" w:hint="eastAsia"/>
                <w:bCs/>
                <w:color w:val="000000"/>
                <w:sz w:val="20"/>
                <w:szCs w:val="20"/>
              </w:rPr>
              <w:t>メーカー</w:t>
            </w:r>
          </w:p>
        </w:tc>
        <w:tc>
          <w:tcPr>
            <w:tcW w:w="3726" w:type="dxa"/>
            <w:tcBorders>
              <w:top w:val="single" w:sz="18" w:space="0" w:color="auto"/>
              <w:left w:val="single" w:sz="4" w:space="0" w:color="auto"/>
              <w:right w:val="single" w:sz="18" w:space="0" w:color="auto"/>
            </w:tcBorders>
          </w:tcPr>
          <w:p w14:paraId="569CC325" w14:textId="77777777" w:rsidR="007B6050" w:rsidRPr="00F1088A" w:rsidRDefault="007B6050" w:rsidP="007B6050">
            <w:pPr>
              <w:widowControl w:val="0"/>
              <w:jc w:val="both"/>
              <w:rPr>
                <w:rFonts w:ascii="Century"/>
                <w:bCs/>
                <w:color w:val="000000"/>
                <w:sz w:val="20"/>
                <w:szCs w:val="20"/>
              </w:rPr>
            </w:pPr>
          </w:p>
        </w:tc>
      </w:tr>
      <w:tr w:rsidR="00850457" w:rsidRPr="00F1088A" w14:paraId="7BAC9E34" w14:textId="77777777" w:rsidTr="009F24FE">
        <w:trPr>
          <w:trHeight w:val="300"/>
        </w:trPr>
        <w:tc>
          <w:tcPr>
            <w:tcW w:w="3159" w:type="dxa"/>
            <w:vMerge/>
            <w:tcBorders>
              <w:left w:val="single" w:sz="18" w:space="0" w:color="auto"/>
              <w:right w:val="single" w:sz="4" w:space="0" w:color="auto"/>
            </w:tcBorders>
            <w:vAlign w:val="center"/>
          </w:tcPr>
          <w:p w14:paraId="663AC30B" w14:textId="77777777" w:rsidR="007B6050" w:rsidRPr="00F1088A" w:rsidRDefault="007B6050" w:rsidP="00065D3B">
            <w:pPr>
              <w:widowControl w:val="0"/>
              <w:suppressLineNumbers/>
              <w:jc w:val="both"/>
              <w:rPr>
                <w:rFonts w:ascii="Century"/>
                <w:bCs/>
                <w:color w:val="000000"/>
                <w:sz w:val="20"/>
                <w:szCs w:val="20"/>
              </w:rPr>
            </w:pPr>
          </w:p>
        </w:tc>
        <w:tc>
          <w:tcPr>
            <w:tcW w:w="1035" w:type="dxa"/>
            <w:tcBorders>
              <w:top w:val="single" w:sz="4" w:space="0" w:color="auto"/>
              <w:left w:val="single" w:sz="4" w:space="0" w:color="auto"/>
              <w:right w:val="single" w:sz="4" w:space="0" w:color="auto"/>
            </w:tcBorders>
          </w:tcPr>
          <w:p w14:paraId="7759575B" w14:textId="77777777" w:rsidR="007B6050" w:rsidRPr="00F1088A" w:rsidRDefault="007B6050" w:rsidP="00065D3B">
            <w:pPr>
              <w:widowControl w:val="0"/>
              <w:suppressLineNumbers/>
              <w:jc w:val="center"/>
              <w:rPr>
                <w:rFonts w:ascii="Century"/>
                <w:bCs/>
                <w:color w:val="000000"/>
                <w:sz w:val="20"/>
                <w:szCs w:val="20"/>
              </w:rPr>
            </w:pPr>
            <w:r w:rsidRPr="00F1088A">
              <w:rPr>
                <w:rFonts w:ascii="Century" w:hint="eastAsia"/>
                <w:bCs/>
                <w:color w:val="000000"/>
                <w:sz w:val="20"/>
                <w:szCs w:val="20"/>
              </w:rPr>
              <w:t>型式</w:t>
            </w:r>
          </w:p>
        </w:tc>
        <w:tc>
          <w:tcPr>
            <w:tcW w:w="3726" w:type="dxa"/>
            <w:tcBorders>
              <w:top w:val="single" w:sz="4" w:space="0" w:color="auto"/>
              <w:left w:val="single" w:sz="4" w:space="0" w:color="auto"/>
              <w:right w:val="single" w:sz="18" w:space="0" w:color="auto"/>
            </w:tcBorders>
          </w:tcPr>
          <w:p w14:paraId="39794082" w14:textId="77777777" w:rsidR="007B6050" w:rsidRPr="00F1088A" w:rsidRDefault="007B6050" w:rsidP="007B6050">
            <w:pPr>
              <w:widowControl w:val="0"/>
              <w:jc w:val="both"/>
              <w:rPr>
                <w:rFonts w:ascii="Century"/>
                <w:bCs/>
                <w:color w:val="000000"/>
                <w:sz w:val="20"/>
                <w:szCs w:val="20"/>
              </w:rPr>
            </w:pPr>
          </w:p>
        </w:tc>
      </w:tr>
      <w:tr w:rsidR="00850457" w:rsidRPr="00F1088A" w14:paraId="737A7BBE" w14:textId="77777777" w:rsidTr="009F24FE">
        <w:trPr>
          <w:trHeight w:val="360"/>
        </w:trPr>
        <w:tc>
          <w:tcPr>
            <w:tcW w:w="3159" w:type="dxa"/>
            <w:tcBorders>
              <w:left w:val="single" w:sz="18" w:space="0" w:color="auto"/>
              <w:right w:val="single" w:sz="4" w:space="0" w:color="auto"/>
            </w:tcBorders>
          </w:tcPr>
          <w:p w14:paraId="283E2F12" w14:textId="77777777" w:rsidR="007B6050" w:rsidRPr="00F1088A" w:rsidRDefault="007B6050" w:rsidP="00065D3B">
            <w:pPr>
              <w:widowControl w:val="0"/>
              <w:suppressLineNumbers/>
              <w:jc w:val="both"/>
              <w:rPr>
                <w:rFonts w:ascii="Century"/>
                <w:bCs/>
                <w:color w:val="000000"/>
                <w:sz w:val="20"/>
                <w:szCs w:val="20"/>
              </w:rPr>
            </w:pPr>
            <w:r w:rsidRPr="00F1088A">
              <w:rPr>
                <w:rFonts w:ascii="Century" w:hint="eastAsia"/>
                <w:bCs/>
                <w:color w:val="000000"/>
                <w:sz w:val="20"/>
                <w:szCs w:val="20"/>
              </w:rPr>
              <w:t>照明系</w:t>
            </w:r>
          </w:p>
        </w:tc>
        <w:tc>
          <w:tcPr>
            <w:tcW w:w="1035" w:type="dxa"/>
            <w:tcBorders>
              <w:left w:val="single" w:sz="4" w:space="0" w:color="auto"/>
              <w:right w:val="single" w:sz="4" w:space="0" w:color="auto"/>
            </w:tcBorders>
          </w:tcPr>
          <w:p w14:paraId="74A09AE1" w14:textId="77777777" w:rsidR="007B6050" w:rsidRPr="00F1088A" w:rsidRDefault="007B6050" w:rsidP="00065D3B">
            <w:pPr>
              <w:widowControl w:val="0"/>
              <w:suppressLineNumbers/>
              <w:jc w:val="center"/>
              <w:rPr>
                <w:rFonts w:ascii="Century"/>
                <w:color w:val="000000"/>
                <w:sz w:val="21"/>
                <w:szCs w:val="20"/>
              </w:rPr>
            </w:pPr>
            <w:r w:rsidRPr="00F1088A">
              <w:rPr>
                <w:rFonts w:ascii="Century" w:hint="eastAsia"/>
                <w:bCs/>
                <w:color w:val="000000"/>
                <w:sz w:val="20"/>
                <w:szCs w:val="20"/>
              </w:rPr>
              <w:t>型式</w:t>
            </w:r>
          </w:p>
        </w:tc>
        <w:tc>
          <w:tcPr>
            <w:tcW w:w="3726" w:type="dxa"/>
            <w:tcBorders>
              <w:left w:val="single" w:sz="4" w:space="0" w:color="auto"/>
              <w:right w:val="single" w:sz="18" w:space="0" w:color="auto"/>
            </w:tcBorders>
          </w:tcPr>
          <w:p w14:paraId="5062A5AB" w14:textId="77777777" w:rsidR="007B6050" w:rsidRPr="00F1088A" w:rsidRDefault="007B6050" w:rsidP="007B6050">
            <w:pPr>
              <w:widowControl w:val="0"/>
              <w:jc w:val="both"/>
              <w:rPr>
                <w:rFonts w:ascii="Century"/>
                <w:bCs/>
                <w:color w:val="000000"/>
                <w:sz w:val="20"/>
                <w:szCs w:val="20"/>
              </w:rPr>
            </w:pPr>
          </w:p>
        </w:tc>
      </w:tr>
      <w:tr w:rsidR="00850457" w:rsidRPr="00F1088A" w14:paraId="3B57E21F" w14:textId="77777777" w:rsidTr="009F24FE">
        <w:trPr>
          <w:trHeight w:val="360"/>
        </w:trPr>
        <w:tc>
          <w:tcPr>
            <w:tcW w:w="3159" w:type="dxa"/>
            <w:tcBorders>
              <w:left w:val="single" w:sz="18" w:space="0" w:color="auto"/>
              <w:right w:val="single" w:sz="4" w:space="0" w:color="auto"/>
            </w:tcBorders>
          </w:tcPr>
          <w:p w14:paraId="3CEA1412" w14:textId="77777777" w:rsidR="007B6050" w:rsidRPr="00F1088A" w:rsidRDefault="007B6050" w:rsidP="00065D3B">
            <w:pPr>
              <w:widowControl w:val="0"/>
              <w:suppressLineNumbers/>
              <w:jc w:val="both"/>
              <w:rPr>
                <w:rFonts w:ascii="Century"/>
                <w:bCs/>
                <w:color w:val="000000"/>
                <w:sz w:val="20"/>
                <w:szCs w:val="20"/>
              </w:rPr>
            </w:pPr>
            <w:r w:rsidRPr="00F1088A">
              <w:rPr>
                <w:rFonts w:ascii="Century" w:hint="eastAsia"/>
                <w:bCs/>
                <w:color w:val="000000"/>
                <w:sz w:val="20"/>
                <w:szCs w:val="20"/>
              </w:rPr>
              <w:t>コンデンサ</w:t>
            </w:r>
          </w:p>
        </w:tc>
        <w:tc>
          <w:tcPr>
            <w:tcW w:w="1035" w:type="dxa"/>
            <w:tcBorders>
              <w:left w:val="single" w:sz="4" w:space="0" w:color="auto"/>
              <w:right w:val="single" w:sz="4" w:space="0" w:color="auto"/>
            </w:tcBorders>
          </w:tcPr>
          <w:p w14:paraId="7B10CDAD" w14:textId="77777777" w:rsidR="007B6050" w:rsidRPr="00F1088A" w:rsidRDefault="007B6050" w:rsidP="00065D3B">
            <w:pPr>
              <w:widowControl w:val="0"/>
              <w:suppressLineNumbers/>
              <w:jc w:val="center"/>
              <w:rPr>
                <w:rFonts w:ascii="Century"/>
                <w:color w:val="000000"/>
                <w:sz w:val="21"/>
                <w:szCs w:val="20"/>
              </w:rPr>
            </w:pPr>
            <w:r w:rsidRPr="00F1088A">
              <w:rPr>
                <w:rFonts w:ascii="Century" w:hint="eastAsia"/>
                <w:bCs/>
                <w:color w:val="000000"/>
                <w:sz w:val="20"/>
                <w:szCs w:val="20"/>
              </w:rPr>
              <w:t>型式</w:t>
            </w:r>
          </w:p>
        </w:tc>
        <w:tc>
          <w:tcPr>
            <w:tcW w:w="3726" w:type="dxa"/>
            <w:tcBorders>
              <w:left w:val="single" w:sz="4" w:space="0" w:color="auto"/>
              <w:right w:val="single" w:sz="18" w:space="0" w:color="auto"/>
            </w:tcBorders>
          </w:tcPr>
          <w:p w14:paraId="4EAF6F91" w14:textId="77777777" w:rsidR="007B6050" w:rsidRPr="00F1088A" w:rsidRDefault="007B6050" w:rsidP="007B6050">
            <w:pPr>
              <w:widowControl w:val="0"/>
              <w:jc w:val="both"/>
              <w:rPr>
                <w:rFonts w:ascii="Century"/>
                <w:bCs/>
                <w:color w:val="000000"/>
                <w:sz w:val="20"/>
                <w:szCs w:val="20"/>
              </w:rPr>
            </w:pPr>
          </w:p>
        </w:tc>
      </w:tr>
      <w:tr w:rsidR="00850457" w:rsidRPr="00F1088A" w14:paraId="2681DAE6" w14:textId="77777777" w:rsidTr="009F24FE">
        <w:trPr>
          <w:trHeight w:val="292"/>
        </w:trPr>
        <w:tc>
          <w:tcPr>
            <w:tcW w:w="3159" w:type="dxa"/>
            <w:tcBorders>
              <w:left w:val="single" w:sz="18" w:space="0" w:color="auto"/>
              <w:bottom w:val="single" w:sz="18" w:space="0" w:color="auto"/>
              <w:right w:val="single" w:sz="4" w:space="0" w:color="auto"/>
            </w:tcBorders>
          </w:tcPr>
          <w:p w14:paraId="358A8DF0" w14:textId="77777777" w:rsidR="007B6050" w:rsidRPr="00F1088A" w:rsidRDefault="007B6050" w:rsidP="00065D3B">
            <w:pPr>
              <w:widowControl w:val="0"/>
              <w:suppressLineNumbers/>
              <w:jc w:val="both"/>
              <w:rPr>
                <w:rFonts w:ascii="Century"/>
                <w:bCs/>
                <w:color w:val="000000"/>
                <w:sz w:val="20"/>
                <w:szCs w:val="20"/>
              </w:rPr>
            </w:pPr>
            <w:r w:rsidRPr="00F1088A">
              <w:rPr>
                <w:rFonts w:ascii="Century" w:hint="eastAsia"/>
                <w:bCs/>
                <w:color w:val="000000"/>
                <w:sz w:val="20"/>
                <w:szCs w:val="20"/>
              </w:rPr>
              <w:t>対物レンズ</w:t>
            </w:r>
          </w:p>
        </w:tc>
        <w:tc>
          <w:tcPr>
            <w:tcW w:w="1035" w:type="dxa"/>
            <w:tcBorders>
              <w:left w:val="single" w:sz="4" w:space="0" w:color="auto"/>
              <w:bottom w:val="single" w:sz="18" w:space="0" w:color="auto"/>
              <w:right w:val="single" w:sz="4" w:space="0" w:color="auto"/>
            </w:tcBorders>
          </w:tcPr>
          <w:p w14:paraId="1F73FF64" w14:textId="77777777" w:rsidR="007B6050" w:rsidRPr="00F1088A" w:rsidRDefault="007B6050" w:rsidP="00065D3B">
            <w:pPr>
              <w:widowControl w:val="0"/>
              <w:suppressLineNumbers/>
              <w:jc w:val="center"/>
              <w:rPr>
                <w:rFonts w:ascii="Century"/>
                <w:color w:val="000000"/>
                <w:sz w:val="21"/>
                <w:szCs w:val="20"/>
              </w:rPr>
            </w:pPr>
            <w:r w:rsidRPr="00F1088A">
              <w:rPr>
                <w:rFonts w:ascii="Century" w:hint="eastAsia"/>
                <w:bCs/>
                <w:color w:val="000000"/>
                <w:sz w:val="20"/>
                <w:szCs w:val="20"/>
              </w:rPr>
              <w:t>型式</w:t>
            </w:r>
          </w:p>
        </w:tc>
        <w:tc>
          <w:tcPr>
            <w:tcW w:w="3726" w:type="dxa"/>
            <w:tcBorders>
              <w:left w:val="single" w:sz="4" w:space="0" w:color="auto"/>
              <w:bottom w:val="single" w:sz="18" w:space="0" w:color="auto"/>
              <w:right w:val="single" w:sz="18" w:space="0" w:color="auto"/>
            </w:tcBorders>
          </w:tcPr>
          <w:p w14:paraId="40195294" w14:textId="77777777" w:rsidR="007B6050" w:rsidRPr="00F1088A" w:rsidRDefault="007B6050" w:rsidP="007B6050">
            <w:pPr>
              <w:widowControl w:val="0"/>
              <w:jc w:val="both"/>
              <w:rPr>
                <w:rFonts w:ascii="Century"/>
                <w:bCs/>
                <w:color w:val="000000"/>
                <w:sz w:val="20"/>
                <w:szCs w:val="20"/>
              </w:rPr>
            </w:pPr>
          </w:p>
        </w:tc>
      </w:tr>
    </w:tbl>
    <w:p w14:paraId="5EB768F1" w14:textId="77777777" w:rsidR="007B6050" w:rsidRPr="00F1088A" w:rsidRDefault="007B6050" w:rsidP="007B6050">
      <w:pPr>
        <w:widowControl w:val="0"/>
        <w:jc w:val="both"/>
        <w:rPr>
          <w:rFonts w:ascii="Century"/>
          <w:b/>
          <w:bCs/>
          <w:color w:val="000000"/>
          <w:sz w:val="21"/>
          <w:szCs w:val="21"/>
        </w:rPr>
      </w:pPr>
    </w:p>
    <w:p w14:paraId="3D41D904" w14:textId="77777777" w:rsidR="007B6050" w:rsidRPr="00F1088A" w:rsidRDefault="007B6050" w:rsidP="007B6050">
      <w:pPr>
        <w:widowControl w:val="0"/>
        <w:jc w:val="both"/>
        <w:rPr>
          <w:rFonts w:ascii="Century"/>
          <w:b/>
          <w:bCs/>
          <w:color w:val="000000"/>
          <w:sz w:val="21"/>
          <w:szCs w:val="21"/>
        </w:rPr>
      </w:pPr>
    </w:p>
    <w:p w14:paraId="222F44C6" w14:textId="77777777" w:rsidR="007B6050" w:rsidRPr="00F1088A" w:rsidRDefault="007B6050" w:rsidP="007B6050">
      <w:pPr>
        <w:widowControl w:val="0"/>
        <w:jc w:val="both"/>
        <w:rPr>
          <w:rFonts w:ascii="Century"/>
          <w:b/>
          <w:bCs/>
          <w:color w:val="000000"/>
          <w:sz w:val="21"/>
          <w:szCs w:val="21"/>
        </w:rPr>
      </w:pPr>
    </w:p>
    <w:p w14:paraId="0A6E1D00" w14:textId="77777777" w:rsidR="007B6050" w:rsidRPr="00F1088A" w:rsidRDefault="007B6050" w:rsidP="007B6050">
      <w:pPr>
        <w:widowControl w:val="0"/>
        <w:jc w:val="both"/>
        <w:rPr>
          <w:rFonts w:ascii="Century"/>
          <w:b/>
          <w:bCs/>
          <w:color w:val="000000"/>
          <w:sz w:val="21"/>
          <w:szCs w:val="21"/>
        </w:rPr>
      </w:pPr>
    </w:p>
    <w:p w14:paraId="3D5B3DE6" w14:textId="77777777" w:rsidR="007B6050" w:rsidRPr="00F1088A" w:rsidRDefault="007B6050" w:rsidP="007B6050">
      <w:pPr>
        <w:widowControl w:val="0"/>
        <w:jc w:val="both"/>
        <w:rPr>
          <w:rFonts w:ascii="Century"/>
          <w:b/>
          <w:bCs/>
          <w:color w:val="000000"/>
          <w:sz w:val="21"/>
          <w:szCs w:val="21"/>
        </w:rPr>
      </w:pPr>
    </w:p>
    <w:p w14:paraId="70628388" w14:textId="77777777" w:rsidR="007B6050" w:rsidRPr="00F1088A" w:rsidRDefault="007B6050" w:rsidP="007B6050">
      <w:pPr>
        <w:widowControl w:val="0"/>
        <w:jc w:val="both"/>
        <w:rPr>
          <w:rFonts w:ascii="Century"/>
          <w:b/>
          <w:bCs/>
          <w:color w:val="000000"/>
          <w:sz w:val="21"/>
          <w:szCs w:val="21"/>
        </w:rPr>
      </w:pPr>
    </w:p>
    <w:p w14:paraId="0E5CF697" w14:textId="77777777" w:rsidR="007B6050" w:rsidRPr="00F1088A" w:rsidRDefault="007B6050" w:rsidP="007B6050">
      <w:pPr>
        <w:widowControl w:val="0"/>
        <w:jc w:val="both"/>
        <w:rPr>
          <w:rFonts w:ascii="Century"/>
          <w:b/>
          <w:bCs/>
          <w:color w:val="000000"/>
          <w:sz w:val="21"/>
          <w:szCs w:val="21"/>
        </w:rPr>
      </w:pPr>
    </w:p>
    <w:p w14:paraId="1F6CADD6" w14:textId="77777777" w:rsidR="007B6050" w:rsidRPr="00F1088A" w:rsidRDefault="007B6050" w:rsidP="000751BC">
      <w:pPr>
        <w:widowControl w:val="0"/>
        <w:suppressLineNumbers/>
        <w:jc w:val="both"/>
        <w:rPr>
          <w:rFonts w:ascii="Century"/>
          <w:b/>
          <w:bCs/>
          <w:color w:val="000000"/>
          <w:sz w:val="22"/>
          <w:szCs w:val="22"/>
        </w:rPr>
      </w:pPr>
      <w:r w:rsidRPr="00F1088A">
        <w:rPr>
          <w:rFonts w:ascii="Century" w:hint="eastAsia"/>
          <w:b/>
          <w:bCs/>
          <w:color w:val="000000"/>
          <w:sz w:val="22"/>
          <w:szCs w:val="22"/>
        </w:rPr>
        <w:t xml:space="preserve">3.2 </w:t>
      </w:r>
      <w:r w:rsidRPr="00F1088A">
        <w:rPr>
          <w:rFonts w:ascii="Century" w:hint="eastAsia"/>
          <w:b/>
          <w:bCs/>
          <w:color w:val="000000"/>
          <w:sz w:val="22"/>
          <w:szCs w:val="22"/>
        </w:rPr>
        <w:t>ポイントカウント結果</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7"/>
        <w:gridCol w:w="1917"/>
        <w:gridCol w:w="1917"/>
        <w:gridCol w:w="1917"/>
        <w:gridCol w:w="1924"/>
      </w:tblGrid>
      <w:tr w:rsidR="00850457" w:rsidRPr="00F1088A" w14:paraId="7CA5C802" w14:textId="77777777" w:rsidTr="009F24FE">
        <w:tc>
          <w:tcPr>
            <w:tcW w:w="1967" w:type="dxa"/>
            <w:tcBorders>
              <w:top w:val="single" w:sz="18" w:space="0" w:color="auto"/>
              <w:left w:val="single" w:sz="18" w:space="0" w:color="auto"/>
            </w:tcBorders>
            <w:shd w:val="clear" w:color="auto" w:fill="auto"/>
          </w:tcPr>
          <w:p w14:paraId="2755C050" w14:textId="77777777" w:rsidR="007B6050" w:rsidRPr="00F1088A" w:rsidRDefault="007B6050" w:rsidP="000751BC">
            <w:pPr>
              <w:widowControl w:val="0"/>
              <w:suppressLineNumbers/>
              <w:jc w:val="both"/>
              <w:rPr>
                <w:rFonts w:ascii="Century"/>
                <w:bCs/>
                <w:color w:val="000000"/>
                <w:sz w:val="21"/>
                <w:szCs w:val="21"/>
              </w:rPr>
            </w:pPr>
            <w:r w:rsidRPr="00F1088A">
              <w:rPr>
                <w:rFonts w:ascii="Century" w:hint="eastAsia"/>
                <w:bCs/>
                <w:color w:val="000000"/>
                <w:sz w:val="20"/>
                <w:szCs w:val="20"/>
              </w:rPr>
              <w:t>試料番号</w:t>
            </w:r>
          </w:p>
        </w:tc>
        <w:tc>
          <w:tcPr>
            <w:tcW w:w="1967" w:type="dxa"/>
            <w:tcBorders>
              <w:top w:val="single" w:sz="18" w:space="0" w:color="auto"/>
            </w:tcBorders>
            <w:shd w:val="clear" w:color="auto" w:fill="auto"/>
          </w:tcPr>
          <w:p w14:paraId="1FBF812D" w14:textId="77777777" w:rsidR="007B6050" w:rsidRPr="00F1088A" w:rsidRDefault="007B6050" w:rsidP="000751BC">
            <w:pPr>
              <w:widowControl w:val="0"/>
              <w:suppressLineNumbers/>
              <w:jc w:val="both"/>
              <w:rPr>
                <w:rFonts w:ascii="Century"/>
                <w:bCs/>
                <w:color w:val="000000"/>
                <w:sz w:val="21"/>
                <w:szCs w:val="21"/>
              </w:rPr>
            </w:pPr>
            <w:r w:rsidRPr="00F1088A">
              <w:rPr>
                <w:rFonts w:ascii="Century" w:hint="eastAsia"/>
                <w:bCs/>
                <w:color w:val="000000"/>
                <w:sz w:val="20"/>
                <w:szCs w:val="20"/>
              </w:rPr>
              <w:t>アスベスト種類</w:t>
            </w:r>
          </w:p>
        </w:tc>
        <w:tc>
          <w:tcPr>
            <w:tcW w:w="1967" w:type="dxa"/>
            <w:tcBorders>
              <w:top w:val="single" w:sz="18" w:space="0" w:color="auto"/>
            </w:tcBorders>
            <w:shd w:val="clear" w:color="auto" w:fill="auto"/>
          </w:tcPr>
          <w:p w14:paraId="10CB5319" w14:textId="77777777" w:rsidR="007B6050" w:rsidRPr="00F1088A" w:rsidRDefault="007B6050" w:rsidP="000751BC">
            <w:pPr>
              <w:widowControl w:val="0"/>
              <w:suppressLineNumbers/>
              <w:jc w:val="both"/>
              <w:rPr>
                <w:rFonts w:ascii="Century"/>
                <w:bCs/>
                <w:color w:val="000000"/>
                <w:sz w:val="21"/>
                <w:szCs w:val="21"/>
              </w:rPr>
            </w:pPr>
            <w:r w:rsidRPr="00F1088A">
              <w:rPr>
                <w:rFonts w:ascii="Century" w:hint="eastAsia"/>
                <w:bCs/>
                <w:color w:val="000000"/>
                <w:sz w:val="20"/>
                <w:szCs w:val="20"/>
              </w:rPr>
              <w:t>総ポイント数</w:t>
            </w:r>
          </w:p>
        </w:tc>
        <w:tc>
          <w:tcPr>
            <w:tcW w:w="1967" w:type="dxa"/>
            <w:tcBorders>
              <w:top w:val="single" w:sz="18" w:space="0" w:color="auto"/>
            </w:tcBorders>
            <w:shd w:val="clear" w:color="auto" w:fill="auto"/>
          </w:tcPr>
          <w:p w14:paraId="633F9EF3" w14:textId="77777777" w:rsidR="00850457" w:rsidRPr="00F1088A" w:rsidRDefault="007B6050" w:rsidP="000751BC">
            <w:pPr>
              <w:widowControl w:val="0"/>
              <w:suppressLineNumbers/>
              <w:jc w:val="both"/>
              <w:rPr>
                <w:rFonts w:ascii="Century"/>
                <w:bCs/>
                <w:color w:val="000000"/>
                <w:sz w:val="20"/>
                <w:szCs w:val="20"/>
              </w:rPr>
            </w:pPr>
            <w:r w:rsidRPr="00F1088A">
              <w:rPr>
                <w:rFonts w:ascii="Century" w:hint="eastAsia"/>
                <w:bCs/>
                <w:color w:val="000000"/>
                <w:sz w:val="20"/>
                <w:szCs w:val="20"/>
              </w:rPr>
              <w:t>アスベスト</w:t>
            </w:r>
          </w:p>
          <w:p w14:paraId="1AC1CB50" w14:textId="77777777" w:rsidR="007B6050" w:rsidRPr="00F1088A" w:rsidRDefault="007B6050" w:rsidP="000751BC">
            <w:pPr>
              <w:widowControl w:val="0"/>
              <w:suppressLineNumbers/>
              <w:jc w:val="both"/>
              <w:rPr>
                <w:rFonts w:ascii="Century"/>
                <w:bCs/>
                <w:color w:val="000000"/>
                <w:sz w:val="21"/>
                <w:szCs w:val="21"/>
              </w:rPr>
            </w:pPr>
            <w:r w:rsidRPr="00F1088A">
              <w:rPr>
                <w:rFonts w:ascii="Century" w:hint="eastAsia"/>
                <w:bCs/>
                <w:color w:val="000000"/>
                <w:sz w:val="20"/>
                <w:szCs w:val="20"/>
              </w:rPr>
              <w:t>ポイント数</w:t>
            </w:r>
          </w:p>
        </w:tc>
        <w:tc>
          <w:tcPr>
            <w:tcW w:w="1968" w:type="dxa"/>
            <w:tcBorders>
              <w:top w:val="single" w:sz="18" w:space="0" w:color="auto"/>
              <w:right w:val="single" w:sz="18" w:space="0" w:color="auto"/>
            </w:tcBorders>
            <w:shd w:val="clear" w:color="auto" w:fill="auto"/>
          </w:tcPr>
          <w:p w14:paraId="17A17948" w14:textId="77777777" w:rsidR="00850457" w:rsidRPr="00F1088A" w:rsidRDefault="007B6050" w:rsidP="000751BC">
            <w:pPr>
              <w:widowControl w:val="0"/>
              <w:suppressLineNumbers/>
              <w:jc w:val="both"/>
              <w:rPr>
                <w:rFonts w:ascii="Century"/>
                <w:bCs/>
                <w:color w:val="000000"/>
                <w:sz w:val="20"/>
                <w:szCs w:val="20"/>
              </w:rPr>
            </w:pPr>
            <w:r w:rsidRPr="00F1088A">
              <w:rPr>
                <w:rFonts w:ascii="Century" w:hint="eastAsia"/>
                <w:bCs/>
                <w:color w:val="000000"/>
                <w:sz w:val="20"/>
                <w:szCs w:val="20"/>
              </w:rPr>
              <w:t>アスベストの</w:t>
            </w:r>
          </w:p>
          <w:p w14:paraId="28B681FE" w14:textId="77777777" w:rsidR="007B6050" w:rsidRPr="00F1088A" w:rsidRDefault="007B6050" w:rsidP="000751BC">
            <w:pPr>
              <w:widowControl w:val="0"/>
              <w:suppressLineNumbers/>
              <w:jc w:val="both"/>
              <w:rPr>
                <w:rFonts w:ascii="Century"/>
                <w:bCs/>
                <w:color w:val="000000"/>
                <w:sz w:val="21"/>
                <w:szCs w:val="21"/>
              </w:rPr>
            </w:pPr>
            <w:r w:rsidRPr="00F1088A">
              <w:rPr>
                <w:rFonts w:ascii="Century" w:hint="eastAsia"/>
                <w:bCs/>
                <w:color w:val="000000"/>
                <w:sz w:val="20"/>
                <w:szCs w:val="20"/>
              </w:rPr>
              <w:t>重量％</w:t>
            </w:r>
          </w:p>
        </w:tc>
      </w:tr>
      <w:tr w:rsidR="00850457" w:rsidRPr="00F1088A" w14:paraId="6D630AF2" w14:textId="77777777" w:rsidTr="009F24FE">
        <w:tc>
          <w:tcPr>
            <w:tcW w:w="1967" w:type="dxa"/>
            <w:tcBorders>
              <w:left w:val="single" w:sz="18" w:space="0" w:color="auto"/>
            </w:tcBorders>
            <w:shd w:val="clear" w:color="auto" w:fill="auto"/>
          </w:tcPr>
          <w:p w14:paraId="7EF6F3A7" w14:textId="77777777" w:rsidR="007B6050" w:rsidRPr="00F1088A" w:rsidRDefault="007B6050" w:rsidP="000751BC">
            <w:pPr>
              <w:widowControl w:val="0"/>
              <w:suppressLineNumbers/>
              <w:jc w:val="both"/>
              <w:rPr>
                <w:rFonts w:ascii="Century"/>
                <w:bCs/>
                <w:color w:val="000000"/>
                <w:sz w:val="21"/>
                <w:szCs w:val="21"/>
              </w:rPr>
            </w:pPr>
          </w:p>
        </w:tc>
        <w:tc>
          <w:tcPr>
            <w:tcW w:w="1967" w:type="dxa"/>
            <w:shd w:val="clear" w:color="auto" w:fill="auto"/>
          </w:tcPr>
          <w:p w14:paraId="62EE427B" w14:textId="77777777" w:rsidR="007B6050" w:rsidRPr="00F1088A" w:rsidRDefault="007B6050" w:rsidP="000751BC">
            <w:pPr>
              <w:widowControl w:val="0"/>
              <w:suppressLineNumbers/>
              <w:jc w:val="both"/>
              <w:rPr>
                <w:rFonts w:ascii="Century"/>
                <w:bCs/>
                <w:color w:val="000000"/>
                <w:sz w:val="21"/>
                <w:szCs w:val="21"/>
              </w:rPr>
            </w:pPr>
          </w:p>
        </w:tc>
        <w:tc>
          <w:tcPr>
            <w:tcW w:w="1967" w:type="dxa"/>
            <w:shd w:val="clear" w:color="auto" w:fill="auto"/>
          </w:tcPr>
          <w:p w14:paraId="6979496A" w14:textId="77777777" w:rsidR="007B6050" w:rsidRPr="00F1088A" w:rsidRDefault="007B6050" w:rsidP="000751BC">
            <w:pPr>
              <w:widowControl w:val="0"/>
              <w:suppressLineNumbers/>
              <w:jc w:val="both"/>
              <w:rPr>
                <w:rFonts w:ascii="Century"/>
                <w:bCs/>
                <w:color w:val="000000"/>
                <w:sz w:val="21"/>
                <w:szCs w:val="21"/>
              </w:rPr>
            </w:pPr>
          </w:p>
        </w:tc>
        <w:tc>
          <w:tcPr>
            <w:tcW w:w="1967" w:type="dxa"/>
            <w:shd w:val="clear" w:color="auto" w:fill="auto"/>
          </w:tcPr>
          <w:p w14:paraId="6D025473" w14:textId="77777777" w:rsidR="007B6050" w:rsidRPr="00F1088A" w:rsidRDefault="007B6050" w:rsidP="000751BC">
            <w:pPr>
              <w:widowControl w:val="0"/>
              <w:suppressLineNumbers/>
              <w:jc w:val="both"/>
              <w:rPr>
                <w:rFonts w:ascii="Century"/>
                <w:bCs/>
                <w:color w:val="000000"/>
                <w:sz w:val="21"/>
                <w:szCs w:val="21"/>
              </w:rPr>
            </w:pPr>
          </w:p>
        </w:tc>
        <w:tc>
          <w:tcPr>
            <w:tcW w:w="1968" w:type="dxa"/>
            <w:tcBorders>
              <w:right w:val="single" w:sz="18" w:space="0" w:color="auto"/>
            </w:tcBorders>
            <w:shd w:val="clear" w:color="auto" w:fill="auto"/>
          </w:tcPr>
          <w:p w14:paraId="0D6EC407" w14:textId="77777777" w:rsidR="007B6050" w:rsidRPr="00F1088A" w:rsidRDefault="007B6050" w:rsidP="000751BC">
            <w:pPr>
              <w:widowControl w:val="0"/>
              <w:suppressLineNumbers/>
              <w:jc w:val="both"/>
              <w:rPr>
                <w:rFonts w:ascii="Century"/>
                <w:bCs/>
                <w:color w:val="000000"/>
                <w:sz w:val="21"/>
                <w:szCs w:val="21"/>
              </w:rPr>
            </w:pPr>
          </w:p>
        </w:tc>
      </w:tr>
      <w:tr w:rsidR="00850457" w:rsidRPr="00F1088A" w14:paraId="22279C00" w14:textId="77777777" w:rsidTr="009F24FE">
        <w:tc>
          <w:tcPr>
            <w:tcW w:w="1967" w:type="dxa"/>
            <w:tcBorders>
              <w:left w:val="single" w:sz="18" w:space="0" w:color="auto"/>
            </w:tcBorders>
            <w:shd w:val="clear" w:color="auto" w:fill="auto"/>
          </w:tcPr>
          <w:p w14:paraId="0BA7CDEB" w14:textId="77777777" w:rsidR="007B6050" w:rsidRPr="00F1088A" w:rsidRDefault="007B6050" w:rsidP="000751BC">
            <w:pPr>
              <w:widowControl w:val="0"/>
              <w:suppressLineNumbers/>
              <w:jc w:val="both"/>
              <w:rPr>
                <w:rFonts w:ascii="Century"/>
                <w:bCs/>
                <w:color w:val="000000"/>
                <w:sz w:val="21"/>
                <w:szCs w:val="21"/>
              </w:rPr>
            </w:pPr>
          </w:p>
        </w:tc>
        <w:tc>
          <w:tcPr>
            <w:tcW w:w="1967" w:type="dxa"/>
            <w:shd w:val="clear" w:color="auto" w:fill="auto"/>
          </w:tcPr>
          <w:p w14:paraId="3F936858" w14:textId="77777777" w:rsidR="007B6050" w:rsidRPr="00F1088A" w:rsidRDefault="007B6050" w:rsidP="000751BC">
            <w:pPr>
              <w:widowControl w:val="0"/>
              <w:suppressLineNumbers/>
              <w:jc w:val="both"/>
              <w:rPr>
                <w:rFonts w:ascii="Century"/>
                <w:bCs/>
                <w:color w:val="000000"/>
                <w:sz w:val="21"/>
                <w:szCs w:val="21"/>
              </w:rPr>
            </w:pPr>
          </w:p>
        </w:tc>
        <w:tc>
          <w:tcPr>
            <w:tcW w:w="1967" w:type="dxa"/>
            <w:shd w:val="clear" w:color="auto" w:fill="auto"/>
          </w:tcPr>
          <w:p w14:paraId="1516C5BF" w14:textId="77777777" w:rsidR="007B6050" w:rsidRPr="00F1088A" w:rsidRDefault="007B6050" w:rsidP="000751BC">
            <w:pPr>
              <w:widowControl w:val="0"/>
              <w:suppressLineNumbers/>
              <w:jc w:val="both"/>
              <w:rPr>
                <w:rFonts w:ascii="Century"/>
                <w:bCs/>
                <w:color w:val="000000"/>
                <w:sz w:val="21"/>
                <w:szCs w:val="21"/>
              </w:rPr>
            </w:pPr>
          </w:p>
        </w:tc>
        <w:tc>
          <w:tcPr>
            <w:tcW w:w="1967" w:type="dxa"/>
            <w:shd w:val="clear" w:color="auto" w:fill="auto"/>
          </w:tcPr>
          <w:p w14:paraId="25ACF8B2" w14:textId="77777777" w:rsidR="007B6050" w:rsidRPr="00F1088A" w:rsidRDefault="007B6050" w:rsidP="000751BC">
            <w:pPr>
              <w:widowControl w:val="0"/>
              <w:suppressLineNumbers/>
              <w:jc w:val="both"/>
              <w:rPr>
                <w:rFonts w:ascii="Century"/>
                <w:bCs/>
                <w:color w:val="000000"/>
                <w:sz w:val="21"/>
                <w:szCs w:val="21"/>
              </w:rPr>
            </w:pPr>
          </w:p>
        </w:tc>
        <w:tc>
          <w:tcPr>
            <w:tcW w:w="1968" w:type="dxa"/>
            <w:tcBorders>
              <w:right w:val="single" w:sz="18" w:space="0" w:color="auto"/>
            </w:tcBorders>
            <w:shd w:val="clear" w:color="auto" w:fill="auto"/>
          </w:tcPr>
          <w:p w14:paraId="77CD8300" w14:textId="77777777" w:rsidR="007B6050" w:rsidRPr="00F1088A" w:rsidRDefault="007B6050" w:rsidP="000751BC">
            <w:pPr>
              <w:widowControl w:val="0"/>
              <w:suppressLineNumbers/>
              <w:jc w:val="both"/>
              <w:rPr>
                <w:rFonts w:ascii="Century"/>
                <w:bCs/>
                <w:color w:val="000000"/>
                <w:sz w:val="21"/>
                <w:szCs w:val="21"/>
              </w:rPr>
            </w:pPr>
          </w:p>
        </w:tc>
      </w:tr>
      <w:tr w:rsidR="00850457" w:rsidRPr="00F1088A" w14:paraId="38255931" w14:textId="77777777" w:rsidTr="009F24FE">
        <w:tc>
          <w:tcPr>
            <w:tcW w:w="1967" w:type="dxa"/>
            <w:tcBorders>
              <w:left w:val="single" w:sz="18" w:space="0" w:color="auto"/>
            </w:tcBorders>
            <w:shd w:val="clear" w:color="auto" w:fill="auto"/>
          </w:tcPr>
          <w:p w14:paraId="64986F5C" w14:textId="77777777" w:rsidR="007B6050" w:rsidRPr="00F1088A" w:rsidRDefault="007B6050" w:rsidP="000751BC">
            <w:pPr>
              <w:widowControl w:val="0"/>
              <w:suppressLineNumbers/>
              <w:jc w:val="both"/>
              <w:rPr>
                <w:rFonts w:ascii="Century"/>
                <w:bCs/>
                <w:color w:val="000000"/>
                <w:sz w:val="21"/>
                <w:szCs w:val="21"/>
              </w:rPr>
            </w:pPr>
          </w:p>
        </w:tc>
        <w:tc>
          <w:tcPr>
            <w:tcW w:w="1967" w:type="dxa"/>
            <w:shd w:val="clear" w:color="auto" w:fill="auto"/>
          </w:tcPr>
          <w:p w14:paraId="46F50193" w14:textId="77777777" w:rsidR="007B6050" w:rsidRPr="00F1088A" w:rsidRDefault="007B6050" w:rsidP="000751BC">
            <w:pPr>
              <w:widowControl w:val="0"/>
              <w:suppressLineNumbers/>
              <w:jc w:val="both"/>
              <w:rPr>
                <w:rFonts w:ascii="Century"/>
                <w:bCs/>
                <w:color w:val="000000"/>
                <w:sz w:val="21"/>
                <w:szCs w:val="21"/>
              </w:rPr>
            </w:pPr>
          </w:p>
        </w:tc>
        <w:tc>
          <w:tcPr>
            <w:tcW w:w="1967" w:type="dxa"/>
            <w:shd w:val="clear" w:color="auto" w:fill="auto"/>
          </w:tcPr>
          <w:p w14:paraId="404A467C" w14:textId="77777777" w:rsidR="007B6050" w:rsidRPr="00F1088A" w:rsidRDefault="007B6050" w:rsidP="000751BC">
            <w:pPr>
              <w:widowControl w:val="0"/>
              <w:suppressLineNumbers/>
              <w:jc w:val="both"/>
              <w:rPr>
                <w:rFonts w:ascii="Century"/>
                <w:bCs/>
                <w:color w:val="000000"/>
                <w:sz w:val="21"/>
                <w:szCs w:val="21"/>
              </w:rPr>
            </w:pPr>
          </w:p>
        </w:tc>
        <w:tc>
          <w:tcPr>
            <w:tcW w:w="1967" w:type="dxa"/>
            <w:shd w:val="clear" w:color="auto" w:fill="auto"/>
          </w:tcPr>
          <w:p w14:paraId="7C7ED3F7" w14:textId="77777777" w:rsidR="007B6050" w:rsidRPr="00F1088A" w:rsidRDefault="007B6050" w:rsidP="000751BC">
            <w:pPr>
              <w:widowControl w:val="0"/>
              <w:suppressLineNumbers/>
              <w:jc w:val="both"/>
              <w:rPr>
                <w:rFonts w:ascii="Century"/>
                <w:bCs/>
                <w:color w:val="000000"/>
                <w:sz w:val="21"/>
                <w:szCs w:val="21"/>
              </w:rPr>
            </w:pPr>
          </w:p>
        </w:tc>
        <w:tc>
          <w:tcPr>
            <w:tcW w:w="1968" w:type="dxa"/>
            <w:tcBorders>
              <w:right w:val="single" w:sz="18" w:space="0" w:color="auto"/>
            </w:tcBorders>
            <w:shd w:val="clear" w:color="auto" w:fill="auto"/>
          </w:tcPr>
          <w:p w14:paraId="2896B187" w14:textId="77777777" w:rsidR="007B6050" w:rsidRPr="00F1088A" w:rsidRDefault="007B6050" w:rsidP="000751BC">
            <w:pPr>
              <w:widowControl w:val="0"/>
              <w:suppressLineNumbers/>
              <w:jc w:val="both"/>
              <w:rPr>
                <w:rFonts w:ascii="Century"/>
                <w:bCs/>
                <w:color w:val="000000"/>
                <w:sz w:val="21"/>
                <w:szCs w:val="21"/>
              </w:rPr>
            </w:pPr>
          </w:p>
        </w:tc>
      </w:tr>
      <w:tr w:rsidR="00850457" w:rsidRPr="00F1088A" w14:paraId="34042566" w14:textId="77777777" w:rsidTr="009F24FE">
        <w:tc>
          <w:tcPr>
            <w:tcW w:w="1967" w:type="dxa"/>
            <w:tcBorders>
              <w:left w:val="single" w:sz="18" w:space="0" w:color="auto"/>
            </w:tcBorders>
            <w:shd w:val="clear" w:color="auto" w:fill="auto"/>
          </w:tcPr>
          <w:p w14:paraId="0BDB7BC7" w14:textId="77777777" w:rsidR="007B6050" w:rsidRPr="00F1088A" w:rsidRDefault="007B6050" w:rsidP="000751BC">
            <w:pPr>
              <w:widowControl w:val="0"/>
              <w:suppressLineNumbers/>
              <w:jc w:val="both"/>
              <w:rPr>
                <w:rFonts w:ascii="Century"/>
                <w:bCs/>
                <w:color w:val="000000"/>
                <w:sz w:val="21"/>
                <w:szCs w:val="21"/>
              </w:rPr>
            </w:pPr>
          </w:p>
        </w:tc>
        <w:tc>
          <w:tcPr>
            <w:tcW w:w="1967" w:type="dxa"/>
            <w:shd w:val="clear" w:color="auto" w:fill="auto"/>
          </w:tcPr>
          <w:p w14:paraId="7E284600" w14:textId="77777777" w:rsidR="007B6050" w:rsidRPr="00F1088A" w:rsidRDefault="007B6050" w:rsidP="000751BC">
            <w:pPr>
              <w:widowControl w:val="0"/>
              <w:suppressLineNumbers/>
              <w:jc w:val="both"/>
              <w:rPr>
                <w:rFonts w:ascii="Century"/>
                <w:bCs/>
                <w:color w:val="000000"/>
                <w:sz w:val="21"/>
                <w:szCs w:val="21"/>
              </w:rPr>
            </w:pPr>
          </w:p>
        </w:tc>
        <w:tc>
          <w:tcPr>
            <w:tcW w:w="1967" w:type="dxa"/>
            <w:shd w:val="clear" w:color="auto" w:fill="auto"/>
          </w:tcPr>
          <w:p w14:paraId="6A125D7E" w14:textId="77777777" w:rsidR="007B6050" w:rsidRPr="00F1088A" w:rsidRDefault="007B6050" w:rsidP="000751BC">
            <w:pPr>
              <w:widowControl w:val="0"/>
              <w:suppressLineNumbers/>
              <w:jc w:val="both"/>
              <w:rPr>
                <w:rFonts w:ascii="Century"/>
                <w:bCs/>
                <w:color w:val="000000"/>
                <w:sz w:val="21"/>
                <w:szCs w:val="21"/>
              </w:rPr>
            </w:pPr>
          </w:p>
        </w:tc>
        <w:tc>
          <w:tcPr>
            <w:tcW w:w="1967" w:type="dxa"/>
            <w:shd w:val="clear" w:color="auto" w:fill="auto"/>
          </w:tcPr>
          <w:p w14:paraId="5D998F67" w14:textId="77777777" w:rsidR="007B6050" w:rsidRPr="00F1088A" w:rsidRDefault="007B6050" w:rsidP="000751BC">
            <w:pPr>
              <w:widowControl w:val="0"/>
              <w:suppressLineNumbers/>
              <w:jc w:val="both"/>
              <w:rPr>
                <w:rFonts w:ascii="Century"/>
                <w:bCs/>
                <w:color w:val="000000"/>
                <w:sz w:val="21"/>
                <w:szCs w:val="21"/>
              </w:rPr>
            </w:pPr>
          </w:p>
        </w:tc>
        <w:tc>
          <w:tcPr>
            <w:tcW w:w="1968" w:type="dxa"/>
            <w:tcBorders>
              <w:right w:val="single" w:sz="18" w:space="0" w:color="auto"/>
            </w:tcBorders>
            <w:shd w:val="clear" w:color="auto" w:fill="auto"/>
          </w:tcPr>
          <w:p w14:paraId="671F3A15" w14:textId="77777777" w:rsidR="007B6050" w:rsidRPr="00F1088A" w:rsidRDefault="007B6050" w:rsidP="000751BC">
            <w:pPr>
              <w:widowControl w:val="0"/>
              <w:suppressLineNumbers/>
              <w:jc w:val="both"/>
              <w:rPr>
                <w:rFonts w:ascii="Century"/>
                <w:bCs/>
                <w:color w:val="000000"/>
                <w:sz w:val="21"/>
                <w:szCs w:val="21"/>
              </w:rPr>
            </w:pPr>
          </w:p>
        </w:tc>
      </w:tr>
      <w:tr w:rsidR="00850457" w:rsidRPr="00F1088A" w14:paraId="2554C5EC" w14:textId="77777777" w:rsidTr="009F24FE">
        <w:tc>
          <w:tcPr>
            <w:tcW w:w="1967" w:type="dxa"/>
            <w:tcBorders>
              <w:left w:val="single" w:sz="18" w:space="0" w:color="auto"/>
              <w:bottom w:val="single" w:sz="18" w:space="0" w:color="auto"/>
            </w:tcBorders>
            <w:shd w:val="clear" w:color="auto" w:fill="auto"/>
          </w:tcPr>
          <w:p w14:paraId="1E1B97DE" w14:textId="77777777" w:rsidR="007B6050" w:rsidRPr="00F1088A" w:rsidRDefault="007B6050" w:rsidP="000751BC">
            <w:pPr>
              <w:widowControl w:val="0"/>
              <w:suppressLineNumbers/>
              <w:jc w:val="both"/>
              <w:rPr>
                <w:rFonts w:ascii="Century"/>
                <w:bCs/>
                <w:color w:val="000000"/>
                <w:sz w:val="21"/>
                <w:szCs w:val="21"/>
              </w:rPr>
            </w:pPr>
          </w:p>
        </w:tc>
        <w:tc>
          <w:tcPr>
            <w:tcW w:w="1967" w:type="dxa"/>
            <w:tcBorders>
              <w:bottom w:val="single" w:sz="18" w:space="0" w:color="auto"/>
            </w:tcBorders>
            <w:shd w:val="clear" w:color="auto" w:fill="auto"/>
          </w:tcPr>
          <w:p w14:paraId="239DE303" w14:textId="77777777" w:rsidR="007B6050" w:rsidRPr="00F1088A" w:rsidRDefault="007B6050" w:rsidP="000751BC">
            <w:pPr>
              <w:widowControl w:val="0"/>
              <w:suppressLineNumbers/>
              <w:jc w:val="both"/>
              <w:rPr>
                <w:rFonts w:ascii="Century"/>
                <w:bCs/>
                <w:color w:val="000000"/>
                <w:sz w:val="21"/>
                <w:szCs w:val="21"/>
              </w:rPr>
            </w:pPr>
          </w:p>
        </w:tc>
        <w:tc>
          <w:tcPr>
            <w:tcW w:w="1967" w:type="dxa"/>
            <w:tcBorders>
              <w:bottom w:val="single" w:sz="18" w:space="0" w:color="auto"/>
            </w:tcBorders>
            <w:shd w:val="clear" w:color="auto" w:fill="auto"/>
          </w:tcPr>
          <w:p w14:paraId="7B1AA8E0" w14:textId="77777777" w:rsidR="007B6050" w:rsidRPr="00F1088A" w:rsidRDefault="007B6050" w:rsidP="000751BC">
            <w:pPr>
              <w:widowControl w:val="0"/>
              <w:suppressLineNumbers/>
              <w:jc w:val="both"/>
              <w:rPr>
                <w:rFonts w:ascii="Century"/>
                <w:bCs/>
                <w:color w:val="000000"/>
                <w:sz w:val="21"/>
                <w:szCs w:val="21"/>
              </w:rPr>
            </w:pPr>
          </w:p>
        </w:tc>
        <w:tc>
          <w:tcPr>
            <w:tcW w:w="1967" w:type="dxa"/>
            <w:tcBorders>
              <w:bottom w:val="single" w:sz="18" w:space="0" w:color="auto"/>
            </w:tcBorders>
            <w:shd w:val="clear" w:color="auto" w:fill="auto"/>
          </w:tcPr>
          <w:p w14:paraId="48CDA1D2" w14:textId="77777777" w:rsidR="007B6050" w:rsidRPr="00F1088A" w:rsidRDefault="007B6050" w:rsidP="000751BC">
            <w:pPr>
              <w:widowControl w:val="0"/>
              <w:suppressLineNumbers/>
              <w:jc w:val="both"/>
              <w:rPr>
                <w:rFonts w:ascii="Century"/>
                <w:bCs/>
                <w:color w:val="000000"/>
                <w:sz w:val="21"/>
                <w:szCs w:val="21"/>
              </w:rPr>
            </w:pPr>
          </w:p>
        </w:tc>
        <w:tc>
          <w:tcPr>
            <w:tcW w:w="1968" w:type="dxa"/>
            <w:tcBorders>
              <w:bottom w:val="single" w:sz="18" w:space="0" w:color="auto"/>
              <w:right w:val="single" w:sz="18" w:space="0" w:color="auto"/>
            </w:tcBorders>
            <w:shd w:val="clear" w:color="auto" w:fill="auto"/>
          </w:tcPr>
          <w:p w14:paraId="13C5C64A" w14:textId="77777777" w:rsidR="007B6050" w:rsidRPr="00F1088A" w:rsidRDefault="007B6050" w:rsidP="000751BC">
            <w:pPr>
              <w:widowControl w:val="0"/>
              <w:suppressLineNumbers/>
              <w:jc w:val="both"/>
              <w:rPr>
                <w:rFonts w:ascii="Century"/>
                <w:bCs/>
                <w:color w:val="000000"/>
                <w:sz w:val="21"/>
                <w:szCs w:val="21"/>
              </w:rPr>
            </w:pPr>
          </w:p>
        </w:tc>
      </w:tr>
    </w:tbl>
    <w:p w14:paraId="4039BBB0" w14:textId="643880D8" w:rsidR="004F09A0" w:rsidRPr="00F1088A" w:rsidRDefault="001A3210" w:rsidP="004F09A0">
      <w:pPr>
        <w:pStyle w:val="2"/>
        <w:rPr>
          <w:color w:val="000000"/>
        </w:rPr>
      </w:pPr>
      <w:r>
        <w:br w:type="page"/>
      </w:r>
      <w:bookmarkStart w:id="101" w:name="_Toc445736297"/>
      <w:r w:rsidR="004F09A0" w:rsidRPr="00F1088A">
        <w:rPr>
          <w:rFonts w:hint="eastAsia"/>
          <w:color w:val="000000"/>
        </w:rPr>
        <w:lastRenderedPageBreak/>
        <w:t>３．</w:t>
      </w:r>
      <w:r w:rsidR="00A30233">
        <w:rPr>
          <w:rFonts w:hint="eastAsia"/>
          <w:color w:val="000000"/>
        </w:rPr>
        <w:t>６</w:t>
      </w:r>
      <w:r w:rsidR="004F09A0" w:rsidRPr="00F1088A">
        <w:rPr>
          <w:rFonts w:hint="eastAsia"/>
          <w:color w:val="000000"/>
        </w:rPr>
        <w:t>．４　分析法の課題および分析作業における注意点</w:t>
      </w:r>
      <w:bookmarkEnd w:id="101"/>
    </w:p>
    <w:p w14:paraId="01E21753" w14:textId="77777777" w:rsidR="004F09A0" w:rsidRPr="00F1088A" w:rsidRDefault="004F09A0" w:rsidP="004F09A0">
      <w:pPr>
        <w:pStyle w:val="af8"/>
        <w:rPr>
          <w:color w:val="000000"/>
        </w:rPr>
      </w:pPr>
      <w:r w:rsidRPr="00F1088A">
        <w:rPr>
          <w:rFonts w:hint="eastAsia"/>
          <w:color w:val="000000"/>
        </w:rPr>
        <w:t>実際の試料分析においては、規格どおりの分析法のみでは判断が難しいケースもあり、同じ箇所で採取した分析試料であっても分析機関ごとに分析値や判断が異なるケースも多い。</w:t>
      </w:r>
    </w:p>
    <w:p w14:paraId="59A56A19" w14:textId="54000EB3" w:rsidR="004F09A0" w:rsidRPr="00F1088A" w:rsidRDefault="004F09A0" w:rsidP="004F09A0">
      <w:pPr>
        <w:pStyle w:val="af8"/>
        <w:rPr>
          <w:color w:val="000000"/>
        </w:rPr>
      </w:pPr>
      <w:r w:rsidRPr="00F1088A">
        <w:rPr>
          <w:rFonts w:hint="eastAsia"/>
          <w:color w:val="000000"/>
        </w:rPr>
        <w:t>いくつかの分析事例を紹介し、現状の分析法の典型的な課題と分析作業における注意点を以下に示す。これらの問題は普段から分析を依頼している分析機関では回答できない課題も含まれており、調査者は必要に応じて、</w:t>
      </w:r>
      <w:r w:rsidRPr="004607BA">
        <w:rPr>
          <w:rFonts w:hint="eastAsia"/>
          <w:color w:val="000000"/>
        </w:rPr>
        <w:t>より専門性の高い第三者の分析機関、</w:t>
      </w:r>
      <w:r w:rsidR="00C621E0" w:rsidRPr="004607BA">
        <w:rPr>
          <w:rFonts w:hint="eastAsia"/>
          <w:color w:val="000000"/>
        </w:rPr>
        <w:t>または３.４.６（４）に示すような</w:t>
      </w:r>
      <w:r w:rsidRPr="004607BA">
        <w:rPr>
          <w:rFonts w:hint="eastAsia"/>
          <w:color w:val="000000"/>
        </w:rPr>
        <w:t>分析機関の協会などの窓口に問い合わせることを推奨する。</w:t>
      </w:r>
    </w:p>
    <w:p w14:paraId="39E41B99" w14:textId="77777777" w:rsidR="004F09A0" w:rsidRPr="00F1088A" w:rsidRDefault="004F09A0" w:rsidP="004F09A0">
      <w:pPr>
        <w:rPr>
          <w:color w:val="000000"/>
        </w:rPr>
      </w:pPr>
    </w:p>
    <w:p w14:paraId="7F03973E" w14:textId="77777777" w:rsidR="004F09A0" w:rsidRPr="00F1088A" w:rsidRDefault="004F09A0" w:rsidP="005D45CC">
      <w:pPr>
        <w:pStyle w:val="4"/>
        <w:numPr>
          <w:ilvl w:val="0"/>
          <w:numId w:val="9"/>
        </w:numPr>
        <w:ind w:leftChars="0"/>
        <w:rPr>
          <w:rFonts w:ascii="ＭＳ ゴシック" w:eastAsia="ＭＳ ゴシック" w:hAnsi="ＭＳ ゴシック" w:cs="ＭＳ 明朝"/>
          <w:b w:val="0"/>
          <w:color w:val="000000"/>
        </w:rPr>
      </w:pPr>
      <w:bookmarkStart w:id="102" w:name="_Toc445736298"/>
      <w:r w:rsidRPr="00F1088A">
        <w:rPr>
          <w:rFonts w:ascii="ＭＳ ゴシック" w:eastAsia="ＭＳ ゴシック" w:hAnsi="ＭＳ ゴシック" w:cs="ＭＳ 明朝" w:hint="eastAsia"/>
          <w:b w:val="0"/>
          <w:color w:val="000000"/>
        </w:rPr>
        <w:t>分析事例１</w:t>
      </w:r>
      <w:r w:rsidR="005C0D39" w:rsidRPr="00F1088A">
        <w:rPr>
          <w:rFonts w:ascii="ＭＳ ゴシック" w:eastAsia="ＭＳ ゴシック" w:hAnsi="ＭＳ ゴシック" w:cs="ＭＳ 明朝" w:hint="eastAsia"/>
          <w:b w:val="0"/>
          <w:color w:val="000000"/>
        </w:rPr>
        <w:t>（基発188号v.s.JIS A 1481-2）</w:t>
      </w:r>
      <w:bookmarkEnd w:id="102"/>
    </w:p>
    <w:p w14:paraId="47CE1D7C" w14:textId="5E695D3D" w:rsidR="004F09A0" w:rsidRPr="00F1088A" w:rsidRDefault="004F09A0" w:rsidP="004F09A0">
      <w:pPr>
        <w:pStyle w:val="afa"/>
        <w:ind w:leftChars="100" w:left="240" w:firstLineChars="100" w:firstLine="240"/>
        <w:rPr>
          <w:rFonts w:eastAsia="ＭＳ 明朝" w:hAnsi="ＭＳ 明朝"/>
          <w:color w:val="000000"/>
        </w:rPr>
      </w:pPr>
      <w:r w:rsidRPr="00F1088A">
        <w:rPr>
          <w:rFonts w:eastAsia="ＭＳ 明朝" w:hAnsi="ＭＳ 明朝" w:hint="eastAsia"/>
          <w:color w:val="000000"/>
        </w:rPr>
        <w:t>2005（平成17）年に基発188号に基づいて分析を実施した際にはアスベストは不検出であったが、後にJIS</w:t>
      </w:r>
      <w:r w:rsidRPr="00F1088A">
        <w:rPr>
          <w:rFonts w:hint="eastAsia"/>
          <w:color w:val="000000"/>
        </w:rPr>
        <w:t xml:space="preserve"> </w:t>
      </w:r>
      <w:r w:rsidRPr="00F1088A">
        <w:rPr>
          <w:color w:val="000000"/>
        </w:rPr>
        <w:t>A 1481-2</w:t>
      </w:r>
      <w:r w:rsidRPr="00F1088A">
        <w:rPr>
          <w:rFonts w:eastAsia="ＭＳ 明朝" w:hAnsi="ＭＳ 明朝" w:hint="eastAsia"/>
          <w:color w:val="000000"/>
        </w:rPr>
        <w:t>で再調査したところ、同じ箇所の建材からトレモライトが検出された。</w:t>
      </w:r>
    </w:p>
    <w:p w14:paraId="494DF08B" w14:textId="77777777" w:rsidR="004F09A0" w:rsidRPr="00F1088A" w:rsidRDefault="004F09A0" w:rsidP="004F09A0">
      <w:pPr>
        <w:pStyle w:val="af8"/>
        <w:ind w:leftChars="100" w:left="240"/>
        <w:rPr>
          <w:rFonts w:hAnsi="ＭＳ 明朝"/>
          <w:color w:val="000000"/>
        </w:rPr>
      </w:pPr>
      <w:r w:rsidRPr="00F1088A">
        <w:rPr>
          <w:rFonts w:hAnsi="ＭＳ 明朝" w:hint="eastAsia"/>
          <w:color w:val="000000"/>
        </w:rPr>
        <w:t>基発188号で分析した当時は、クリソタイル、アモサイト、クロシドライトの３種の鉱物のみを対象としていたため、トレモライトの存在を見逃していた。アスベスト含有と判断して対策をとった。</w:t>
      </w:r>
    </w:p>
    <w:p w14:paraId="4E11DDCF" w14:textId="77777777" w:rsidR="004F09A0" w:rsidRPr="00F1088A" w:rsidRDefault="004F09A0" w:rsidP="004F09A0">
      <w:pPr>
        <w:rPr>
          <w:color w:val="000000"/>
        </w:rPr>
      </w:pPr>
    </w:p>
    <w:p w14:paraId="1E773BD2" w14:textId="77777777" w:rsidR="004F09A0" w:rsidRPr="00F1088A" w:rsidRDefault="004F09A0" w:rsidP="005D45CC">
      <w:pPr>
        <w:pStyle w:val="4"/>
        <w:numPr>
          <w:ilvl w:val="0"/>
          <w:numId w:val="9"/>
        </w:numPr>
        <w:ind w:leftChars="0"/>
        <w:rPr>
          <w:rFonts w:ascii="ＭＳ ゴシック" w:eastAsia="ＭＳ ゴシック" w:hAnsi="ＭＳ ゴシック" w:cs="ＭＳ 明朝"/>
          <w:b w:val="0"/>
          <w:color w:val="000000"/>
        </w:rPr>
      </w:pPr>
      <w:bookmarkStart w:id="103" w:name="_Toc445736299"/>
      <w:r w:rsidRPr="00F1088A">
        <w:rPr>
          <w:rFonts w:ascii="ＭＳ ゴシック" w:eastAsia="ＭＳ ゴシック" w:hAnsi="ＭＳ ゴシック" w:cs="ＭＳ 明朝" w:hint="eastAsia"/>
          <w:b w:val="0"/>
          <w:color w:val="000000"/>
        </w:rPr>
        <w:t>分析事例２</w:t>
      </w:r>
      <w:r w:rsidR="005C0D39" w:rsidRPr="00F1088A">
        <w:rPr>
          <w:rFonts w:ascii="ＭＳ ゴシック" w:eastAsia="ＭＳ ゴシック" w:hAnsi="ＭＳ ゴシック" w:cs="ＭＳ 明朝" w:hint="eastAsia"/>
          <w:b w:val="0"/>
          <w:color w:val="000000"/>
        </w:rPr>
        <w:t>（基発188号v.s.JIS A 1481-2その2）</w:t>
      </w:r>
      <w:bookmarkEnd w:id="103"/>
    </w:p>
    <w:p w14:paraId="5F3EB729" w14:textId="1050FBBD" w:rsidR="004F09A0" w:rsidRPr="00F1088A" w:rsidRDefault="004F09A0" w:rsidP="004F09A0">
      <w:pPr>
        <w:pStyle w:val="af8"/>
        <w:ind w:leftChars="100" w:left="240"/>
        <w:rPr>
          <w:color w:val="000000"/>
        </w:rPr>
      </w:pPr>
      <w:r w:rsidRPr="00F1088A">
        <w:rPr>
          <w:rFonts w:hint="eastAsia"/>
          <w:color w:val="000000"/>
        </w:rPr>
        <w:t>2005（平成17）年に基発188号に基づいて分析を実施した際にはクリソタイル検出と判断していたが、後にJIS A 1481-2で再調査したところ同じ箇所の建材からクリソタイルは検出されなかった。</w:t>
      </w:r>
    </w:p>
    <w:p w14:paraId="040591DD" w14:textId="77777777" w:rsidR="004F09A0" w:rsidRPr="00F1088A" w:rsidRDefault="004F09A0" w:rsidP="004F09A0">
      <w:pPr>
        <w:pStyle w:val="af8"/>
        <w:ind w:leftChars="100" w:left="240"/>
        <w:rPr>
          <w:color w:val="000000"/>
        </w:rPr>
      </w:pPr>
      <w:r w:rsidRPr="00F1088A">
        <w:rPr>
          <w:rFonts w:hint="eastAsia"/>
          <w:color w:val="000000"/>
        </w:rPr>
        <w:t>分析機関に確認したところ2005（平成17）年には基発188号の定量分析（Ｘ線回折法）のみ実施しており</w:t>
      </w:r>
      <w:r w:rsidR="00FF4B99" w:rsidRPr="00F1088A">
        <w:rPr>
          <w:rFonts w:hint="eastAsia"/>
          <w:color w:val="000000"/>
        </w:rPr>
        <w:t>、石綿繊維の有無を確認する</w:t>
      </w:r>
      <w:r w:rsidRPr="00F1088A">
        <w:rPr>
          <w:rFonts w:hint="eastAsia"/>
          <w:color w:val="000000"/>
        </w:rPr>
        <w:t>分散染色法での顕微鏡観察は実施されていなかった。</w:t>
      </w:r>
    </w:p>
    <w:p w14:paraId="64B98953" w14:textId="6C236402" w:rsidR="004F09A0" w:rsidRPr="00F1088A" w:rsidRDefault="004F09A0" w:rsidP="004F09A0">
      <w:pPr>
        <w:pStyle w:val="af8"/>
        <w:ind w:leftChars="100" w:left="240"/>
        <w:rPr>
          <w:color w:val="000000"/>
        </w:rPr>
      </w:pPr>
      <w:r w:rsidRPr="00F1088A">
        <w:rPr>
          <w:rFonts w:hint="eastAsia"/>
          <w:color w:val="000000"/>
        </w:rPr>
        <w:t xml:space="preserve">JIS </w:t>
      </w:r>
      <w:r w:rsidRPr="00F1088A">
        <w:rPr>
          <w:color w:val="000000"/>
        </w:rPr>
        <w:t>A 1481-2</w:t>
      </w:r>
      <w:r w:rsidRPr="00F1088A">
        <w:rPr>
          <w:rFonts w:hint="eastAsia"/>
          <w:color w:val="000000"/>
        </w:rPr>
        <w:t>で再調査した際には、分散染色法で</w:t>
      </w:r>
      <w:r w:rsidR="00FF4B99" w:rsidRPr="00F1088A">
        <w:rPr>
          <w:rFonts w:hint="eastAsia"/>
          <w:color w:val="000000"/>
        </w:rPr>
        <w:t>石綿</w:t>
      </w:r>
      <w:r w:rsidRPr="00F1088A">
        <w:rPr>
          <w:rFonts w:hint="eastAsia"/>
          <w:color w:val="000000"/>
        </w:rPr>
        <w:t>繊維</w:t>
      </w:r>
      <w:r w:rsidR="00FF4B99" w:rsidRPr="00F1088A">
        <w:rPr>
          <w:rFonts w:hint="eastAsia"/>
          <w:color w:val="000000"/>
        </w:rPr>
        <w:t>の存在</w:t>
      </w:r>
      <w:r w:rsidRPr="00F1088A">
        <w:rPr>
          <w:rFonts w:hint="eastAsia"/>
          <w:color w:val="000000"/>
        </w:rPr>
        <w:t>が確認されなかったことからアスベスト含有なしと判断した。</w:t>
      </w:r>
    </w:p>
    <w:p w14:paraId="3CD61E47" w14:textId="77777777" w:rsidR="004F09A0" w:rsidRPr="00F1088A" w:rsidRDefault="004F09A0" w:rsidP="004F09A0">
      <w:pPr>
        <w:rPr>
          <w:color w:val="000000"/>
        </w:rPr>
      </w:pPr>
    </w:p>
    <w:p w14:paraId="7D545D8F" w14:textId="77777777" w:rsidR="004F09A0" w:rsidRPr="00F1088A" w:rsidRDefault="004F09A0" w:rsidP="005D45CC">
      <w:pPr>
        <w:pStyle w:val="4"/>
        <w:numPr>
          <w:ilvl w:val="0"/>
          <w:numId w:val="9"/>
        </w:numPr>
        <w:ind w:leftChars="0"/>
        <w:rPr>
          <w:rFonts w:ascii="ＭＳ ゴシック" w:eastAsia="ＭＳ ゴシック" w:hAnsi="ＭＳ ゴシック" w:cs="ＭＳ 明朝"/>
          <w:b w:val="0"/>
          <w:color w:val="000000"/>
        </w:rPr>
      </w:pPr>
      <w:bookmarkStart w:id="104" w:name="_Toc445736300"/>
      <w:r w:rsidRPr="00F1088A">
        <w:rPr>
          <w:rFonts w:ascii="ＭＳ ゴシック" w:eastAsia="ＭＳ ゴシック" w:hAnsi="ＭＳ ゴシック" w:cs="ＭＳ 明朝" w:hint="eastAsia"/>
          <w:b w:val="0"/>
          <w:color w:val="000000"/>
        </w:rPr>
        <w:t>分析事例３</w:t>
      </w:r>
      <w:r w:rsidR="005C0D39" w:rsidRPr="00F1088A">
        <w:rPr>
          <w:rFonts w:ascii="ＭＳ ゴシック" w:eastAsia="ＭＳ ゴシック" w:hAnsi="ＭＳ ゴシック" w:cs="ＭＳ 明朝" w:hint="eastAsia"/>
          <w:b w:val="0"/>
          <w:color w:val="000000"/>
        </w:rPr>
        <w:t>（吹付けバーミキュライト中のクリソタイル）</w:t>
      </w:r>
      <w:bookmarkEnd w:id="104"/>
    </w:p>
    <w:p w14:paraId="28963A00" w14:textId="77777777" w:rsidR="004F09A0" w:rsidRPr="00F1088A" w:rsidRDefault="004F09A0" w:rsidP="004F09A0">
      <w:pPr>
        <w:pStyle w:val="af8"/>
        <w:ind w:leftChars="100" w:left="240"/>
        <w:rPr>
          <w:color w:val="000000"/>
        </w:rPr>
      </w:pPr>
      <w:r w:rsidRPr="00F1088A">
        <w:rPr>
          <w:rFonts w:hint="eastAsia"/>
          <w:color w:val="000000"/>
        </w:rPr>
        <w:t>同じひる石試料を二つの分析機関に分析依頼したところ、分析機関によってアスベスト含有の有無の判定が異なった。</w:t>
      </w:r>
    </w:p>
    <w:p w14:paraId="263BE001" w14:textId="301BF41D" w:rsidR="004F09A0" w:rsidRPr="00F1088A" w:rsidRDefault="004F09A0" w:rsidP="004F09A0">
      <w:pPr>
        <w:pStyle w:val="af8"/>
        <w:ind w:leftChars="100" w:left="240"/>
        <w:rPr>
          <w:color w:val="000000"/>
        </w:rPr>
      </w:pPr>
      <w:r w:rsidRPr="00F1088A">
        <w:rPr>
          <w:rFonts w:hint="eastAsia"/>
          <w:color w:val="000000"/>
        </w:rPr>
        <w:t xml:space="preserve">分析法を確認したところ、２社ともJIS </w:t>
      </w:r>
      <w:r w:rsidRPr="00F1088A">
        <w:rPr>
          <w:color w:val="000000"/>
        </w:rPr>
        <w:t>A 1481-2</w:t>
      </w:r>
      <w:r w:rsidRPr="00F1088A">
        <w:rPr>
          <w:rFonts w:hint="eastAsia"/>
          <w:color w:val="000000"/>
        </w:rPr>
        <w:t>の吹付けバーミキュライト定性分析に基づきＸ線回折分析を実施していたが、一社はＸ線回折法においてクリソタイルのピークが検出されたため、アスベスト含有と判断していた。もう一社はＸ線回折法においてクリソタイルのピークが検出されたが、分散染色法で顕微鏡観察を実施したところ、クリソタイル繊維が確認されなかったのでアスベスト含有なしと判断していた。</w:t>
      </w:r>
    </w:p>
    <w:p w14:paraId="620D3D36" w14:textId="6FF2C40C" w:rsidR="004F09A0" w:rsidRPr="00F1088A" w:rsidRDefault="004F09A0" w:rsidP="004F09A0">
      <w:pPr>
        <w:pStyle w:val="af8"/>
        <w:ind w:leftChars="100" w:left="240"/>
        <w:rPr>
          <w:color w:val="000000"/>
        </w:rPr>
      </w:pPr>
      <w:r w:rsidRPr="00F1088A">
        <w:rPr>
          <w:rFonts w:hint="eastAsia"/>
          <w:color w:val="000000"/>
        </w:rPr>
        <w:t>JIS</w:t>
      </w:r>
      <w:r w:rsidRPr="00F1088A">
        <w:rPr>
          <w:color w:val="000000"/>
        </w:rPr>
        <w:t xml:space="preserve"> A 1481-2</w:t>
      </w:r>
      <w:r w:rsidRPr="00F1088A">
        <w:rPr>
          <w:rFonts w:hint="eastAsia"/>
          <w:color w:val="000000"/>
        </w:rPr>
        <w:t>には吹付けバーミキュライトの定性分析の評価において、分散染色法での繊維確認の記述はないが、偏光顕微鏡や電子顕微鏡で確認してもアスベスティフォームは確認されず、最終的にはアスベスト含有なしと判断した。</w:t>
      </w:r>
    </w:p>
    <w:p w14:paraId="30F218F5" w14:textId="77777777" w:rsidR="004F09A0" w:rsidRPr="00F1088A" w:rsidRDefault="004F09A0" w:rsidP="000751BC">
      <w:pPr>
        <w:suppressLineNumbers/>
        <w:rPr>
          <w:color w:val="000000"/>
        </w:rPr>
      </w:pPr>
    </w:p>
    <w:p w14:paraId="52B44EC3" w14:textId="77777777" w:rsidR="004F09A0" w:rsidRPr="00F1088A" w:rsidRDefault="004F09A0" w:rsidP="005D45CC">
      <w:pPr>
        <w:pStyle w:val="4"/>
        <w:numPr>
          <w:ilvl w:val="0"/>
          <w:numId w:val="9"/>
        </w:numPr>
        <w:ind w:leftChars="0"/>
        <w:rPr>
          <w:rFonts w:ascii="ＭＳ ゴシック" w:eastAsia="ＭＳ ゴシック" w:hAnsi="ＭＳ ゴシック" w:cs="ＭＳ 明朝"/>
          <w:b w:val="0"/>
          <w:color w:val="000000"/>
        </w:rPr>
      </w:pPr>
      <w:bookmarkStart w:id="105" w:name="_Toc445736301"/>
      <w:r w:rsidRPr="00F1088A">
        <w:rPr>
          <w:rFonts w:ascii="ＭＳ ゴシック" w:eastAsia="ＭＳ ゴシック" w:hAnsi="ＭＳ ゴシック" w:cs="ＭＳ 明朝" w:hint="eastAsia"/>
          <w:b w:val="0"/>
          <w:color w:val="000000"/>
        </w:rPr>
        <w:lastRenderedPageBreak/>
        <w:t>分析事例４</w:t>
      </w:r>
      <w:r w:rsidR="005C0D39" w:rsidRPr="00F1088A">
        <w:rPr>
          <w:rFonts w:ascii="ＭＳ ゴシック" w:eastAsia="ＭＳ ゴシック" w:hAnsi="ＭＳ ゴシック" w:cs="ＭＳ 明朝" w:hint="eastAsia"/>
          <w:b w:val="0"/>
          <w:color w:val="000000"/>
        </w:rPr>
        <w:t>（トレモライトとアクチノライトへき開粒子）</w:t>
      </w:r>
      <w:bookmarkEnd w:id="105"/>
    </w:p>
    <w:p w14:paraId="6A3E6DEC" w14:textId="40D9DB9E" w:rsidR="004F09A0" w:rsidRPr="00F1088A" w:rsidRDefault="004F09A0" w:rsidP="004F09A0">
      <w:pPr>
        <w:pStyle w:val="af8"/>
        <w:ind w:leftChars="100" w:left="240"/>
        <w:rPr>
          <w:color w:val="000000"/>
        </w:rPr>
      </w:pPr>
      <w:r w:rsidRPr="00F1088A">
        <w:rPr>
          <w:rFonts w:hint="eastAsia"/>
          <w:color w:val="000000"/>
        </w:rPr>
        <w:t xml:space="preserve">建材をJIS </w:t>
      </w:r>
      <w:r w:rsidRPr="00F1088A">
        <w:rPr>
          <w:color w:val="000000"/>
        </w:rPr>
        <w:t>A 1481-2</w:t>
      </w:r>
      <w:r w:rsidRPr="00F1088A">
        <w:rPr>
          <w:rFonts w:hint="eastAsia"/>
          <w:color w:val="000000"/>
        </w:rPr>
        <w:t>で分析したところ、Ｘ線回折法、位相差・分散染色法のいずれでもトレモライトとアクチノライトが検出された。念のためJIS</w:t>
      </w:r>
      <w:r w:rsidRPr="00F1088A">
        <w:rPr>
          <w:color w:val="000000"/>
        </w:rPr>
        <w:t xml:space="preserve"> A </w:t>
      </w:r>
      <w:r w:rsidRPr="00F1088A">
        <w:rPr>
          <w:rFonts w:hint="eastAsia"/>
          <w:color w:val="000000"/>
        </w:rPr>
        <w:t>1481-1の偏光顕微鏡で形態および光学的特性を確認したところ、アスベスティフォームではなく、へき開粒子であると推測された</w:t>
      </w:r>
      <w:r w:rsidR="00FF4B99" w:rsidRPr="00F1088A">
        <w:rPr>
          <w:rFonts w:hint="eastAsia"/>
          <w:color w:val="000000"/>
        </w:rPr>
        <w:t>。</w:t>
      </w:r>
      <w:r w:rsidR="005C0D39" w:rsidRPr="00F1088A">
        <w:rPr>
          <w:rFonts w:hint="eastAsia"/>
          <w:color w:val="000000"/>
        </w:rPr>
        <w:t>JIS</w:t>
      </w:r>
      <w:r w:rsidR="005C0D39" w:rsidRPr="00F1088A">
        <w:rPr>
          <w:color w:val="000000"/>
        </w:rPr>
        <w:t xml:space="preserve"> A </w:t>
      </w:r>
      <w:r w:rsidR="005C0D39" w:rsidRPr="00F1088A">
        <w:rPr>
          <w:rFonts w:hint="eastAsia"/>
          <w:color w:val="000000"/>
        </w:rPr>
        <w:t>1481-1の分析結果を</w:t>
      </w:r>
      <w:r w:rsidRPr="00F1088A">
        <w:rPr>
          <w:rFonts w:hint="eastAsia"/>
          <w:color w:val="000000"/>
        </w:rPr>
        <w:t>厚生労働省の分析マニュアルの</w:t>
      </w:r>
      <w:r w:rsidR="008926F6" w:rsidRPr="00F1088A">
        <w:rPr>
          <w:rFonts w:hint="eastAsia"/>
          <w:color w:val="000000"/>
        </w:rPr>
        <w:t>留意点</w:t>
      </w:r>
      <w:r w:rsidRPr="00F1088A">
        <w:rPr>
          <w:rFonts w:hint="eastAsia"/>
          <w:color w:val="000000"/>
        </w:rPr>
        <w:t>に基づき</w:t>
      </w:r>
      <w:r w:rsidR="008926F6" w:rsidRPr="00F1088A">
        <w:rPr>
          <w:rFonts w:hint="eastAsia"/>
          <w:color w:val="000000"/>
        </w:rPr>
        <w:t>石綿</w:t>
      </w:r>
      <w:r w:rsidRPr="00F1088A">
        <w:rPr>
          <w:rFonts w:hint="eastAsia"/>
          <w:color w:val="000000"/>
        </w:rPr>
        <w:t>含有と</w:t>
      </w:r>
      <w:r w:rsidR="008926F6" w:rsidRPr="00F1088A">
        <w:rPr>
          <w:rFonts w:hint="eastAsia"/>
          <w:color w:val="000000"/>
        </w:rPr>
        <w:t>記述</w:t>
      </w:r>
      <w:r w:rsidRPr="00F1088A">
        <w:rPr>
          <w:rFonts w:hint="eastAsia"/>
          <w:color w:val="000000"/>
        </w:rPr>
        <w:t>し</w:t>
      </w:r>
      <w:r w:rsidR="008926F6" w:rsidRPr="00F1088A">
        <w:rPr>
          <w:rFonts w:hint="eastAsia"/>
          <w:color w:val="000000"/>
        </w:rPr>
        <w:t>、アスベスティフォームは確認されなかったと報告し</w:t>
      </w:r>
      <w:r w:rsidRPr="00F1088A">
        <w:rPr>
          <w:rFonts w:hint="eastAsia"/>
          <w:color w:val="000000"/>
        </w:rPr>
        <w:t>た。</w:t>
      </w:r>
    </w:p>
    <w:p w14:paraId="780BE3D4" w14:textId="77777777" w:rsidR="004F09A0" w:rsidRPr="00F1088A" w:rsidRDefault="004F09A0" w:rsidP="004F09A0">
      <w:pPr>
        <w:rPr>
          <w:color w:val="000000"/>
        </w:rPr>
      </w:pPr>
    </w:p>
    <w:p w14:paraId="7B3027D6" w14:textId="77777777" w:rsidR="004F09A0" w:rsidRPr="00F1088A" w:rsidRDefault="004F09A0" w:rsidP="005D45CC">
      <w:pPr>
        <w:pStyle w:val="4"/>
        <w:numPr>
          <w:ilvl w:val="0"/>
          <w:numId w:val="9"/>
        </w:numPr>
        <w:ind w:leftChars="0"/>
        <w:rPr>
          <w:rFonts w:ascii="ＭＳ ゴシック" w:eastAsia="ＭＳ ゴシック" w:hAnsi="ＭＳ ゴシック" w:cs="ＭＳ 明朝"/>
          <w:b w:val="0"/>
          <w:color w:val="000000"/>
        </w:rPr>
      </w:pPr>
      <w:bookmarkStart w:id="106" w:name="_Toc445736302"/>
      <w:r w:rsidRPr="00F1088A">
        <w:rPr>
          <w:rFonts w:ascii="ＭＳ ゴシック" w:eastAsia="ＭＳ ゴシック" w:hAnsi="ＭＳ ゴシック" w:cs="ＭＳ 明朝" w:hint="eastAsia"/>
          <w:b w:val="0"/>
          <w:color w:val="000000"/>
        </w:rPr>
        <w:t>分析</w:t>
      </w:r>
      <w:r w:rsidRPr="00F1088A">
        <w:rPr>
          <w:rFonts w:ascii="ＭＳ ゴシック" w:eastAsia="ＭＳ ゴシック" w:hAnsi="ＭＳ ゴシック" w:cs="ＭＳ 明朝"/>
          <w:b w:val="0"/>
          <w:color w:val="000000"/>
        </w:rPr>
        <w:t>事例</w:t>
      </w:r>
      <w:r w:rsidRPr="00F1088A">
        <w:rPr>
          <w:rFonts w:ascii="ＭＳ ゴシック" w:eastAsia="ＭＳ ゴシック" w:hAnsi="ＭＳ ゴシック" w:cs="ＭＳ 明朝" w:hint="eastAsia"/>
          <w:b w:val="0"/>
          <w:color w:val="000000"/>
        </w:rPr>
        <w:t>５</w:t>
      </w:r>
      <w:r w:rsidR="005C0D39" w:rsidRPr="00F1088A">
        <w:rPr>
          <w:rFonts w:ascii="ＭＳ ゴシック" w:eastAsia="ＭＳ ゴシック" w:hAnsi="ＭＳ ゴシック" w:cs="ＭＳ 明朝" w:hint="eastAsia"/>
          <w:b w:val="0"/>
          <w:color w:val="000000"/>
        </w:rPr>
        <w:t>（耐火パテ試料の混合）</w:t>
      </w:r>
      <w:bookmarkEnd w:id="106"/>
    </w:p>
    <w:p w14:paraId="01752545" w14:textId="77777777" w:rsidR="004F09A0" w:rsidRPr="00F1088A" w:rsidRDefault="004F09A0" w:rsidP="004F09A0">
      <w:pPr>
        <w:ind w:leftChars="100" w:left="240" w:firstLineChars="100" w:firstLine="240"/>
        <w:rPr>
          <w:color w:val="000000"/>
        </w:rPr>
      </w:pPr>
      <w:r w:rsidRPr="00F1088A">
        <w:rPr>
          <w:rFonts w:hint="eastAsia"/>
          <w:color w:val="000000"/>
        </w:rPr>
        <w:t>建築物内の機械室、変電室、エントランス天井裏の区画貫通部の３ヵ所から耐熱シール材（耐火パテ）を採取して、分析機関Ａ社とＢ社で</w:t>
      </w:r>
      <w:r w:rsidRPr="00F1088A">
        <w:rPr>
          <w:color w:val="000000"/>
        </w:rPr>
        <w:t>JIS A 1481-1</w:t>
      </w:r>
      <w:r w:rsidRPr="00F1088A">
        <w:rPr>
          <w:rFonts w:hint="eastAsia"/>
          <w:color w:val="000000"/>
        </w:rPr>
        <w:t>による分析を行った。Ａ社では３ヵ所とも不検出、Ｂ社では機械室、変電室の２ヵ所のグレーの耐熱シール材がクリソタイル含有で、エントランス天井裏１ヵ所の茶の耐熱シール材が不検出と報告された。Ｃ社が第三者分析機関として再分析したところ、Ｂ社と同じ結果になった。</w:t>
      </w:r>
    </w:p>
    <w:p w14:paraId="06238A88" w14:textId="77777777" w:rsidR="004F09A0" w:rsidRPr="00F1088A" w:rsidRDefault="004F09A0" w:rsidP="004F09A0">
      <w:pPr>
        <w:ind w:leftChars="100" w:left="240" w:firstLineChars="100" w:firstLine="240"/>
        <w:rPr>
          <w:color w:val="000000"/>
        </w:rPr>
      </w:pPr>
      <w:r w:rsidRPr="00F1088A">
        <w:rPr>
          <w:rFonts w:hint="eastAsia"/>
          <w:color w:val="000000"/>
        </w:rPr>
        <w:t>Ｃ社によるＡ社とＢ社へのヒアリングにより、Ａ社は３ヵ所から採取した耐熱シール材を全部合わせて粉砕混合して分析し、Ｂ社は試料を個々に分析していることが確認された。</w:t>
      </w:r>
    </w:p>
    <w:p w14:paraId="1C863B4E" w14:textId="5E81E0B3" w:rsidR="004F09A0" w:rsidRPr="00F1088A" w:rsidRDefault="004F09A0" w:rsidP="004F09A0">
      <w:pPr>
        <w:ind w:leftChars="100" w:left="240" w:firstLineChars="100" w:firstLine="240"/>
        <w:rPr>
          <w:color w:val="000000"/>
        </w:rPr>
      </w:pPr>
      <w:r w:rsidRPr="00F1088A">
        <w:rPr>
          <w:rFonts w:hint="eastAsia"/>
          <w:color w:val="000000"/>
        </w:rPr>
        <w:t>Ａ社は種類の違う耐熱シール材を混合し、粉砕したことにより、アスベストの濃度が薄まったり、繊維のサイズが小さくなったりして検出が困難になった可能性がある。</w:t>
      </w:r>
    </w:p>
    <w:p w14:paraId="649DF1A3" w14:textId="2C2B075C" w:rsidR="004F09A0" w:rsidRPr="00F1088A" w:rsidRDefault="00BA4194" w:rsidP="004F09A0">
      <w:pPr>
        <w:ind w:leftChars="100" w:left="240" w:firstLineChars="100" w:firstLine="240"/>
        <w:rPr>
          <w:color w:val="000000"/>
        </w:rPr>
      </w:pPr>
      <w:r w:rsidRPr="004607BA">
        <w:rPr>
          <w:rFonts w:hint="eastAsia"/>
          <w:color w:val="000000"/>
        </w:rPr>
        <w:t>平成30年4月20日日付け基安化発第0420第１号において、</w:t>
      </w:r>
      <w:r w:rsidR="004F09A0" w:rsidRPr="004607BA">
        <w:rPr>
          <w:rFonts w:hint="eastAsia"/>
          <w:color w:val="000000"/>
        </w:rPr>
        <w:t>「同一でない試料を混合しない。また粉砕処理をしない。」という</w:t>
      </w:r>
      <w:r w:rsidRPr="004607BA">
        <w:rPr>
          <w:rFonts w:hint="eastAsia"/>
          <w:color w:val="000000"/>
        </w:rPr>
        <w:t>ことが求められており、</w:t>
      </w:r>
      <w:r w:rsidR="004F09A0" w:rsidRPr="004607BA">
        <w:rPr>
          <w:rFonts w:hint="eastAsia"/>
          <w:color w:val="000000"/>
        </w:rPr>
        <w:t>その前提に従って分析する必要がある。</w:t>
      </w:r>
    </w:p>
    <w:p w14:paraId="1A4BF403" w14:textId="77777777" w:rsidR="004F09A0" w:rsidRPr="00F1088A" w:rsidRDefault="004F09A0" w:rsidP="004F09A0">
      <w:pPr>
        <w:rPr>
          <w:color w:val="000000"/>
        </w:rPr>
      </w:pPr>
    </w:p>
    <w:p w14:paraId="6EDCE78F" w14:textId="77777777" w:rsidR="004F09A0" w:rsidRPr="00F1088A" w:rsidRDefault="004F09A0" w:rsidP="005D45CC">
      <w:pPr>
        <w:pStyle w:val="4"/>
        <w:numPr>
          <w:ilvl w:val="0"/>
          <w:numId w:val="9"/>
        </w:numPr>
        <w:ind w:leftChars="0"/>
        <w:rPr>
          <w:rFonts w:ascii="ＭＳ ゴシック" w:eastAsia="ＭＳ ゴシック" w:hAnsi="ＭＳ ゴシック" w:cs="ＭＳ 明朝"/>
          <w:b w:val="0"/>
          <w:color w:val="000000"/>
        </w:rPr>
      </w:pPr>
      <w:bookmarkStart w:id="107" w:name="_Toc445736303"/>
      <w:r w:rsidRPr="00F1088A">
        <w:rPr>
          <w:rFonts w:ascii="ＭＳ ゴシック" w:eastAsia="ＭＳ ゴシック" w:hAnsi="ＭＳ ゴシック" w:cs="ＭＳ 明朝" w:hint="eastAsia"/>
          <w:b w:val="0"/>
          <w:color w:val="000000"/>
        </w:rPr>
        <w:t>分析</w:t>
      </w:r>
      <w:r w:rsidRPr="00F1088A">
        <w:rPr>
          <w:rFonts w:ascii="ＭＳ ゴシック" w:eastAsia="ＭＳ ゴシック" w:hAnsi="ＭＳ ゴシック" w:cs="ＭＳ 明朝"/>
          <w:b w:val="0"/>
          <w:color w:val="000000"/>
        </w:rPr>
        <w:t>事例</w:t>
      </w:r>
      <w:r w:rsidRPr="00F1088A">
        <w:rPr>
          <w:rFonts w:ascii="ＭＳ ゴシック" w:eastAsia="ＭＳ ゴシック" w:hAnsi="ＭＳ ゴシック" w:cs="ＭＳ 明朝" w:hint="eastAsia"/>
          <w:b w:val="0"/>
          <w:color w:val="000000"/>
        </w:rPr>
        <w:t>６</w:t>
      </w:r>
      <w:r w:rsidR="005D45CC" w:rsidRPr="00F1088A">
        <w:rPr>
          <w:rFonts w:ascii="ＭＳ ゴシック" w:eastAsia="ＭＳ ゴシック" w:hAnsi="ＭＳ ゴシック" w:cs="ＭＳ 明朝" w:hint="eastAsia"/>
          <w:b w:val="0"/>
          <w:color w:val="000000"/>
        </w:rPr>
        <w:t>（</w:t>
      </w:r>
      <w:r w:rsidR="005C0D39" w:rsidRPr="00F1088A">
        <w:rPr>
          <w:rFonts w:ascii="ＭＳ ゴシック" w:eastAsia="ＭＳ ゴシック" w:hAnsi="ＭＳ ゴシック" w:cs="ＭＳ 明朝" w:hint="eastAsia"/>
          <w:b w:val="0"/>
          <w:color w:val="000000"/>
        </w:rPr>
        <w:t>微量のクリソタイル）</w:t>
      </w:r>
      <w:bookmarkEnd w:id="107"/>
    </w:p>
    <w:p w14:paraId="2BAC5C4D" w14:textId="77777777" w:rsidR="004F09A0" w:rsidRPr="00F1088A" w:rsidRDefault="004F09A0" w:rsidP="004F09A0">
      <w:pPr>
        <w:ind w:leftChars="100" w:left="240" w:firstLineChars="100" w:firstLine="240"/>
        <w:rPr>
          <w:color w:val="000000"/>
        </w:rPr>
      </w:pPr>
      <w:r w:rsidRPr="00F1088A">
        <w:rPr>
          <w:rFonts w:hint="eastAsia"/>
          <w:color w:val="000000"/>
        </w:rPr>
        <w:t>サイディングをJIS</w:t>
      </w:r>
      <w:r w:rsidRPr="00F1088A">
        <w:rPr>
          <w:color w:val="000000"/>
        </w:rPr>
        <w:t xml:space="preserve"> A </w:t>
      </w:r>
      <w:r w:rsidRPr="00F1088A">
        <w:rPr>
          <w:rFonts w:hint="eastAsia"/>
          <w:color w:val="000000"/>
        </w:rPr>
        <w:t>1481-1で分析したところ、実体顕微鏡で見えた繊維はいずれもセルロースやウォラストナイトなどの非アスベスト繊維で、無作為に摘み取った部分からも偏光顕微鏡による探索でアスベスト繊維が見つからなかった。試料の灰化と酸処理でアスベスト繊維を見つけやすくして再度確認した。偏光顕微鏡による探索でクリソタイルが検出された。このケースではクリソタイル繊維の表面にセメント系または有機系のバインダーが付着しており、灰化・酸処理をしない状態では視認できなくなっていた。</w:t>
      </w:r>
    </w:p>
    <w:p w14:paraId="0E5DB97D" w14:textId="77777777" w:rsidR="004F09A0" w:rsidRPr="00F1088A" w:rsidRDefault="004F09A0" w:rsidP="004F09A0">
      <w:pPr>
        <w:ind w:leftChars="100" w:left="240" w:firstLineChars="100" w:firstLine="240"/>
        <w:rPr>
          <w:color w:val="000000"/>
        </w:rPr>
      </w:pPr>
      <w:r w:rsidRPr="00F1088A">
        <w:rPr>
          <w:rFonts w:hint="eastAsia"/>
          <w:color w:val="000000"/>
        </w:rPr>
        <w:t>一</w:t>
      </w:r>
      <w:r w:rsidR="005C16D5" w:rsidRPr="00F1088A">
        <w:rPr>
          <w:rFonts w:hint="eastAsia"/>
          <w:color w:val="000000"/>
        </w:rPr>
        <w:t>とおり</w:t>
      </w:r>
      <w:r w:rsidRPr="00F1088A">
        <w:rPr>
          <w:rFonts w:hint="eastAsia"/>
          <w:color w:val="000000"/>
        </w:rPr>
        <w:t>の分析で不検出であった場合は、試料調製を行って再確認することが見落としを防ぐため有効である。</w:t>
      </w:r>
    </w:p>
    <w:p w14:paraId="3CA196C6" w14:textId="77777777" w:rsidR="004F09A0" w:rsidRPr="00F1088A" w:rsidRDefault="004F09A0" w:rsidP="004F09A0">
      <w:pPr>
        <w:rPr>
          <w:color w:val="000000"/>
        </w:rPr>
      </w:pPr>
    </w:p>
    <w:p w14:paraId="1E2203C5" w14:textId="77777777" w:rsidR="004F09A0" w:rsidRPr="00F1088A" w:rsidRDefault="004F09A0" w:rsidP="005D45CC">
      <w:pPr>
        <w:pStyle w:val="4"/>
        <w:numPr>
          <w:ilvl w:val="0"/>
          <w:numId w:val="9"/>
        </w:numPr>
        <w:ind w:leftChars="0"/>
        <w:rPr>
          <w:rFonts w:ascii="ＭＳ ゴシック" w:eastAsia="ＭＳ ゴシック" w:hAnsi="ＭＳ ゴシック" w:cs="ＭＳ 明朝"/>
          <w:b w:val="0"/>
          <w:color w:val="000000"/>
        </w:rPr>
      </w:pPr>
      <w:bookmarkStart w:id="108" w:name="_Toc445736304"/>
      <w:r w:rsidRPr="00F1088A">
        <w:rPr>
          <w:rFonts w:ascii="ＭＳ ゴシック" w:eastAsia="ＭＳ ゴシック" w:hAnsi="ＭＳ ゴシック" w:cs="ＭＳ 明朝" w:hint="eastAsia"/>
          <w:b w:val="0"/>
          <w:color w:val="000000"/>
        </w:rPr>
        <w:t>分析事例７</w:t>
      </w:r>
      <w:r w:rsidR="005D45CC" w:rsidRPr="00F1088A">
        <w:rPr>
          <w:rFonts w:ascii="ＭＳ ゴシック" w:eastAsia="ＭＳ ゴシック" w:hAnsi="ＭＳ ゴシック" w:cs="ＭＳ 明朝" w:hint="eastAsia"/>
          <w:b w:val="0"/>
          <w:color w:val="000000"/>
        </w:rPr>
        <w:t>（バーミキュライトを含む湿式吹付け材）</w:t>
      </w:r>
      <w:bookmarkEnd w:id="108"/>
    </w:p>
    <w:p w14:paraId="19F76E3E" w14:textId="77777777" w:rsidR="004F09A0" w:rsidRPr="00F1088A" w:rsidRDefault="004F09A0" w:rsidP="004F09A0">
      <w:pPr>
        <w:ind w:leftChars="100" w:left="240" w:firstLineChars="100" w:firstLine="240"/>
        <w:rPr>
          <w:color w:val="000000"/>
        </w:rPr>
      </w:pPr>
      <w:r w:rsidRPr="00F1088A">
        <w:rPr>
          <w:rFonts w:hint="eastAsia"/>
          <w:color w:val="000000"/>
        </w:rPr>
        <w:t>バーミキュライトを含む湿式吹付け材を分析機関Ａ社がJIS</w:t>
      </w:r>
      <w:r w:rsidRPr="00F1088A">
        <w:rPr>
          <w:color w:val="000000"/>
        </w:rPr>
        <w:t xml:space="preserve"> A </w:t>
      </w:r>
      <w:r w:rsidRPr="00F1088A">
        <w:rPr>
          <w:rFonts w:hint="eastAsia"/>
          <w:color w:val="000000"/>
        </w:rPr>
        <w:t>1481-1で、Ｂ社がJIS</w:t>
      </w:r>
      <w:r w:rsidRPr="00F1088A">
        <w:rPr>
          <w:color w:val="000000"/>
        </w:rPr>
        <w:t xml:space="preserve"> A </w:t>
      </w:r>
      <w:r w:rsidRPr="00F1088A">
        <w:rPr>
          <w:rFonts w:hint="eastAsia"/>
          <w:color w:val="000000"/>
        </w:rPr>
        <w:t>1481-2で分析を行った。Ａ社はリヒテライト・ウィンチャイトアスベストを検出した。Ｂ社はアスベスト不検出であった。</w:t>
      </w:r>
    </w:p>
    <w:p w14:paraId="444CF38D" w14:textId="77777777" w:rsidR="004F09A0" w:rsidRPr="00F1088A" w:rsidRDefault="004F09A0" w:rsidP="004F09A0">
      <w:pPr>
        <w:ind w:leftChars="100" w:left="240" w:firstLineChars="100" w:firstLine="240"/>
        <w:rPr>
          <w:color w:val="000000"/>
        </w:rPr>
      </w:pPr>
      <w:r w:rsidRPr="00F1088A">
        <w:rPr>
          <w:rFonts w:hint="eastAsia"/>
          <w:color w:val="000000"/>
        </w:rPr>
        <w:lastRenderedPageBreak/>
        <w:t>Ａ社にJIS</w:t>
      </w:r>
      <w:r w:rsidRPr="00F1088A">
        <w:rPr>
          <w:color w:val="000000"/>
        </w:rPr>
        <w:t xml:space="preserve"> A </w:t>
      </w:r>
      <w:r w:rsidRPr="00F1088A">
        <w:rPr>
          <w:rFonts w:hint="eastAsia"/>
          <w:color w:val="000000"/>
        </w:rPr>
        <w:t>1481-1で検出されたリヒテライト・ウィンチャイトアスベストは、実体顕微鏡で数mm程度の紡錘形の束の形で入っており、吹付け材にバーミキュライトが含まれていたことから不純物として含まれていた可能性が高い。</w:t>
      </w:r>
    </w:p>
    <w:p w14:paraId="57283672" w14:textId="77777777" w:rsidR="004F09A0" w:rsidRDefault="004F09A0" w:rsidP="004F09A0">
      <w:pPr>
        <w:ind w:leftChars="100" w:left="240" w:firstLineChars="100" w:firstLine="240"/>
        <w:rPr>
          <w:color w:val="000000"/>
        </w:rPr>
      </w:pPr>
      <w:r w:rsidRPr="00F1088A">
        <w:rPr>
          <w:rFonts w:hint="eastAsia"/>
          <w:color w:val="000000"/>
        </w:rPr>
        <w:t>Ｂ社のJIS</w:t>
      </w:r>
      <w:r w:rsidRPr="00F1088A">
        <w:rPr>
          <w:color w:val="000000"/>
        </w:rPr>
        <w:t xml:space="preserve"> A </w:t>
      </w:r>
      <w:r w:rsidRPr="00F1088A">
        <w:rPr>
          <w:rFonts w:hint="eastAsia"/>
          <w:color w:val="000000"/>
        </w:rPr>
        <w:t>1481-2による方法では、顕微鏡観察前に試料粉砕するため、束も粉砕されて微細になり、位相差顕微鏡で確認できなくなってしまった可能性がある。</w:t>
      </w:r>
    </w:p>
    <w:p w14:paraId="1E3F99E3" w14:textId="560D026D" w:rsidR="00BA4194" w:rsidRPr="00F1088A" w:rsidRDefault="00BA4194" w:rsidP="004F09A0">
      <w:pPr>
        <w:ind w:leftChars="100" w:left="240" w:firstLineChars="100" w:firstLine="240"/>
        <w:rPr>
          <w:color w:val="000000"/>
        </w:rPr>
      </w:pPr>
      <w:r w:rsidRPr="004607BA">
        <w:rPr>
          <w:rFonts w:hint="eastAsia"/>
          <w:color w:val="000000"/>
        </w:rPr>
        <w:t xml:space="preserve">なお、これらリヒテライト・ウンチャイトアスベストは、石綿障害予防規則の「石綿」ではないが、同規則に準じたばく露防止対策を講じることが求められている（平成 </w:t>
      </w:r>
      <w:r w:rsidRPr="004607BA">
        <w:rPr>
          <w:color w:val="000000"/>
        </w:rPr>
        <w:t>21</w:t>
      </w:r>
      <w:r w:rsidRPr="004607BA">
        <w:rPr>
          <w:rFonts w:hint="eastAsia"/>
          <w:color w:val="000000"/>
        </w:rPr>
        <w:t>年</w:t>
      </w:r>
      <w:r w:rsidRPr="004607BA">
        <w:rPr>
          <w:color w:val="000000"/>
        </w:rPr>
        <w:t>12</w:t>
      </w:r>
      <w:r w:rsidRPr="004607BA">
        <w:rPr>
          <w:rFonts w:hint="eastAsia"/>
          <w:color w:val="000000"/>
        </w:rPr>
        <w:t>月</w:t>
      </w:r>
      <w:r w:rsidRPr="004607BA">
        <w:rPr>
          <w:color w:val="000000"/>
        </w:rPr>
        <w:t>28</w:t>
      </w:r>
      <w:r w:rsidRPr="004607BA">
        <w:rPr>
          <w:rFonts w:hint="eastAsia"/>
          <w:color w:val="000000"/>
        </w:rPr>
        <w:t>日基安化発</w:t>
      </w:r>
      <w:r w:rsidRPr="004607BA">
        <w:rPr>
          <w:color w:val="000000"/>
        </w:rPr>
        <w:t>1228</w:t>
      </w:r>
      <w:r w:rsidRPr="004607BA">
        <w:rPr>
          <w:rFonts w:hint="eastAsia"/>
          <w:color w:val="000000"/>
        </w:rPr>
        <w:t>第</w:t>
      </w:r>
      <w:r w:rsidRPr="004607BA">
        <w:rPr>
          <w:color w:val="000000"/>
        </w:rPr>
        <w:t>1</w:t>
      </w:r>
      <w:r w:rsidRPr="004607BA">
        <w:rPr>
          <w:rFonts w:hint="eastAsia"/>
          <w:color w:val="000000"/>
        </w:rPr>
        <w:t>号）</w:t>
      </w:r>
    </w:p>
    <w:p w14:paraId="3CBDA588" w14:textId="77777777" w:rsidR="004F09A0" w:rsidRPr="00F1088A" w:rsidRDefault="004F09A0" w:rsidP="004F09A0">
      <w:pPr>
        <w:rPr>
          <w:color w:val="000000"/>
        </w:rPr>
      </w:pPr>
    </w:p>
    <w:p w14:paraId="52841E62" w14:textId="77777777" w:rsidR="004F09A0" w:rsidRPr="00F1088A" w:rsidRDefault="004F09A0" w:rsidP="005D45CC">
      <w:pPr>
        <w:pStyle w:val="4"/>
        <w:numPr>
          <w:ilvl w:val="0"/>
          <w:numId w:val="9"/>
        </w:numPr>
        <w:ind w:leftChars="0"/>
        <w:rPr>
          <w:rFonts w:ascii="ＭＳ ゴシック" w:eastAsia="ＭＳ ゴシック" w:hAnsi="ＭＳ ゴシック" w:cs="ＭＳ 明朝"/>
          <w:b w:val="0"/>
          <w:color w:val="000000"/>
        </w:rPr>
      </w:pPr>
      <w:bookmarkStart w:id="109" w:name="_Toc445736305"/>
      <w:r w:rsidRPr="00F1088A">
        <w:rPr>
          <w:rFonts w:ascii="ＭＳ ゴシック" w:eastAsia="ＭＳ ゴシック" w:hAnsi="ＭＳ ゴシック" w:cs="ＭＳ 明朝" w:hint="eastAsia"/>
          <w:b w:val="0"/>
          <w:color w:val="000000"/>
        </w:rPr>
        <w:t>分析事例８</w:t>
      </w:r>
      <w:r w:rsidR="005D45CC" w:rsidRPr="00F1088A">
        <w:rPr>
          <w:rFonts w:ascii="ＭＳ ゴシック" w:eastAsia="ＭＳ ゴシック" w:hAnsi="ＭＳ ゴシック" w:cs="ＭＳ 明朝" w:hint="eastAsia"/>
          <w:b w:val="0"/>
          <w:color w:val="000000"/>
        </w:rPr>
        <w:t>（ビニル床タイルの接着剤）</w:t>
      </w:r>
      <w:bookmarkEnd w:id="109"/>
    </w:p>
    <w:p w14:paraId="318E767C" w14:textId="77777777" w:rsidR="004F09A0" w:rsidRPr="00F1088A" w:rsidRDefault="004F09A0" w:rsidP="004F09A0">
      <w:pPr>
        <w:ind w:leftChars="100" w:left="240" w:firstLineChars="100" w:firstLine="240"/>
        <w:rPr>
          <w:color w:val="000000"/>
        </w:rPr>
      </w:pPr>
      <w:r w:rsidRPr="00F1088A">
        <w:rPr>
          <w:rFonts w:hint="eastAsia"/>
          <w:color w:val="000000"/>
        </w:rPr>
        <w:t>内装改修工事に伴い、接着剤が付いたビニル床タイルをＡ社はJIS</w:t>
      </w:r>
      <w:r w:rsidRPr="00F1088A">
        <w:rPr>
          <w:color w:val="000000"/>
        </w:rPr>
        <w:t xml:space="preserve"> A </w:t>
      </w:r>
      <w:r w:rsidRPr="00F1088A">
        <w:rPr>
          <w:rFonts w:hint="eastAsia"/>
          <w:color w:val="000000"/>
        </w:rPr>
        <w:t>1481-1で、Ｂ社はJIS</w:t>
      </w:r>
      <w:r w:rsidRPr="00F1088A">
        <w:rPr>
          <w:color w:val="000000"/>
        </w:rPr>
        <w:t xml:space="preserve"> A </w:t>
      </w:r>
      <w:r w:rsidRPr="00F1088A">
        <w:rPr>
          <w:rFonts w:hint="eastAsia"/>
          <w:color w:val="000000"/>
        </w:rPr>
        <w:t>1481-2で分析を行った。Ａ社はJIS</w:t>
      </w:r>
      <w:r w:rsidRPr="00F1088A">
        <w:rPr>
          <w:color w:val="000000"/>
        </w:rPr>
        <w:t xml:space="preserve"> A </w:t>
      </w:r>
      <w:r w:rsidRPr="00F1088A">
        <w:rPr>
          <w:rFonts w:hint="eastAsia"/>
          <w:color w:val="000000"/>
        </w:rPr>
        <w:t>1481-1で層別分析を行い接着剤層のみからクリソタイルが検出された。Ｂ社のJIS</w:t>
      </w:r>
      <w:r w:rsidRPr="00F1088A">
        <w:rPr>
          <w:color w:val="000000"/>
        </w:rPr>
        <w:t xml:space="preserve"> A </w:t>
      </w:r>
      <w:r w:rsidRPr="00F1088A">
        <w:rPr>
          <w:rFonts w:hint="eastAsia"/>
          <w:color w:val="000000"/>
        </w:rPr>
        <w:t>1481-2ではアスベストが検出されなかった。</w:t>
      </w:r>
    </w:p>
    <w:p w14:paraId="41644791" w14:textId="77777777" w:rsidR="004F09A0" w:rsidRPr="00F1088A" w:rsidRDefault="004F09A0" w:rsidP="004F09A0">
      <w:pPr>
        <w:ind w:leftChars="100" w:left="240" w:firstLineChars="100" w:firstLine="240"/>
        <w:rPr>
          <w:color w:val="000000"/>
        </w:rPr>
      </w:pPr>
      <w:r w:rsidRPr="00F1088A">
        <w:rPr>
          <w:rFonts w:hint="eastAsia"/>
          <w:color w:val="000000"/>
        </w:rPr>
        <w:t>Ｂ社のJIS</w:t>
      </w:r>
      <w:r w:rsidRPr="00F1088A">
        <w:rPr>
          <w:color w:val="000000"/>
        </w:rPr>
        <w:t xml:space="preserve"> A </w:t>
      </w:r>
      <w:r w:rsidRPr="00F1088A">
        <w:rPr>
          <w:rFonts w:hint="eastAsia"/>
          <w:color w:val="000000"/>
        </w:rPr>
        <w:t>1481-2の分析ではビニル床タイルそのものと接着剤層を合わせて試料全体を粉砕して混合してしまい、濃度も薄められてしまったために検出ができなかった可能性がある。</w:t>
      </w:r>
    </w:p>
    <w:p w14:paraId="3F1A5B52" w14:textId="50C03C0F" w:rsidR="001B3D8E" w:rsidRPr="00F1088A" w:rsidRDefault="001A3210" w:rsidP="004F09A0">
      <w:pPr>
        <w:pStyle w:val="1"/>
        <w:rPr>
          <w:color w:val="000000"/>
        </w:rPr>
      </w:pPr>
      <w:r>
        <w:rPr>
          <w:strike/>
          <w:color w:val="000000"/>
        </w:rPr>
        <w:br w:type="page"/>
      </w:r>
      <w:bookmarkStart w:id="110" w:name="_Toc445736306"/>
      <w:r w:rsidR="001B3D8E" w:rsidRPr="00F1088A">
        <w:rPr>
          <w:rFonts w:hint="eastAsia"/>
          <w:color w:val="000000"/>
        </w:rPr>
        <w:lastRenderedPageBreak/>
        <w:t>３．</w:t>
      </w:r>
      <w:r w:rsidR="00A30233">
        <w:rPr>
          <w:rFonts w:hint="eastAsia"/>
          <w:color w:val="000000"/>
        </w:rPr>
        <w:t>７</w:t>
      </w:r>
      <w:r w:rsidR="001B3D8E" w:rsidRPr="00F1088A">
        <w:rPr>
          <w:rFonts w:hint="eastAsia"/>
          <w:color w:val="000000"/>
        </w:rPr>
        <w:t xml:space="preserve">　調査票の下書きと分析結果チェック</w:t>
      </w:r>
      <w:bookmarkEnd w:id="110"/>
    </w:p>
    <w:p w14:paraId="712E23DD" w14:textId="77777777" w:rsidR="001B3D8E" w:rsidRPr="00F1088A" w:rsidRDefault="001B3D8E" w:rsidP="001B3D8E">
      <w:pPr>
        <w:pStyle w:val="af8"/>
        <w:rPr>
          <w:color w:val="000000"/>
        </w:rPr>
      </w:pPr>
      <w:r w:rsidRPr="00F1088A">
        <w:rPr>
          <w:rFonts w:hint="eastAsia"/>
          <w:color w:val="000000"/>
        </w:rPr>
        <w:t>検体を分析機関に送付したら部屋別の現地調査個票を作成しておく。下書き程度でもよいので調査日からあまり時間を経ずに、忘れないうちに部屋別に整理しておくことが望ましい。後日の思い出しながらでの作成では、記憶が鮮明ではないので思い違いが生じるおそれがある。</w:t>
      </w:r>
    </w:p>
    <w:p w14:paraId="1222D5A4" w14:textId="77777777" w:rsidR="001B3D8E" w:rsidRPr="00F1088A" w:rsidRDefault="001B3D8E" w:rsidP="001B3D8E">
      <w:pPr>
        <w:pStyle w:val="af8"/>
        <w:rPr>
          <w:color w:val="000000"/>
        </w:rPr>
      </w:pPr>
      <w:r w:rsidRPr="00F1088A">
        <w:rPr>
          <w:rFonts w:hint="eastAsia"/>
          <w:color w:val="000000"/>
        </w:rPr>
        <w:t>現地調査個票は、調査した部屋の順番に作成することが望ましい。順番を変えると調査者自身の歩行した経路やストーリー性が分散されて間違いのもとになる。現地メモや写真はたくさん撮影しておき、これらの資料を見ながら作業を行うとよい。</w:t>
      </w:r>
    </w:p>
    <w:p w14:paraId="5D6AADE6" w14:textId="09C625B9" w:rsidR="001B3D8E" w:rsidRPr="00F1088A" w:rsidRDefault="001B3D8E" w:rsidP="001B3D8E">
      <w:pPr>
        <w:pStyle w:val="af8"/>
        <w:rPr>
          <w:color w:val="000000"/>
        </w:rPr>
      </w:pPr>
      <w:r w:rsidRPr="00F1088A">
        <w:rPr>
          <w:rFonts w:hint="eastAsia"/>
          <w:color w:val="000000"/>
        </w:rPr>
        <w:t>この部屋別の現地調査個票には、掲載する写真も同時に挿入しておく。同じような写真が多いので写真も撮影順を乱さないようにしたい。「図3.</w:t>
      </w:r>
      <w:r w:rsidR="00272A7B">
        <w:rPr>
          <w:rFonts w:hint="eastAsia"/>
          <w:color w:val="000000"/>
        </w:rPr>
        <w:t>21</w:t>
      </w:r>
      <w:r w:rsidRPr="00F1088A">
        <w:rPr>
          <w:rFonts w:hint="eastAsia"/>
          <w:color w:val="000000"/>
        </w:rPr>
        <w:t>調査写真撮影の基本」にあるとおり、１室２枚程度で構成することが望ましいが、複雑な部屋、大きな部屋、強調したい部分などが多い場合は紙数を増やして、依頼者や関係者などに理解してもらえる構成としたい。</w:t>
      </w:r>
    </w:p>
    <w:p w14:paraId="609E28AB" w14:textId="77777777" w:rsidR="001B3D8E" w:rsidRPr="00F1088A" w:rsidRDefault="001B3D8E" w:rsidP="00AA2C6A">
      <w:pPr>
        <w:pStyle w:val="af8"/>
        <w:ind w:firstLineChars="0"/>
        <w:rPr>
          <w:color w:val="000000"/>
        </w:rPr>
      </w:pPr>
      <w:r w:rsidRPr="00F1088A">
        <w:rPr>
          <w:rFonts w:hint="eastAsia"/>
          <w:color w:val="000000"/>
        </w:rPr>
        <w:t>分析結果は現地調査総括表に記入するが、分析機関から結果速報や分析結果報告書を受領したら、調査者は速やかにチェックを行う必要がある。「分析機関から送られてきた結果には間違いがない」と思い込むのは危険である。</w:t>
      </w:r>
      <w:r w:rsidR="00AA2C6A" w:rsidRPr="00F1088A">
        <w:rPr>
          <w:rFonts w:hint="eastAsia"/>
          <w:color w:val="000000"/>
        </w:rPr>
        <w:t>調査者と分析に従事する者は職種、作業領域は異なるとはいえ、それぞれには相関関係がある。石綿に関する多岐にわたる知識を収集し、蓄積するのは調査者の責務である。</w:t>
      </w:r>
      <w:r w:rsidRPr="00F1088A">
        <w:rPr>
          <w:rFonts w:hint="eastAsia"/>
          <w:color w:val="000000"/>
        </w:rPr>
        <w:t>調査者は分析方法について学ぶとともに、分析結果報告書のチェックの仕方や、添付された分析写真やチャートの見方などについても経験を積む努力は重要である。</w:t>
      </w:r>
    </w:p>
    <w:p w14:paraId="2E8B1957" w14:textId="77777777" w:rsidR="001B3D8E" w:rsidRPr="00F1088A" w:rsidRDefault="001B3D8E" w:rsidP="001B3D8E">
      <w:pPr>
        <w:pStyle w:val="af8"/>
        <w:rPr>
          <w:color w:val="000000"/>
        </w:rPr>
      </w:pPr>
      <w:r w:rsidRPr="00F1088A">
        <w:rPr>
          <w:rFonts w:hint="eastAsia"/>
          <w:color w:val="000000"/>
        </w:rPr>
        <w:t>以下に結果速報や分析結果報告書についてチェックする主なポイントを示す。</w:t>
      </w:r>
    </w:p>
    <w:p w14:paraId="2957E3B1" w14:textId="77777777" w:rsidR="001B3D8E" w:rsidRPr="00F1088A" w:rsidRDefault="001B3D8E" w:rsidP="001B3D8E">
      <w:pPr>
        <w:pStyle w:val="af8"/>
        <w:ind w:leftChars="100" w:left="480" w:hangingChars="100" w:hanging="240"/>
        <w:rPr>
          <w:color w:val="000000"/>
        </w:rPr>
      </w:pPr>
      <w:r w:rsidRPr="00F1088A">
        <w:rPr>
          <w:rFonts w:hint="eastAsia"/>
          <w:color w:val="000000"/>
        </w:rPr>
        <w:t>①分析結果報告書を受領した場合、必要な書類（社判押印、分析者氏名、分析結果総括、検体別の結果、</w:t>
      </w:r>
      <w:r w:rsidR="00777B65" w:rsidRPr="00F1088A">
        <w:rPr>
          <w:rFonts w:hint="eastAsia"/>
          <w:color w:val="000000"/>
        </w:rPr>
        <w:t>写真</w:t>
      </w:r>
      <w:r w:rsidRPr="00F1088A">
        <w:rPr>
          <w:rFonts w:hint="eastAsia"/>
          <w:color w:val="000000"/>
        </w:rPr>
        <w:t>や</w:t>
      </w:r>
      <w:r w:rsidR="00777B65" w:rsidRPr="00F1088A">
        <w:rPr>
          <w:rFonts w:hint="eastAsia"/>
          <w:color w:val="000000"/>
        </w:rPr>
        <w:t>チャート図</w:t>
      </w:r>
      <w:r w:rsidRPr="00F1088A">
        <w:rPr>
          <w:rFonts w:hint="eastAsia"/>
          <w:color w:val="000000"/>
        </w:rPr>
        <w:t>その他）が揃っているか？</w:t>
      </w:r>
    </w:p>
    <w:p w14:paraId="2BC6C2E9" w14:textId="44331A42" w:rsidR="001B3D8E" w:rsidRPr="00F1088A" w:rsidRDefault="001B3D8E" w:rsidP="001B3D8E">
      <w:pPr>
        <w:pStyle w:val="af8"/>
        <w:ind w:leftChars="100" w:left="480" w:hangingChars="100" w:hanging="240"/>
        <w:rPr>
          <w:color w:val="000000"/>
        </w:rPr>
      </w:pPr>
      <w:r w:rsidRPr="00F1088A">
        <w:rPr>
          <w:rFonts w:hint="eastAsia"/>
          <w:color w:val="000000"/>
        </w:rPr>
        <w:t>②送付した試料番号や試料名と分析結果報告書の記載に相違がないか？</w:t>
      </w:r>
    </w:p>
    <w:p w14:paraId="033034AC" w14:textId="77777777" w:rsidR="001B3D8E" w:rsidRPr="00F1088A" w:rsidRDefault="001B3D8E" w:rsidP="001B3D8E">
      <w:pPr>
        <w:pStyle w:val="af8"/>
        <w:ind w:leftChars="100" w:left="480" w:hangingChars="100" w:hanging="240"/>
        <w:rPr>
          <w:color w:val="000000"/>
        </w:rPr>
      </w:pPr>
      <w:r w:rsidRPr="00F1088A">
        <w:rPr>
          <w:rFonts w:hint="eastAsia"/>
          <w:color w:val="000000"/>
        </w:rPr>
        <w:t>③調査者自らの目視による推定と分析結果に乖離がないか？</w:t>
      </w:r>
    </w:p>
    <w:p w14:paraId="6B615DA8" w14:textId="77777777" w:rsidR="001B3D8E" w:rsidRPr="00F1088A" w:rsidRDefault="001B3D8E" w:rsidP="00777B65">
      <w:pPr>
        <w:pStyle w:val="af8"/>
        <w:ind w:leftChars="200" w:left="480" w:firstLineChars="0" w:firstLine="0"/>
        <w:rPr>
          <w:color w:val="000000"/>
        </w:rPr>
      </w:pPr>
      <w:r w:rsidRPr="00F1088A">
        <w:rPr>
          <w:rFonts w:hint="eastAsia"/>
          <w:color w:val="000000"/>
        </w:rPr>
        <w:t>例えば吹付けロックウールに石綿が混入しているケースで、石綿はクリソタイルであり、建築年度から類推しても数％以下程度と見積もっていたもののクロシドライト数十％という結果だった。</w:t>
      </w:r>
    </w:p>
    <w:p w14:paraId="1152F890" w14:textId="77777777" w:rsidR="001B3D8E" w:rsidRPr="00F1088A" w:rsidRDefault="001B3D8E" w:rsidP="001B3D8E">
      <w:pPr>
        <w:pStyle w:val="af8"/>
        <w:ind w:leftChars="100" w:left="480" w:hangingChars="100" w:hanging="240"/>
        <w:rPr>
          <w:color w:val="000000"/>
        </w:rPr>
      </w:pPr>
      <w:r w:rsidRPr="00F1088A">
        <w:rPr>
          <w:rFonts w:hint="eastAsia"/>
          <w:color w:val="000000"/>
        </w:rPr>
        <w:t>④二層吹きの吹付け材の場合、結果に疑問や違和感はないか？</w:t>
      </w:r>
    </w:p>
    <w:p w14:paraId="3716608A" w14:textId="77777777" w:rsidR="001B3D8E" w:rsidRPr="00F1088A" w:rsidRDefault="001B3D8E" w:rsidP="001B3D8E">
      <w:pPr>
        <w:pStyle w:val="af8"/>
        <w:ind w:leftChars="100" w:left="480" w:hangingChars="100" w:hanging="240"/>
        <w:rPr>
          <w:color w:val="000000"/>
        </w:rPr>
      </w:pPr>
      <w:r w:rsidRPr="00F1088A">
        <w:rPr>
          <w:rFonts w:hint="eastAsia"/>
          <w:color w:val="000000"/>
        </w:rPr>
        <w:t>⑤</w:t>
      </w:r>
      <w:r w:rsidRPr="00F1088A">
        <w:rPr>
          <w:color w:val="000000"/>
        </w:rPr>
        <w:t xml:space="preserve">JIS A </w:t>
      </w:r>
      <w:r w:rsidRPr="00F1088A">
        <w:rPr>
          <w:rFonts w:hint="eastAsia"/>
          <w:color w:val="000000"/>
        </w:rPr>
        <w:t>1481-1の結果の場合、層別の区分や結果に疑問や違和感がないか？</w:t>
      </w:r>
    </w:p>
    <w:p w14:paraId="708258C2" w14:textId="77777777" w:rsidR="00777B65" w:rsidRPr="00F1088A" w:rsidRDefault="001B3D8E" w:rsidP="001B3D8E">
      <w:pPr>
        <w:pStyle w:val="af8"/>
        <w:ind w:leftChars="100" w:left="480" w:hangingChars="100" w:hanging="240"/>
        <w:rPr>
          <w:color w:val="000000"/>
        </w:rPr>
      </w:pPr>
      <w:r w:rsidRPr="00F1088A">
        <w:rPr>
          <w:rFonts w:hint="eastAsia"/>
          <w:color w:val="000000"/>
        </w:rPr>
        <w:t>⑥</w:t>
      </w:r>
      <w:r w:rsidR="00777B65" w:rsidRPr="00F1088A">
        <w:rPr>
          <w:color w:val="000000"/>
        </w:rPr>
        <w:t xml:space="preserve">JIS A </w:t>
      </w:r>
      <w:r w:rsidR="00777B65" w:rsidRPr="00F1088A">
        <w:rPr>
          <w:rFonts w:hint="eastAsia"/>
          <w:color w:val="000000"/>
        </w:rPr>
        <w:t>1481-1の結果の場合、非アスベスト繊維が何か特定しているか？</w:t>
      </w:r>
    </w:p>
    <w:p w14:paraId="53940762" w14:textId="77777777" w:rsidR="001B3D8E" w:rsidRPr="00F1088A" w:rsidRDefault="00777B65" w:rsidP="001B3D8E">
      <w:pPr>
        <w:pStyle w:val="af8"/>
        <w:ind w:leftChars="100" w:left="480" w:hangingChars="100" w:hanging="240"/>
        <w:rPr>
          <w:color w:val="000000"/>
        </w:rPr>
      </w:pPr>
      <w:r w:rsidRPr="00F1088A">
        <w:rPr>
          <w:rFonts w:hint="eastAsia"/>
          <w:color w:val="000000"/>
        </w:rPr>
        <w:t>⑦</w:t>
      </w:r>
      <w:r w:rsidR="001B3D8E" w:rsidRPr="00F1088A">
        <w:rPr>
          <w:rFonts w:hint="eastAsia"/>
          <w:color w:val="000000"/>
        </w:rPr>
        <w:t>JIS</w:t>
      </w:r>
      <w:r w:rsidR="001B3D8E" w:rsidRPr="00F1088A">
        <w:rPr>
          <w:color w:val="000000"/>
        </w:rPr>
        <w:t xml:space="preserve"> A </w:t>
      </w:r>
      <w:r w:rsidR="001B3D8E" w:rsidRPr="00F1088A">
        <w:rPr>
          <w:rFonts w:hint="eastAsia"/>
          <w:color w:val="000000"/>
        </w:rPr>
        <w:t>1481-2の結果の場合、バーミキュライト吹付け材は塩化カリウム処理の方法で行われたのか</w:t>
      </w:r>
      <w:r w:rsidR="00901F8C" w:rsidRPr="00F1088A">
        <w:rPr>
          <w:rFonts w:hint="eastAsia"/>
          <w:color w:val="000000"/>
        </w:rPr>
        <w:t>？</w:t>
      </w:r>
    </w:p>
    <w:p w14:paraId="70EC0CA5" w14:textId="77777777" w:rsidR="001B3D8E" w:rsidRPr="00F1088A" w:rsidRDefault="00777B65" w:rsidP="001B3D8E">
      <w:pPr>
        <w:pStyle w:val="af8"/>
        <w:ind w:leftChars="100" w:left="480" w:hangingChars="100" w:hanging="240"/>
        <w:rPr>
          <w:color w:val="000000"/>
        </w:rPr>
      </w:pPr>
      <w:r w:rsidRPr="00F1088A">
        <w:rPr>
          <w:rFonts w:hint="eastAsia"/>
          <w:color w:val="000000"/>
        </w:rPr>
        <w:t>⑧</w:t>
      </w:r>
      <w:r w:rsidR="001B3D8E" w:rsidRPr="00F1088A">
        <w:rPr>
          <w:rFonts w:hint="eastAsia"/>
          <w:color w:val="000000"/>
        </w:rPr>
        <w:t>分析機関側での試料取り違えの可能性はないか？</w:t>
      </w:r>
    </w:p>
    <w:p w14:paraId="2AAE122D" w14:textId="77777777" w:rsidR="001B3D8E" w:rsidRPr="00F1088A" w:rsidRDefault="00777B65" w:rsidP="001B3D8E">
      <w:pPr>
        <w:pStyle w:val="af8"/>
        <w:ind w:leftChars="100" w:left="480" w:hangingChars="100" w:hanging="240"/>
        <w:rPr>
          <w:color w:val="000000"/>
        </w:rPr>
      </w:pPr>
      <w:r w:rsidRPr="00F1088A">
        <w:rPr>
          <w:rFonts w:hint="eastAsia"/>
          <w:color w:val="000000"/>
        </w:rPr>
        <w:t>⑨</w:t>
      </w:r>
      <w:r w:rsidR="000751BC">
        <w:rPr>
          <w:rFonts w:hint="eastAsia"/>
          <w:color w:val="000000"/>
        </w:rPr>
        <w:t>分析器具の洗浄不足で、直前に分析した高含有量の試料と分析時に</w:t>
      </w:r>
      <w:r w:rsidR="000751BC" w:rsidRPr="00F1088A">
        <w:rPr>
          <w:rFonts w:hAnsi="ＭＳ 明朝" w:hint="eastAsia"/>
          <w:color w:val="000000"/>
        </w:rPr>
        <w:t>クロスコンタミネーション</w:t>
      </w:r>
      <w:r w:rsidR="001B3D8E" w:rsidRPr="00F1088A">
        <w:rPr>
          <w:rFonts w:hint="eastAsia"/>
          <w:color w:val="000000"/>
        </w:rPr>
        <w:t>が起きていないか？</w:t>
      </w:r>
    </w:p>
    <w:p w14:paraId="72FC021D" w14:textId="77777777" w:rsidR="001B3D8E" w:rsidRPr="00F1088A" w:rsidRDefault="00777B65" w:rsidP="001B3D8E">
      <w:pPr>
        <w:pStyle w:val="af8"/>
        <w:ind w:leftChars="100" w:left="480" w:hangingChars="100" w:hanging="240"/>
        <w:rPr>
          <w:color w:val="000000"/>
        </w:rPr>
      </w:pPr>
      <w:r w:rsidRPr="00F1088A">
        <w:rPr>
          <w:rFonts w:hint="eastAsia"/>
          <w:color w:val="000000"/>
        </w:rPr>
        <w:t>⑩</w:t>
      </w:r>
      <w:r w:rsidR="001B3D8E" w:rsidRPr="00F1088A">
        <w:rPr>
          <w:rFonts w:hint="eastAsia"/>
          <w:color w:val="000000"/>
        </w:rPr>
        <w:t>添付された分析写真に疑問や違和感はないか？</w:t>
      </w:r>
    </w:p>
    <w:p w14:paraId="48EA1476" w14:textId="77777777" w:rsidR="001B3D8E" w:rsidRPr="00F1088A" w:rsidRDefault="00777B65" w:rsidP="001B3D8E">
      <w:pPr>
        <w:pStyle w:val="af8"/>
        <w:ind w:leftChars="100" w:left="480" w:hangingChars="100" w:hanging="240"/>
        <w:rPr>
          <w:color w:val="000000"/>
        </w:rPr>
      </w:pPr>
      <w:r w:rsidRPr="00F1088A">
        <w:rPr>
          <w:rFonts w:hint="eastAsia"/>
          <w:color w:val="000000"/>
        </w:rPr>
        <w:t>⑪</w:t>
      </w:r>
      <w:r w:rsidR="001B3D8E" w:rsidRPr="00F1088A">
        <w:rPr>
          <w:color w:val="000000"/>
        </w:rPr>
        <w:t xml:space="preserve">JIS A </w:t>
      </w:r>
      <w:r w:rsidR="001B3D8E" w:rsidRPr="00F1088A">
        <w:rPr>
          <w:rFonts w:hint="eastAsia"/>
          <w:color w:val="000000"/>
        </w:rPr>
        <w:t>1481-2または-3の結果の場合、添付されたチャートに（日時表記も含めて）疑問や違和感はないか？</w:t>
      </w:r>
    </w:p>
    <w:p w14:paraId="571FCB82" w14:textId="77777777" w:rsidR="001B3D8E" w:rsidRPr="00F1088A" w:rsidRDefault="001B3D8E" w:rsidP="000751BC">
      <w:pPr>
        <w:pStyle w:val="af8"/>
        <w:suppressLineNumbers/>
        <w:ind w:leftChars="100" w:left="480" w:hangingChars="100" w:hanging="240"/>
        <w:rPr>
          <w:color w:val="000000"/>
        </w:rPr>
      </w:pPr>
    </w:p>
    <w:p w14:paraId="79CF0F7E" w14:textId="77832D6A" w:rsidR="001B3D8E" w:rsidRPr="00F1088A" w:rsidRDefault="001B3D8E" w:rsidP="001B3D8E">
      <w:pPr>
        <w:pStyle w:val="af8"/>
        <w:rPr>
          <w:color w:val="000000"/>
        </w:rPr>
      </w:pPr>
      <w:r w:rsidRPr="00F1088A">
        <w:rPr>
          <w:rFonts w:hint="eastAsia"/>
          <w:color w:val="000000"/>
        </w:rPr>
        <w:lastRenderedPageBreak/>
        <w:t>上述した内容または他の同等のものに該当すれば、調査者は分析機関に直ぐに問い合わせて、その乖離原因の把握、疑問・違和感の解消に努めなければならない。場合によっては分析機関での再分析や第三者分析機関での確認分析を依頼しなければならないこともある。それでも原因の解明に至らない場合には、以下のような例も検討して調査者自らのミスの可能性もありとして現地の再度の調査を実施することも考えられる。</w:t>
      </w:r>
    </w:p>
    <w:p w14:paraId="179249BD" w14:textId="7E723ABC" w:rsidR="001B3D8E" w:rsidRPr="00F1088A" w:rsidRDefault="001B3D8E" w:rsidP="001B3D8E">
      <w:pPr>
        <w:pStyle w:val="af8"/>
        <w:ind w:leftChars="100" w:left="480" w:hangingChars="100" w:hanging="240"/>
        <w:rPr>
          <w:rFonts w:hAnsi="ＭＳ 明朝"/>
          <w:color w:val="000000"/>
        </w:rPr>
      </w:pPr>
      <w:r w:rsidRPr="00F1088A">
        <w:rPr>
          <w:rFonts w:hAnsi="ＭＳ 明朝" w:hint="eastAsia"/>
          <w:color w:val="000000"/>
        </w:rPr>
        <w:t>①調査器具の洗浄不足で、直前に採取した高含有量の試料と採取時にクロスコンタミ</w:t>
      </w:r>
      <w:r w:rsidR="00901F8C" w:rsidRPr="00F1088A">
        <w:rPr>
          <w:rFonts w:hAnsi="ＭＳ 明朝" w:hint="eastAsia"/>
          <w:color w:val="000000"/>
        </w:rPr>
        <w:t>ネーション（試料間汚染）</w:t>
      </w:r>
      <w:r w:rsidRPr="00F1088A">
        <w:rPr>
          <w:rFonts w:hAnsi="ＭＳ 明朝" w:hint="eastAsia"/>
          <w:color w:val="000000"/>
        </w:rPr>
        <w:t>が起きていないか？</w:t>
      </w:r>
    </w:p>
    <w:p w14:paraId="62239FF7" w14:textId="77777777" w:rsidR="001B3D8E" w:rsidRPr="00F1088A" w:rsidRDefault="001B3D8E" w:rsidP="001B3D8E">
      <w:pPr>
        <w:pStyle w:val="af8"/>
        <w:ind w:leftChars="100" w:left="480" w:hangingChars="100" w:hanging="240"/>
        <w:rPr>
          <w:rFonts w:hAnsi="ＭＳ 明朝"/>
          <w:color w:val="000000"/>
        </w:rPr>
      </w:pPr>
      <w:r w:rsidRPr="00F1088A">
        <w:rPr>
          <w:rFonts w:hAnsi="ＭＳ 明朝" w:hint="eastAsia"/>
          <w:color w:val="000000"/>
        </w:rPr>
        <w:t>②十分な採取量がとれなかったのが原因ではないか？</w:t>
      </w:r>
    </w:p>
    <w:p w14:paraId="0BBCAB70" w14:textId="77777777" w:rsidR="001B3D8E" w:rsidRPr="00F1088A" w:rsidRDefault="000751BC" w:rsidP="00777B65">
      <w:pPr>
        <w:pStyle w:val="af8"/>
        <w:ind w:leftChars="200" w:left="480" w:firstLineChars="0" w:firstLine="0"/>
        <w:rPr>
          <w:rFonts w:hAnsi="ＭＳ 明朝"/>
          <w:color w:val="000000"/>
        </w:rPr>
      </w:pPr>
      <w:r>
        <w:rPr>
          <w:rFonts w:hAnsi="ＭＳ 明朝" w:hint="eastAsia"/>
          <w:color w:val="000000"/>
        </w:rPr>
        <w:t>例えば吹付けロックウールの下層にクロシドライトらしき吹付けを</w:t>
      </w:r>
      <w:r w:rsidR="001B3D8E" w:rsidRPr="00F1088A">
        <w:rPr>
          <w:rFonts w:hAnsi="ＭＳ 明朝" w:hint="eastAsia"/>
          <w:color w:val="000000"/>
        </w:rPr>
        <w:t>現地で確認していたが、十分に下層面の試料を採取していなかった。</w:t>
      </w:r>
    </w:p>
    <w:p w14:paraId="60099FF5" w14:textId="77777777" w:rsidR="001B3D8E" w:rsidRPr="00F1088A" w:rsidRDefault="001B3D8E" w:rsidP="001B3D8E">
      <w:pPr>
        <w:pStyle w:val="af8"/>
        <w:ind w:leftChars="100" w:left="480" w:hangingChars="100" w:hanging="240"/>
        <w:rPr>
          <w:rFonts w:hAnsi="ＭＳ 明朝"/>
          <w:color w:val="000000"/>
        </w:rPr>
      </w:pPr>
      <w:r w:rsidRPr="00F1088A">
        <w:rPr>
          <w:rFonts w:hAnsi="ＭＳ 明朝" w:hint="eastAsia"/>
          <w:color w:val="000000"/>
        </w:rPr>
        <w:t>③壁紙が張ってあった建材の種類の現場特定は、</w:t>
      </w:r>
      <w:r w:rsidR="000751BC">
        <w:rPr>
          <w:rFonts w:hAnsi="ＭＳ 明朝" w:hint="eastAsia"/>
          <w:color w:val="000000"/>
        </w:rPr>
        <w:t>本当</w:t>
      </w:r>
      <w:r w:rsidRPr="00F1088A">
        <w:rPr>
          <w:rFonts w:hAnsi="ＭＳ 明朝" w:hint="eastAsia"/>
          <w:color w:val="000000"/>
        </w:rPr>
        <w:t>に合っていたのか？</w:t>
      </w:r>
    </w:p>
    <w:p w14:paraId="6C4A63A7" w14:textId="77777777" w:rsidR="001B3D8E" w:rsidRPr="00F1088A" w:rsidRDefault="001B3D8E" w:rsidP="00777B65">
      <w:pPr>
        <w:pStyle w:val="af8"/>
        <w:ind w:leftChars="200" w:left="480" w:firstLineChars="0" w:firstLine="0"/>
        <w:rPr>
          <w:rFonts w:hAnsi="ＭＳ 明朝"/>
          <w:color w:val="000000"/>
        </w:rPr>
      </w:pPr>
      <w:r w:rsidRPr="00F1088A">
        <w:rPr>
          <w:rFonts w:hAnsi="ＭＳ 明朝" w:hint="eastAsia"/>
          <w:color w:val="000000"/>
        </w:rPr>
        <w:t>例えば現地調査時に叩いた音からせっこうボードと思いこんでいたのがケイ</w:t>
      </w:r>
      <w:r w:rsidR="000751BC">
        <w:rPr>
          <w:rFonts w:hAnsi="ＭＳ 明朝" w:hint="eastAsia"/>
          <w:color w:val="000000"/>
        </w:rPr>
        <w:t>酸カルシウム</w:t>
      </w:r>
      <w:r w:rsidRPr="00F1088A">
        <w:rPr>
          <w:rFonts w:hAnsi="ＭＳ 明朝" w:hint="eastAsia"/>
          <w:color w:val="000000"/>
        </w:rPr>
        <w:t>板だった。</w:t>
      </w:r>
    </w:p>
    <w:p w14:paraId="7CDDDBD9" w14:textId="77777777" w:rsidR="001B3D8E" w:rsidRPr="00F1088A" w:rsidRDefault="001B3D8E" w:rsidP="001B3D8E">
      <w:pPr>
        <w:pStyle w:val="af8"/>
        <w:ind w:leftChars="100" w:left="480" w:hangingChars="100" w:hanging="240"/>
        <w:rPr>
          <w:rFonts w:hAnsi="ＭＳ 明朝"/>
          <w:color w:val="000000"/>
        </w:rPr>
      </w:pPr>
      <w:r w:rsidRPr="00F1088A">
        <w:rPr>
          <w:rFonts w:hAnsi="ＭＳ 明朝" w:hint="eastAsia"/>
          <w:color w:val="000000"/>
        </w:rPr>
        <w:t>④ビニル床タイルの分析結果の違いは、接着剤が少なく</w:t>
      </w:r>
      <w:r w:rsidR="00901F8C" w:rsidRPr="00F1088A">
        <w:rPr>
          <w:rFonts w:hAnsi="ＭＳ 明朝" w:hint="eastAsia"/>
          <w:color w:val="000000"/>
        </w:rPr>
        <w:t>付着し</w:t>
      </w:r>
      <w:r w:rsidRPr="00F1088A">
        <w:rPr>
          <w:rFonts w:hAnsi="ＭＳ 明朝" w:hint="eastAsia"/>
          <w:color w:val="000000"/>
        </w:rPr>
        <w:t>ているものと多く</w:t>
      </w:r>
      <w:r w:rsidR="00901F8C" w:rsidRPr="00F1088A">
        <w:rPr>
          <w:rFonts w:hAnsi="ＭＳ 明朝" w:hint="eastAsia"/>
          <w:color w:val="000000"/>
        </w:rPr>
        <w:t>付着し</w:t>
      </w:r>
      <w:r w:rsidRPr="00F1088A">
        <w:rPr>
          <w:rFonts w:hAnsi="ＭＳ 明朝" w:hint="eastAsia"/>
          <w:color w:val="000000"/>
        </w:rPr>
        <w:t>ているものに由来していないか？</w:t>
      </w:r>
    </w:p>
    <w:p w14:paraId="66482078" w14:textId="77777777" w:rsidR="00875243" w:rsidRPr="00F1088A" w:rsidRDefault="00875243" w:rsidP="001B3D8E">
      <w:pPr>
        <w:pStyle w:val="af8"/>
        <w:ind w:leftChars="100" w:left="480" w:hangingChars="100" w:hanging="240"/>
        <w:rPr>
          <w:color w:val="000000"/>
        </w:rPr>
      </w:pPr>
    </w:p>
    <w:p w14:paraId="7812998C" w14:textId="77777777" w:rsidR="001B3D8E" w:rsidRPr="00F1088A" w:rsidRDefault="001B3D8E" w:rsidP="001B3D8E">
      <w:pPr>
        <w:pStyle w:val="af8"/>
        <w:rPr>
          <w:color w:val="000000"/>
        </w:rPr>
      </w:pPr>
      <w:r w:rsidRPr="00F1088A">
        <w:rPr>
          <w:rFonts w:hint="eastAsia"/>
          <w:color w:val="000000"/>
        </w:rPr>
        <w:t>再調査の場合、最終報告書の納期までの限られた時間内に、発注者に適切に理由を説明し、再調査を行い、信頼関係を維持しながら業務を完了しなければならない。そのためにも調査者自身による早めの分析結果のチェック作業は重要である。もともと納期の短い調査案件の場合、採取した試料を半分割</w:t>
      </w:r>
      <w:r w:rsidR="00AA2C6A" w:rsidRPr="00F1088A">
        <w:rPr>
          <w:rFonts w:hint="eastAsia"/>
          <w:color w:val="000000"/>
          <w:vertAlign w:val="superscript"/>
        </w:rPr>
        <w:t>注</w:t>
      </w:r>
      <w:r w:rsidR="00F34D05" w:rsidRPr="00F1088A">
        <w:rPr>
          <w:rStyle w:val="afe"/>
          <w:color w:val="000000"/>
        </w:rPr>
        <w:footnoteReference w:id="11"/>
      </w:r>
      <w:r w:rsidRPr="00F1088A">
        <w:rPr>
          <w:rFonts w:hint="eastAsia"/>
          <w:color w:val="000000"/>
        </w:rPr>
        <w:t>して片方を分析機関に送り、もう片方を手許に置いておき</w:t>
      </w:r>
      <w:r w:rsidR="00F34D05" w:rsidRPr="00F1088A">
        <w:rPr>
          <w:rFonts w:hint="eastAsia"/>
          <w:color w:val="000000"/>
        </w:rPr>
        <w:t>、</w:t>
      </w:r>
      <w:r w:rsidRPr="00F1088A">
        <w:rPr>
          <w:rFonts w:hint="eastAsia"/>
          <w:color w:val="000000"/>
        </w:rPr>
        <w:t>再確認や再分析依頼を早く行う</w:t>
      </w:r>
      <w:r w:rsidR="00A24409" w:rsidRPr="00F1088A">
        <w:rPr>
          <w:rFonts w:hint="eastAsia"/>
          <w:color w:val="000000"/>
        </w:rPr>
        <w:t>など</w:t>
      </w:r>
      <w:r w:rsidRPr="00F1088A">
        <w:rPr>
          <w:rFonts w:hint="eastAsia"/>
          <w:color w:val="000000"/>
        </w:rPr>
        <w:t>の工夫もある。</w:t>
      </w:r>
    </w:p>
    <w:p w14:paraId="7C9976A8" w14:textId="77777777" w:rsidR="001B3D8E" w:rsidRPr="00F1088A" w:rsidRDefault="001B3D8E" w:rsidP="001B3D8E">
      <w:pPr>
        <w:pStyle w:val="af8"/>
        <w:rPr>
          <w:color w:val="000000"/>
        </w:rPr>
      </w:pPr>
      <w:r w:rsidRPr="00F1088A">
        <w:rPr>
          <w:rFonts w:hint="eastAsia"/>
          <w:color w:val="000000"/>
        </w:rPr>
        <w:t>調査者は分析結果の報告までを含めて調査全般を采配しており、</w:t>
      </w:r>
      <w:r w:rsidR="00AA2C6A" w:rsidRPr="00F1088A">
        <w:rPr>
          <w:rFonts w:hint="eastAsia"/>
          <w:color w:val="000000"/>
        </w:rPr>
        <w:t>発注者</w:t>
      </w:r>
      <w:r w:rsidRPr="00F1088A">
        <w:rPr>
          <w:rFonts w:hint="eastAsia"/>
          <w:color w:val="000000"/>
        </w:rPr>
        <w:t>から分析結果報告書の読み方や、内容について問い合わせがあった場合には、わかりやすく説明できることが望ましい。</w:t>
      </w:r>
      <w:r w:rsidR="00A24409" w:rsidRPr="00F1088A">
        <w:rPr>
          <w:rFonts w:hint="eastAsia"/>
          <w:color w:val="000000"/>
        </w:rPr>
        <w:t>建築物</w:t>
      </w:r>
      <w:r w:rsidRPr="00F1088A">
        <w:rPr>
          <w:rFonts w:hint="eastAsia"/>
          <w:color w:val="000000"/>
        </w:rPr>
        <w:t>所有者の興味は、第一に石綿含有の有無であり、第二に含有していた場合はそのリスク、第三に今後の維持管理の方法（対策を含む）などであろう。</w:t>
      </w:r>
      <w:r w:rsidR="00A24409" w:rsidRPr="00F1088A">
        <w:rPr>
          <w:rFonts w:hint="eastAsia"/>
          <w:color w:val="000000"/>
        </w:rPr>
        <w:t>建築物</w:t>
      </w:r>
      <w:r w:rsidRPr="00F1088A">
        <w:rPr>
          <w:rFonts w:hint="eastAsia"/>
          <w:color w:val="000000"/>
        </w:rPr>
        <w:t>所有者から調査結果の説明を求められた場合、この３点は簡潔に説明する必要がある</w:t>
      </w:r>
      <w:r w:rsidR="00AA2C6A" w:rsidRPr="00F1088A">
        <w:rPr>
          <w:rFonts w:hint="eastAsia"/>
          <w:color w:val="000000"/>
        </w:rPr>
        <w:t>。特に</w:t>
      </w:r>
      <w:r w:rsidR="00F34D05" w:rsidRPr="00F1088A">
        <w:rPr>
          <w:rFonts w:hint="eastAsia"/>
          <w:color w:val="000000"/>
        </w:rPr>
        <w:t>第一</w:t>
      </w:r>
      <w:r w:rsidRPr="00F1088A">
        <w:rPr>
          <w:rFonts w:hint="eastAsia"/>
          <w:color w:val="000000"/>
        </w:rPr>
        <w:t>の分析結果を</w:t>
      </w:r>
      <w:r w:rsidR="00A24409" w:rsidRPr="00F1088A">
        <w:rPr>
          <w:rFonts w:hint="eastAsia"/>
          <w:color w:val="000000"/>
        </w:rPr>
        <w:t>建築物</w:t>
      </w:r>
      <w:r w:rsidR="00AA2C6A" w:rsidRPr="00F1088A">
        <w:rPr>
          <w:rFonts w:hint="eastAsia"/>
          <w:color w:val="000000"/>
        </w:rPr>
        <w:t>所有者に</w:t>
      </w:r>
      <w:r w:rsidRPr="00F1088A">
        <w:rPr>
          <w:rFonts w:hint="eastAsia"/>
          <w:color w:val="000000"/>
        </w:rPr>
        <w:t>明解に報告、説明</w:t>
      </w:r>
      <w:r w:rsidR="00AA2C6A" w:rsidRPr="00F1088A">
        <w:rPr>
          <w:rFonts w:hint="eastAsia"/>
          <w:color w:val="000000"/>
        </w:rPr>
        <w:t>でき</w:t>
      </w:r>
      <w:r w:rsidRPr="00F1088A">
        <w:rPr>
          <w:rFonts w:hint="eastAsia"/>
          <w:color w:val="000000"/>
        </w:rPr>
        <w:t>る</w:t>
      </w:r>
      <w:r w:rsidR="00AA2C6A" w:rsidRPr="00F1088A">
        <w:rPr>
          <w:rFonts w:hint="eastAsia"/>
          <w:color w:val="000000"/>
        </w:rPr>
        <w:t>ようになる</w:t>
      </w:r>
      <w:r w:rsidRPr="00F1088A">
        <w:rPr>
          <w:rFonts w:hint="eastAsia"/>
          <w:color w:val="000000"/>
        </w:rPr>
        <w:t>こと</w:t>
      </w:r>
      <w:r w:rsidR="00AA2C6A" w:rsidRPr="00F1088A">
        <w:rPr>
          <w:rFonts w:hint="eastAsia"/>
          <w:color w:val="000000"/>
        </w:rPr>
        <w:t>が</w:t>
      </w:r>
      <w:r w:rsidRPr="00F1088A">
        <w:rPr>
          <w:rFonts w:hint="eastAsia"/>
          <w:color w:val="000000"/>
        </w:rPr>
        <w:t>重要である。</w:t>
      </w:r>
    </w:p>
    <w:p w14:paraId="266A1354" w14:textId="42F64465" w:rsidR="00AA2C6A" w:rsidRPr="00487CE3" w:rsidRDefault="005C3F93" w:rsidP="00487CE3">
      <w:pPr>
        <w:rPr>
          <w:color w:val="000000"/>
        </w:rPr>
      </w:pPr>
      <w:r>
        <w:rPr>
          <w:noProof/>
          <w:color w:val="000000"/>
        </w:rPr>
        <mc:AlternateContent>
          <mc:Choice Requires="wps">
            <w:drawing>
              <wp:anchor distT="0" distB="0" distL="114300" distR="114300" simplePos="0" relativeHeight="251701248" behindDoc="0" locked="0" layoutInCell="1" allowOverlap="1" wp14:anchorId="419AE9BD" wp14:editId="3CDB4516">
                <wp:simplePos x="0" y="0"/>
                <wp:positionH relativeFrom="column">
                  <wp:posOffset>-379730</wp:posOffset>
                </wp:positionH>
                <wp:positionV relativeFrom="paragraph">
                  <wp:posOffset>8115935</wp:posOffset>
                </wp:positionV>
                <wp:extent cx="7017385" cy="1318260"/>
                <wp:effectExtent l="16510" t="15875" r="24130" b="18415"/>
                <wp:wrapNone/>
                <wp:docPr id="1" name="Rectangl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7385" cy="1318260"/>
                        </a:xfrm>
                        <a:prstGeom prst="rect">
                          <a:avLst/>
                        </a:prstGeom>
                        <a:solidFill>
                          <a:srgbClr val="FFFFFF"/>
                        </a:solidFill>
                        <a:ln w="31750">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BCE00D" id="Rectangle 211" o:spid="_x0000_s1026" style="position:absolute;left:0;text-align:left;margin-left:-29.9pt;margin-top:639.05pt;width:552.55pt;height:103.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" strokecolor="white" strokeweight="2.5pt">
                <v:shadow color="#868686"/>
                <v:textbox inset="5.85pt,.7pt,5.85pt,.7pt"/>
              </v:rect>
            </w:pict>
          </mc:Fallback>
        </mc:AlternateContent>
      </w:r>
    </w:p>
    <w:sectPr w:rsidR="00AA2C6A" w:rsidRPr="00487CE3" w:rsidSect="00621A3C">
      <w:footerReference w:type="even" r:id="rId106"/>
      <w:footerReference w:type="default" r:id="rId107"/>
      <w:pgSz w:w="11906" w:h="16838"/>
      <w:pgMar w:top="1134" w:right="1134" w:bottom="1134" w:left="1134" w:header="851" w:footer="284" w:gutter="0"/>
      <w:lnNumType w:countBy="5"/>
      <w:pgNumType w:start="73"/>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F0B486" w14:textId="77777777" w:rsidR="006F1A39" w:rsidRDefault="006F1A39" w:rsidP="001B3D8E">
      <w:r>
        <w:separator/>
      </w:r>
    </w:p>
  </w:endnote>
  <w:endnote w:type="continuationSeparator" w:id="0">
    <w:p w14:paraId="7C418D08" w14:textId="77777777" w:rsidR="006F1A39" w:rsidRDefault="006F1A39" w:rsidP="001B3D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ヒラギノ角ゴ ProN W3">
    <w:altName w:val="ＭＳ Ｐ明朝"/>
    <w:charset w:val="80"/>
    <w:family w:val="auto"/>
    <w:pitch w:val="variable"/>
    <w:sig w:usb0="00000000" w:usb1="00000000" w:usb2="01000407" w:usb3="00000000" w:csb0="00020000" w:csb1="00000000"/>
  </w:font>
  <w:font w:name="Cambria Math">
    <w:panose1 w:val="02040503050406030204"/>
    <w:charset w:val="01"/>
    <w:family w:val="roman"/>
    <w:notTrueType/>
    <w:pitch w:val="variable"/>
  </w:font>
  <w:font w:name="ＭＳ Ｐゴシック">
    <w:panose1 w:val="020B0600070205080204"/>
    <w:charset w:val="80"/>
    <w:family w:val="modern"/>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BE8282" w14:textId="443E02C8" w:rsidR="00E56863" w:rsidRDefault="00E56863" w:rsidP="00905CAD">
    <w:pPr>
      <w:pStyle w:val="a6"/>
      <w:tabs>
        <w:tab w:val="clear" w:pos="4252"/>
        <w:tab w:val="clear" w:pos="8504"/>
        <w:tab w:val="center" w:pos="4820"/>
        <w:tab w:val="right" w:pos="9639"/>
      </w:tabs>
      <w:rPr>
        <w:rFonts w:ascii="ＭＳ Ｐゴシック" w:eastAsia="ＭＳ Ｐゴシック" w:hAnsi="ＭＳ Ｐゴシック"/>
        <w:sz w:val="20"/>
        <w:szCs w:val="21"/>
      </w:rPr>
    </w:pPr>
    <w:r w:rsidRPr="00B2757B">
      <w:rPr>
        <w:rFonts w:ascii="ＭＳ Ｐゴシック" w:eastAsia="ＭＳ Ｐゴシック" w:hAnsi="ＭＳ Ｐゴシック" w:hint="eastAsia"/>
        <w:sz w:val="20"/>
        <w:szCs w:val="21"/>
      </w:rPr>
      <w:t>禁無断複製</w:t>
    </w:r>
    <w:r>
      <w:rPr>
        <w:rFonts w:hint="eastAsia"/>
        <w:sz w:val="21"/>
        <w:szCs w:val="21"/>
      </w:rPr>
      <w:tab/>
    </w:r>
    <w:r w:rsidRPr="00B2757B">
      <w:rPr>
        <w:rFonts w:hint="eastAsia"/>
        <w:sz w:val="21"/>
        <w:szCs w:val="21"/>
      </w:rPr>
      <w:t>3-</w:t>
    </w:r>
    <w:r w:rsidRPr="00AF3145">
      <w:rPr>
        <w:sz w:val="21"/>
        <w:szCs w:val="21"/>
      </w:rPr>
      <w:fldChar w:fldCharType="begin"/>
    </w:r>
    <w:r w:rsidRPr="00AF3145">
      <w:rPr>
        <w:sz w:val="21"/>
        <w:szCs w:val="21"/>
      </w:rPr>
      <w:instrText>PAGE   \* MERGEFORMAT</w:instrText>
    </w:r>
    <w:r w:rsidRPr="00AF3145">
      <w:rPr>
        <w:sz w:val="21"/>
        <w:szCs w:val="21"/>
      </w:rPr>
      <w:fldChar w:fldCharType="separate"/>
    </w:r>
    <w:r w:rsidR="000F18A4" w:rsidRPr="000F18A4">
      <w:rPr>
        <w:noProof/>
        <w:sz w:val="21"/>
        <w:szCs w:val="21"/>
        <w:lang w:val="ja-JP"/>
      </w:rPr>
      <w:t>92</w:t>
    </w:r>
    <w:r w:rsidRPr="00AF3145">
      <w:rPr>
        <w:sz w:val="21"/>
        <w:szCs w:val="21"/>
      </w:rPr>
      <w:fldChar w:fldCharType="end"/>
    </w:r>
    <w:r>
      <w:rPr>
        <w:rFonts w:hint="eastAsia"/>
        <w:sz w:val="21"/>
        <w:szCs w:val="21"/>
      </w:rPr>
      <w:tab/>
    </w:r>
  </w:p>
  <w:p w14:paraId="7DA188EB" w14:textId="77777777" w:rsidR="00E56863" w:rsidRDefault="00E56863">
    <w:pPr>
      <w:pStyle w:val="a6"/>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6E8331" w14:textId="27A39078" w:rsidR="00E56863" w:rsidRDefault="00E56863" w:rsidP="00AF3145">
    <w:pPr>
      <w:pStyle w:val="a6"/>
      <w:tabs>
        <w:tab w:val="clear" w:pos="4252"/>
        <w:tab w:val="clear" w:pos="8504"/>
        <w:tab w:val="center" w:pos="4820"/>
        <w:tab w:val="right" w:pos="9639"/>
      </w:tabs>
      <w:rPr>
        <w:rFonts w:ascii="ＭＳ Ｐゴシック" w:eastAsia="ＭＳ Ｐゴシック" w:hAnsi="ＭＳ Ｐゴシック"/>
        <w:sz w:val="20"/>
        <w:szCs w:val="21"/>
      </w:rPr>
    </w:pPr>
    <w:r>
      <w:rPr>
        <w:rFonts w:hint="eastAsia"/>
        <w:sz w:val="21"/>
        <w:szCs w:val="21"/>
      </w:rPr>
      <w:tab/>
    </w:r>
    <w:r w:rsidRPr="00B2757B">
      <w:rPr>
        <w:rFonts w:hint="eastAsia"/>
        <w:sz w:val="21"/>
        <w:szCs w:val="21"/>
      </w:rPr>
      <w:t>3-</w:t>
    </w:r>
    <w:r w:rsidRPr="00AF3145">
      <w:rPr>
        <w:sz w:val="21"/>
        <w:szCs w:val="21"/>
      </w:rPr>
      <w:fldChar w:fldCharType="begin"/>
    </w:r>
    <w:r w:rsidRPr="00AF3145">
      <w:rPr>
        <w:sz w:val="21"/>
        <w:szCs w:val="21"/>
      </w:rPr>
      <w:instrText>PAGE   \* MERGEFORMAT</w:instrText>
    </w:r>
    <w:r w:rsidRPr="00AF3145">
      <w:rPr>
        <w:sz w:val="21"/>
        <w:szCs w:val="21"/>
      </w:rPr>
      <w:fldChar w:fldCharType="separate"/>
    </w:r>
    <w:r w:rsidR="000F18A4" w:rsidRPr="000F18A4">
      <w:rPr>
        <w:noProof/>
        <w:sz w:val="21"/>
        <w:szCs w:val="21"/>
        <w:lang w:val="ja-JP"/>
      </w:rPr>
      <w:t>73</w:t>
    </w:r>
    <w:r w:rsidRPr="00AF3145">
      <w:rPr>
        <w:sz w:val="21"/>
        <w:szCs w:val="21"/>
      </w:rPr>
      <w:fldChar w:fldCharType="end"/>
    </w:r>
    <w:r>
      <w:rPr>
        <w:rFonts w:hint="eastAsia"/>
        <w:sz w:val="21"/>
        <w:szCs w:val="21"/>
      </w:rPr>
      <w:tab/>
    </w:r>
    <w:r w:rsidRPr="00B2757B">
      <w:rPr>
        <w:rFonts w:ascii="ＭＳ Ｐゴシック" w:eastAsia="ＭＳ Ｐゴシック" w:hAnsi="ＭＳ Ｐゴシック" w:hint="eastAsia"/>
        <w:sz w:val="20"/>
        <w:szCs w:val="21"/>
      </w:rPr>
      <w:t>禁無断複製</w:t>
    </w:r>
  </w:p>
  <w:p w14:paraId="2AAB9E4F" w14:textId="77777777" w:rsidR="00E56863" w:rsidRPr="00AF3145" w:rsidRDefault="00E56863" w:rsidP="00AF3145">
    <w:pPr>
      <w:pStyle w:val="a6"/>
      <w:tabs>
        <w:tab w:val="clear" w:pos="4252"/>
        <w:tab w:val="clear" w:pos="8504"/>
        <w:tab w:val="center" w:pos="4820"/>
        <w:tab w:val="right" w:pos="9639"/>
      </w:tabs>
      <w:rPr>
        <w:sz w:val="21"/>
        <w:szCs w:val="21"/>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374B1C0" w14:textId="77777777" w:rsidR="006F1A39" w:rsidRDefault="006F1A39" w:rsidP="001B3D8E">
      <w:r>
        <w:separator/>
      </w:r>
    </w:p>
  </w:footnote>
  <w:footnote w:type="continuationSeparator" w:id="0">
    <w:p w14:paraId="409BABE2" w14:textId="77777777" w:rsidR="006F1A39" w:rsidRDefault="006F1A39" w:rsidP="001B3D8E">
      <w:r>
        <w:continuationSeparator/>
      </w:r>
    </w:p>
  </w:footnote>
  <w:footnote w:id="1">
    <w:p w14:paraId="2B77EC2C" w14:textId="77777777" w:rsidR="00E56863" w:rsidRPr="00E2365E" w:rsidRDefault="00E56863" w:rsidP="00546E49">
      <w:pPr>
        <w:snapToGrid w:val="0"/>
        <w:ind w:left="283" w:hangingChars="177" w:hanging="283"/>
        <w:rPr>
          <w:rFonts w:ascii="Times New Roman" w:hAnsi="Times New Roman"/>
          <w:sz w:val="16"/>
          <w:szCs w:val="16"/>
        </w:rPr>
      </w:pPr>
      <w:r w:rsidRPr="00E2365E">
        <w:rPr>
          <w:rFonts w:ascii="Times New Roman" w:hAnsi="Times New Roman"/>
          <w:sz w:val="16"/>
          <w:szCs w:val="16"/>
        </w:rPr>
        <w:t>注</w:t>
      </w:r>
      <w:r w:rsidRPr="00E2365E">
        <w:rPr>
          <w:rFonts w:ascii="Times New Roman" w:hAnsi="Times New Roman"/>
          <w:sz w:val="16"/>
          <w:szCs w:val="16"/>
        </w:rPr>
        <w:footnoteRef/>
      </w:r>
      <w:r w:rsidRPr="00E2365E">
        <w:rPr>
          <w:rFonts w:ascii="Times New Roman" w:hAnsi="Times New Roman"/>
          <w:sz w:val="16"/>
          <w:szCs w:val="16"/>
        </w:rPr>
        <w:t xml:space="preserve"> </w:t>
      </w:r>
      <w:r w:rsidRPr="00E2365E">
        <w:rPr>
          <w:rFonts w:ascii="Times New Roman" w:hAnsi="Times New Roman"/>
          <w:sz w:val="16"/>
          <w:szCs w:val="16"/>
        </w:rPr>
        <w:t>コアリンガ産クリソタイル：</w:t>
      </w:r>
      <w:r>
        <w:rPr>
          <w:rFonts w:ascii="Times New Roman" w:hAnsi="Times New Roman"/>
          <w:sz w:val="16"/>
          <w:szCs w:val="16"/>
        </w:rPr>
        <w:t>アメリカ</w:t>
      </w:r>
      <w:r w:rsidRPr="00E2365E">
        <w:rPr>
          <w:rFonts w:ascii="Times New Roman" w:hAnsi="Times New Roman"/>
          <w:sz w:val="16"/>
          <w:szCs w:val="16"/>
        </w:rPr>
        <w:t>カリフォルニア州コアリンガ鉱床で算出されるクリソタイルは約</w:t>
      </w:r>
      <w:r w:rsidRPr="00E2365E">
        <w:rPr>
          <w:rFonts w:ascii="Times New Roman" w:hAnsi="Times New Roman"/>
          <w:sz w:val="16"/>
          <w:szCs w:val="16"/>
        </w:rPr>
        <w:t>30µm</w:t>
      </w:r>
      <w:r w:rsidRPr="00E2365E">
        <w:rPr>
          <w:rFonts w:ascii="Times New Roman" w:hAnsi="Times New Roman"/>
          <w:sz w:val="16"/>
          <w:szCs w:val="16"/>
        </w:rPr>
        <w:t>を超える長さの単繊維を含んでおらず、</w:t>
      </w:r>
      <w:r w:rsidRPr="00E2365E">
        <w:rPr>
          <w:rFonts w:ascii="Times New Roman" w:hAnsi="Times New Roman"/>
          <w:sz w:val="16"/>
          <w:szCs w:val="16"/>
        </w:rPr>
        <w:t>…PLM</w:t>
      </w:r>
      <w:r w:rsidRPr="00E2365E">
        <w:rPr>
          <w:rFonts w:ascii="Times New Roman" w:hAnsi="Times New Roman"/>
          <w:sz w:val="16"/>
          <w:szCs w:val="16"/>
        </w:rPr>
        <w:t>で確実に検出および同定できるサイズより小さくなってしまう。</w:t>
      </w:r>
      <w:r w:rsidRPr="00E2365E">
        <w:rPr>
          <w:rFonts w:ascii="Times New Roman" w:hAnsi="Times New Roman"/>
          <w:sz w:val="16"/>
          <w:szCs w:val="16"/>
        </w:rPr>
        <w:t>(JIS A 1481-1 p.11 l.39 - p.12 l.2)</w:t>
      </w:r>
    </w:p>
  </w:footnote>
  <w:footnote w:id="2">
    <w:p w14:paraId="32AC2788" w14:textId="77777777" w:rsidR="00E56863" w:rsidRPr="00E2365E" w:rsidRDefault="00E56863" w:rsidP="00546E49">
      <w:pPr>
        <w:snapToGrid w:val="0"/>
        <w:ind w:left="283" w:hangingChars="177" w:hanging="283"/>
        <w:rPr>
          <w:rFonts w:ascii="Times New Roman" w:hAnsi="Times New Roman"/>
          <w:sz w:val="16"/>
          <w:szCs w:val="16"/>
        </w:rPr>
      </w:pPr>
      <w:r w:rsidRPr="00E2365E">
        <w:rPr>
          <w:rFonts w:ascii="Times New Roman" w:hAnsi="Times New Roman"/>
          <w:sz w:val="16"/>
          <w:szCs w:val="16"/>
        </w:rPr>
        <w:t>注</w:t>
      </w:r>
      <w:r w:rsidRPr="00E2365E">
        <w:rPr>
          <w:rFonts w:ascii="Times New Roman" w:hAnsi="Times New Roman"/>
          <w:sz w:val="16"/>
          <w:szCs w:val="16"/>
        </w:rPr>
        <w:footnoteRef/>
      </w:r>
      <w:r w:rsidRPr="00E2365E">
        <w:rPr>
          <w:rFonts w:ascii="Times New Roman" w:hAnsi="Times New Roman" w:hint="eastAsia"/>
          <w:sz w:val="16"/>
          <w:szCs w:val="16"/>
        </w:rPr>
        <w:t xml:space="preserve"> </w:t>
      </w:r>
      <w:r w:rsidRPr="00E2365E">
        <w:rPr>
          <w:rFonts w:ascii="Times New Roman" w:hAnsi="Times New Roman"/>
          <w:sz w:val="16"/>
          <w:szCs w:val="16"/>
        </w:rPr>
        <w:t>厚生労働省委託事業　「平成</w:t>
      </w:r>
      <w:r w:rsidRPr="00E2365E">
        <w:rPr>
          <w:rFonts w:ascii="Times New Roman" w:hAnsi="Times New Roman"/>
          <w:sz w:val="16"/>
          <w:szCs w:val="16"/>
        </w:rPr>
        <w:t>25</w:t>
      </w:r>
      <w:r w:rsidRPr="00E2365E">
        <w:rPr>
          <w:rFonts w:ascii="Times New Roman" w:hAnsi="Times New Roman"/>
          <w:sz w:val="16"/>
          <w:szCs w:val="16"/>
        </w:rPr>
        <w:t>年度適切な石綿含有建材の分析の実施支援事業」アスベスト分析マニュアル【</w:t>
      </w:r>
      <w:r w:rsidRPr="00E2365E">
        <w:rPr>
          <w:rFonts w:ascii="Times New Roman" w:hAnsi="Times New Roman"/>
          <w:sz w:val="16"/>
          <w:szCs w:val="16"/>
        </w:rPr>
        <w:t>1.01</w:t>
      </w:r>
      <w:r w:rsidRPr="00E2365E">
        <w:rPr>
          <w:rFonts w:ascii="Times New Roman" w:hAnsi="Times New Roman"/>
          <w:sz w:val="16"/>
          <w:szCs w:val="16"/>
        </w:rPr>
        <w:t>版】，</w:t>
      </w:r>
      <w:r w:rsidRPr="00E2365E">
        <w:rPr>
          <w:rFonts w:ascii="Times New Roman" w:hAnsi="Times New Roman"/>
          <w:sz w:val="16"/>
          <w:szCs w:val="16"/>
        </w:rPr>
        <w:t>2014</w:t>
      </w:r>
      <w:r w:rsidRPr="00E2365E">
        <w:rPr>
          <w:rFonts w:ascii="Times New Roman" w:hAnsi="Times New Roman"/>
          <w:sz w:val="16"/>
          <w:szCs w:val="16"/>
        </w:rPr>
        <w:t>年３月</w:t>
      </w:r>
      <w:r w:rsidRPr="00E2365E">
        <w:rPr>
          <w:rFonts w:ascii="Times New Roman" w:hAnsi="Times New Roman"/>
          <w:sz w:val="16"/>
          <w:szCs w:val="16"/>
        </w:rPr>
        <w:t>12</w:t>
      </w:r>
      <w:r w:rsidRPr="00E2365E">
        <w:rPr>
          <w:rFonts w:ascii="Times New Roman" w:hAnsi="Times New Roman"/>
          <w:sz w:val="16"/>
          <w:szCs w:val="16"/>
        </w:rPr>
        <w:t>日，</w:t>
      </w:r>
      <w:r w:rsidRPr="00E2365E">
        <w:rPr>
          <w:rFonts w:ascii="Times New Roman" w:hAnsi="Times New Roman"/>
          <w:sz w:val="16"/>
          <w:szCs w:val="16"/>
        </w:rPr>
        <w:t>p33</w:t>
      </w:r>
      <w:r w:rsidRPr="00E2365E">
        <w:rPr>
          <w:rFonts w:ascii="Times New Roman" w:hAnsi="Times New Roman"/>
          <w:sz w:val="16"/>
          <w:szCs w:val="16"/>
        </w:rPr>
        <w:t xml:space="preserve">　</w:t>
      </w:r>
      <w:r w:rsidRPr="00E2365E">
        <w:rPr>
          <w:rFonts w:ascii="Times New Roman" w:hAnsi="Times New Roman"/>
          <w:sz w:val="16"/>
          <w:szCs w:val="16"/>
        </w:rPr>
        <w:t>12-14</w:t>
      </w:r>
      <w:r w:rsidRPr="00E2365E">
        <w:rPr>
          <w:rFonts w:ascii="Times New Roman" w:hAnsi="Times New Roman"/>
          <w:sz w:val="16"/>
          <w:szCs w:val="16"/>
        </w:rPr>
        <w:t>行目を引用</w:t>
      </w:r>
    </w:p>
  </w:footnote>
  <w:footnote w:id="3">
    <w:p w14:paraId="11755431" w14:textId="77777777" w:rsidR="00E56863" w:rsidRPr="00E2365E" w:rsidRDefault="00E56863" w:rsidP="00ED52FF">
      <w:pPr>
        <w:snapToGrid w:val="0"/>
        <w:ind w:left="283" w:hangingChars="177" w:hanging="283"/>
        <w:rPr>
          <w:rFonts w:ascii="Times New Roman" w:hAnsi="Times New Roman"/>
          <w:sz w:val="16"/>
          <w:szCs w:val="16"/>
        </w:rPr>
      </w:pPr>
      <w:r w:rsidRPr="00E2365E">
        <w:rPr>
          <w:rFonts w:ascii="Times New Roman" w:hAnsi="Times New Roman"/>
          <w:sz w:val="16"/>
          <w:szCs w:val="16"/>
        </w:rPr>
        <w:t>注</w:t>
      </w:r>
      <w:r w:rsidRPr="00E2365E">
        <w:rPr>
          <w:rFonts w:ascii="Times New Roman" w:hAnsi="Times New Roman"/>
          <w:sz w:val="16"/>
          <w:szCs w:val="16"/>
        </w:rPr>
        <w:footnoteRef/>
      </w:r>
      <w:r w:rsidRPr="00E2365E">
        <w:rPr>
          <w:rFonts w:ascii="Times New Roman" w:hAnsi="Times New Roman" w:hint="eastAsia"/>
          <w:sz w:val="16"/>
          <w:szCs w:val="16"/>
        </w:rPr>
        <w:t xml:space="preserve"> </w:t>
      </w:r>
      <w:r w:rsidRPr="00E2365E">
        <w:rPr>
          <w:rFonts w:ascii="Times New Roman" w:hAnsi="Times New Roman"/>
          <w:sz w:val="16"/>
          <w:szCs w:val="16"/>
        </w:rPr>
        <w:t>破砕</w:t>
      </w:r>
      <w:r>
        <w:rPr>
          <w:rFonts w:ascii="Times New Roman" w:hAnsi="Times New Roman"/>
          <w:sz w:val="16"/>
          <w:szCs w:val="16"/>
        </w:rPr>
        <w:t>また</w:t>
      </w:r>
      <w:r w:rsidRPr="00E2365E">
        <w:rPr>
          <w:rFonts w:ascii="Times New Roman" w:hAnsi="Times New Roman"/>
          <w:sz w:val="16"/>
          <w:szCs w:val="16"/>
        </w:rPr>
        <w:t>は加工したときに、長く、細く、かつ柔軟で強い繊維に容易に分かれる（解綿する）ようなアスベスト様形態の晶癖をもつトレモライト、アクチノライト、アンソフィライト。（</w:t>
      </w:r>
      <w:r w:rsidRPr="00E2365E">
        <w:rPr>
          <w:rFonts w:ascii="Times New Roman" w:hAnsi="Times New Roman"/>
          <w:sz w:val="16"/>
          <w:szCs w:val="16"/>
        </w:rPr>
        <w:t>JIS A 1481-1</w:t>
      </w:r>
      <w:r w:rsidRPr="00E2365E">
        <w:rPr>
          <w:rFonts w:ascii="Times New Roman" w:hAnsi="Times New Roman"/>
          <w:sz w:val="16"/>
          <w:szCs w:val="16"/>
        </w:rPr>
        <w:t>の</w:t>
      </w:r>
      <w:r w:rsidRPr="00E2365E">
        <w:rPr>
          <w:rFonts w:ascii="Times New Roman" w:hAnsi="Times New Roman"/>
          <w:sz w:val="16"/>
          <w:szCs w:val="16"/>
        </w:rPr>
        <w:t>p5, L19-24</w:t>
      </w:r>
      <w:r w:rsidRPr="00E2365E">
        <w:rPr>
          <w:rFonts w:ascii="Times New Roman" w:hAnsi="Times New Roman"/>
          <w:sz w:val="16"/>
          <w:szCs w:val="16"/>
        </w:rPr>
        <w:t>より）</w:t>
      </w:r>
    </w:p>
  </w:footnote>
  <w:footnote w:id="4">
    <w:p w14:paraId="5D2B8FBA" w14:textId="77777777" w:rsidR="00E56863" w:rsidRPr="00E2365E" w:rsidRDefault="00E56863" w:rsidP="00ED52FF">
      <w:pPr>
        <w:snapToGrid w:val="0"/>
        <w:ind w:left="283" w:hangingChars="177" w:hanging="283"/>
        <w:rPr>
          <w:rFonts w:ascii="Times New Roman" w:hAnsi="Times New Roman"/>
          <w:sz w:val="16"/>
          <w:szCs w:val="16"/>
        </w:rPr>
      </w:pPr>
      <w:r w:rsidRPr="00E2365E">
        <w:rPr>
          <w:rFonts w:ascii="Times New Roman" w:hAnsi="Times New Roman"/>
          <w:sz w:val="16"/>
          <w:szCs w:val="16"/>
        </w:rPr>
        <w:t>注</w:t>
      </w:r>
      <w:r w:rsidRPr="00E2365E">
        <w:rPr>
          <w:rFonts w:ascii="Times New Roman" w:hAnsi="Times New Roman"/>
          <w:sz w:val="16"/>
          <w:szCs w:val="16"/>
        </w:rPr>
        <w:footnoteRef/>
      </w:r>
      <w:r w:rsidRPr="00E2365E">
        <w:rPr>
          <w:rFonts w:ascii="Times New Roman" w:hAnsi="Times New Roman"/>
          <w:sz w:val="16"/>
          <w:szCs w:val="16"/>
        </w:rPr>
        <w:t xml:space="preserve"> JIS A 1481-1, p5, 12,13</w:t>
      </w:r>
      <w:r w:rsidRPr="00E2365E">
        <w:rPr>
          <w:rFonts w:ascii="Times New Roman" w:hAnsi="Times New Roman"/>
          <w:sz w:val="16"/>
          <w:szCs w:val="16"/>
        </w:rPr>
        <w:t>行参照　また安衛法では石綿は６種類であり、リヒテライト／ウィンチャイトアスベストも含まれていないが、厚生労働省の通達では、リヒテライト／ウィンチャイトアスベストが確認された場合は、ばく露防止などの対策を講じることとなっている。</w:t>
      </w:r>
    </w:p>
  </w:footnote>
  <w:footnote w:id="5">
    <w:p w14:paraId="6B35A7B0" w14:textId="77777777" w:rsidR="00E56863" w:rsidRPr="00E2365E" w:rsidRDefault="00E56863" w:rsidP="00ED52FF">
      <w:pPr>
        <w:snapToGrid w:val="0"/>
        <w:ind w:left="283" w:hangingChars="177" w:hanging="283"/>
        <w:rPr>
          <w:rFonts w:ascii="Times New Roman" w:hAnsi="Times New Roman"/>
          <w:sz w:val="16"/>
          <w:szCs w:val="16"/>
        </w:rPr>
      </w:pPr>
      <w:r w:rsidRPr="00E2365E">
        <w:rPr>
          <w:rFonts w:ascii="Times New Roman" w:hAnsi="Times New Roman"/>
          <w:sz w:val="16"/>
          <w:szCs w:val="16"/>
        </w:rPr>
        <w:t>注</w:t>
      </w:r>
      <w:r w:rsidRPr="00E2365E">
        <w:rPr>
          <w:rFonts w:ascii="Times New Roman" w:hAnsi="Times New Roman"/>
          <w:sz w:val="16"/>
          <w:szCs w:val="16"/>
        </w:rPr>
        <w:footnoteRef/>
      </w:r>
      <w:r w:rsidRPr="00E2365E">
        <w:rPr>
          <w:rFonts w:ascii="Times New Roman" w:hAnsi="Times New Roman"/>
          <w:sz w:val="16"/>
          <w:szCs w:val="16"/>
        </w:rPr>
        <w:t xml:space="preserve"> JIS A 1481-1, p</w:t>
      </w:r>
      <w:r>
        <w:rPr>
          <w:rFonts w:ascii="Times New Roman" w:hAnsi="Times New Roman" w:hint="eastAsia"/>
          <w:sz w:val="16"/>
          <w:szCs w:val="16"/>
        </w:rPr>
        <w:t>3</w:t>
      </w:r>
      <w:r w:rsidRPr="00E2365E">
        <w:rPr>
          <w:rFonts w:ascii="Times New Roman" w:hAnsi="Times New Roman"/>
          <w:sz w:val="16"/>
          <w:szCs w:val="16"/>
        </w:rPr>
        <w:t xml:space="preserve">, </w:t>
      </w:r>
      <w:r>
        <w:rPr>
          <w:rFonts w:ascii="Times New Roman" w:hAnsi="Times New Roman" w:hint="eastAsia"/>
          <w:sz w:val="16"/>
          <w:szCs w:val="16"/>
        </w:rPr>
        <w:t>8</w:t>
      </w:r>
      <w:r w:rsidRPr="00E2365E">
        <w:rPr>
          <w:rFonts w:ascii="Times New Roman" w:hAnsi="Times New Roman"/>
          <w:sz w:val="16"/>
          <w:szCs w:val="16"/>
        </w:rPr>
        <w:t>,</w:t>
      </w:r>
      <w:r>
        <w:rPr>
          <w:rFonts w:ascii="Times New Roman" w:hAnsi="Times New Roman" w:hint="eastAsia"/>
          <w:sz w:val="16"/>
          <w:szCs w:val="16"/>
        </w:rPr>
        <w:t>9</w:t>
      </w:r>
      <w:r w:rsidRPr="00E2365E">
        <w:rPr>
          <w:rFonts w:ascii="Times New Roman" w:hAnsi="Times New Roman"/>
          <w:sz w:val="16"/>
          <w:szCs w:val="16"/>
        </w:rPr>
        <w:t>行目参照</w:t>
      </w:r>
    </w:p>
  </w:footnote>
  <w:footnote w:id="6">
    <w:p w14:paraId="046EF1F8" w14:textId="77777777" w:rsidR="00E56863" w:rsidRPr="00E2365E" w:rsidRDefault="00E56863" w:rsidP="00ED52FF">
      <w:pPr>
        <w:snapToGrid w:val="0"/>
        <w:ind w:left="283" w:hangingChars="177" w:hanging="283"/>
        <w:rPr>
          <w:rFonts w:ascii="Times New Roman" w:hAnsi="Times New Roman"/>
          <w:color w:val="FF0000"/>
          <w:sz w:val="16"/>
          <w:szCs w:val="16"/>
        </w:rPr>
      </w:pPr>
      <w:r w:rsidRPr="00E2365E">
        <w:rPr>
          <w:rFonts w:ascii="Times New Roman" w:hAnsi="Times New Roman"/>
          <w:sz w:val="16"/>
          <w:szCs w:val="16"/>
        </w:rPr>
        <w:t>注</w:t>
      </w:r>
      <w:r w:rsidRPr="00E2365E">
        <w:rPr>
          <w:rFonts w:ascii="Times New Roman" w:hAnsi="Times New Roman"/>
          <w:sz w:val="16"/>
          <w:szCs w:val="16"/>
        </w:rPr>
        <w:footnoteRef/>
      </w:r>
      <w:r w:rsidRPr="00E2365E">
        <w:rPr>
          <w:rFonts w:ascii="Times New Roman" w:hAnsi="Times New Roman"/>
          <w:sz w:val="16"/>
          <w:szCs w:val="16"/>
        </w:rPr>
        <w:t xml:space="preserve"> Chemical Abstract Services</w:t>
      </w:r>
      <w:r w:rsidRPr="00E2365E">
        <w:rPr>
          <w:rFonts w:ascii="Times New Roman" w:hAnsi="Times New Roman"/>
          <w:sz w:val="16"/>
          <w:szCs w:val="16"/>
        </w:rPr>
        <w:t xml:space="preserve">の略称　</w:t>
      </w:r>
      <w:r>
        <w:rPr>
          <w:rFonts w:ascii="Times New Roman" w:hAnsi="Times New Roman"/>
          <w:sz w:val="16"/>
          <w:szCs w:val="16"/>
        </w:rPr>
        <w:t>アメリカ</w:t>
      </w:r>
      <w:r w:rsidRPr="00E2365E">
        <w:rPr>
          <w:rFonts w:ascii="Times New Roman" w:hAnsi="Times New Roman"/>
          <w:sz w:val="16"/>
          <w:szCs w:val="16"/>
        </w:rPr>
        <w:t>化学会の情報部門であ</w:t>
      </w:r>
      <w:r w:rsidRPr="00E651E9">
        <w:rPr>
          <w:rFonts w:ascii="Times New Roman" w:hAnsi="Times New Roman"/>
          <w:sz w:val="16"/>
          <w:szCs w:val="16"/>
        </w:rPr>
        <w:t>る</w:t>
      </w:r>
      <w:r w:rsidRPr="00E651E9">
        <w:rPr>
          <w:rFonts w:ascii="Times New Roman" w:hAnsi="Times New Roman" w:hint="eastAsia"/>
          <w:sz w:val="16"/>
          <w:szCs w:val="16"/>
        </w:rPr>
        <w:t>CAS</w:t>
      </w:r>
      <w:r w:rsidRPr="00E2365E">
        <w:rPr>
          <w:rFonts w:ascii="Times New Roman" w:hAnsi="Times New Roman"/>
          <w:sz w:val="16"/>
          <w:szCs w:val="16"/>
        </w:rPr>
        <w:t>は、公表された化学物質情報を収集、体系化する機関である。</w:t>
      </w:r>
      <w:r w:rsidRPr="00E651E9">
        <w:rPr>
          <w:rFonts w:ascii="Times New Roman" w:hAnsi="Times New Roman"/>
          <w:sz w:val="16"/>
          <w:szCs w:val="16"/>
        </w:rPr>
        <w:t>CAS</w:t>
      </w:r>
      <w:r w:rsidRPr="00E651E9">
        <w:rPr>
          <w:rFonts w:ascii="Times New Roman" w:hAnsi="Times New Roman"/>
          <w:sz w:val="16"/>
          <w:szCs w:val="16"/>
        </w:rPr>
        <w:t>登録番号は、化学物質や鉱物を特定するための番号である。</w:t>
      </w:r>
    </w:p>
  </w:footnote>
  <w:footnote w:id="7">
    <w:p w14:paraId="2F456148" w14:textId="77777777" w:rsidR="00E56863" w:rsidRPr="00E2365E" w:rsidRDefault="00E56863" w:rsidP="00ED52FF">
      <w:pPr>
        <w:snapToGrid w:val="0"/>
        <w:ind w:left="283" w:hangingChars="177" w:hanging="283"/>
        <w:rPr>
          <w:rFonts w:ascii="Times New Roman" w:hAnsi="Times New Roman"/>
          <w:sz w:val="16"/>
          <w:szCs w:val="16"/>
        </w:rPr>
      </w:pPr>
      <w:r w:rsidRPr="00E2365E">
        <w:rPr>
          <w:rFonts w:ascii="Times New Roman" w:hAnsi="Times New Roman"/>
          <w:sz w:val="16"/>
          <w:szCs w:val="16"/>
        </w:rPr>
        <w:t>注</w:t>
      </w:r>
      <w:r w:rsidRPr="00E2365E">
        <w:rPr>
          <w:rFonts w:ascii="Times New Roman" w:hAnsi="Times New Roman"/>
          <w:sz w:val="16"/>
          <w:szCs w:val="16"/>
        </w:rPr>
        <w:footnoteRef/>
      </w:r>
      <w:r w:rsidRPr="00E2365E">
        <w:rPr>
          <w:rFonts w:ascii="Times New Roman" w:hAnsi="Times New Roman"/>
          <w:sz w:val="16"/>
          <w:szCs w:val="16"/>
        </w:rPr>
        <w:t xml:space="preserve"> International Organization of Standardization</w:t>
      </w:r>
      <w:r w:rsidRPr="00E2365E">
        <w:rPr>
          <w:rFonts w:ascii="Times New Roman" w:hAnsi="Times New Roman"/>
          <w:sz w:val="16"/>
          <w:szCs w:val="16"/>
        </w:rPr>
        <w:t>の略称　国際標準化機構</w:t>
      </w:r>
    </w:p>
  </w:footnote>
  <w:footnote w:id="8">
    <w:p w14:paraId="13B1C4C0" w14:textId="77777777" w:rsidR="00E56863" w:rsidRPr="00E2365E" w:rsidRDefault="00E56863" w:rsidP="00ED52FF">
      <w:pPr>
        <w:snapToGrid w:val="0"/>
        <w:ind w:left="283" w:hangingChars="177" w:hanging="283"/>
        <w:rPr>
          <w:rFonts w:ascii="Times New Roman" w:hAnsi="Times New Roman"/>
          <w:sz w:val="16"/>
          <w:szCs w:val="16"/>
        </w:rPr>
      </w:pPr>
      <w:r w:rsidRPr="00E2365E">
        <w:rPr>
          <w:rFonts w:ascii="Times New Roman" w:hAnsi="Times New Roman"/>
          <w:sz w:val="16"/>
          <w:szCs w:val="16"/>
        </w:rPr>
        <w:t>注</w:t>
      </w:r>
      <w:r w:rsidRPr="00E2365E">
        <w:rPr>
          <w:rFonts w:ascii="Times New Roman" w:hAnsi="Times New Roman"/>
          <w:sz w:val="16"/>
          <w:szCs w:val="16"/>
        </w:rPr>
        <w:footnoteRef/>
      </w:r>
      <w:r w:rsidRPr="00E2365E">
        <w:rPr>
          <w:rFonts w:ascii="Times New Roman" w:hAnsi="Times New Roman"/>
          <w:sz w:val="16"/>
          <w:szCs w:val="16"/>
        </w:rPr>
        <w:t xml:space="preserve"> International Mineralogical Association</w:t>
      </w:r>
      <w:r w:rsidRPr="00E2365E">
        <w:rPr>
          <w:rFonts w:ascii="Times New Roman" w:hAnsi="Times New Roman"/>
          <w:sz w:val="16"/>
          <w:szCs w:val="16"/>
        </w:rPr>
        <w:t>の略称　国際鉱物学連合</w:t>
      </w:r>
    </w:p>
  </w:footnote>
  <w:footnote w:id="9">
    <w:p w14:paraId="25D5B911" w14:textId="77777777" w:rsidR="00E56863" w:rsidRPr="00E2365E" w:rsidRDefault="00E56863" w:rsidP="009E54EC">
      <w:pPr>
        <w:snapToGrid w:val="0"/>
        <w:ind w:left="283" w:hangingChars="177" w:hanging="283"/>
        <w:rPr>
          <w:rFonts w:ascii="Times New Roman" w:hAnsi="Times New Roman"/>
          <w:sz w:val="16"/>
          <w:szCs w:val="16"/>
        </w:rPr>
      </w:pPr>
      <w:r w:rsidRPr="00E2365E">
        <w:rPr>
          <w:rFonts w:ascii="Times New Roman" w:hAnsi="Times New Roman" w:hint="eastAsia"/>
          <w:sz w:val="16"/>
          <w:szCs w:val="16"/>
        </w:rPr>
        <w:t>注</w:t>
      </w:r>
      <w:r w:rsidRPr="00CF214A">
        <w:rPr>
          <w:rFonts w:ascii="Times New Roman" w:hAnsi="Times New Roman"/>
          <w:sz w:val="16"/>
          <w:szCs w:val="16"/>
        </w:rPr>
        <w:footnoteRef/>
      </w:r>
      <w:r w:rsidRPr="00E2365E">
        <w:rPr>
          <w:rFonts w:ascii="Times New Roman" w:hAnsi="Times New Roman"/>
          <w:sz w:val="16"/>
          <w:szCs w:val="16"/>
        </w:rPr>
        <w:t xml:space="preserve"> </w:t>
      </w:r>
      <w:r w:rsidRPr="00E2365E">
        <w:rPr>
          <w:rFonts w:ascii="Times New Roman" w:hAnsi="Times New Roman" w:hint="eastAsia"/>
          <w:sz w:val="16"/>
          <w:szCs w:val="16"/>
        </w:rPr>
        <w:t>へき開粒子：へき開片（</w:t>
      </w:r>
      <w:r w:rsidRPr="00E2365E">
        <w:rPr>
          <w:rFonts w:ascii="Times New Roman" w:hAnsi="Times New Roman" w:hint="eastAsia"/>
          <w:sz w:val="16"/>
          <w:szCs w:val="16"/>
        </w:rPr>
        <w:t>cleavage fragment</w:t>
      </w:r>
      <w:r w:rsidRPr="00E2365E">
        <w:rPr>
          <w:rFonts w:ascii="Times New Roman" w:hAnsi="Times New Roman" w:hint="eastAsia"/>
          <w:sz w:val="16"/>
          <w:szCs w:val="16"/>
        </w:rPr>
        <w:t>）ともいう。へき開面に沿って割れた結晶片。非アスベスト様形態角閃石の破砕によって、通常、繊維という定義（アスペクト比</w:t>
      </w:r>
      <w:r w:rsidRPr="00E2365E">
        <w:rPr>
          <w:rFonts w:ascii="Times New Roman" w:hAnsi="Times New Roman" w:hint="eastAsia"/>
          <w:sz w:val="16"/>
          <w:szCs w:val="16"/>
        </w:rPr>
        <w:t>3:1</w:t>
      </w:r>
      <w:r w:rsidRPr="00E2365E">
        <w:rPr>
          <w:rFonts w:ascii="Times New Roman" w:hAnsi="Times New Roman" w:hint="eastAsia"/>
          <w:sz w:val="16"/>
          <w:szCs w:val="16"/>
        </w:rPr>
        <w:t>以上）に当てはまる細長い砕片が生じるが、それがアスペクト比</w:t>
      </w:r>
      <w:r w:rsidRPr="00E2365E">
        <w:rPr>
          <w:rFonts w:ascii="Times New Roman" w:hAnsi="Times New Roman" w:hint="eastAsia"/>
          <w:sz w:val="16"/>
          <w:szCs w:val="16"/>
        </w:rPr>
        <w:t>30:1</w:t>
      </w:r>
      <w:r w:rsidRPr="00E2365E">
        <w:rPr>
          <w:rFonts w:ascii="Times New Roman" w:hAnsi="Times New Roman" w:hint="eastAsia"/>
          <w:sz w:val="16"/>
          <w:szCs w:val="16"/>
        </w:rPr>
        <w:t>を超えることは</w:t>
      </w:r>
      <w:r>
        <w:rPr>
          <w:rFonts w:ascii="Times New Roman" w:hAnsi="Times New Roman" w:hint="eastAsia"/>
          <w:sz w:val="16"/>
          <w:szCs w:val="16"/>
        </w:rPr>
        <w:t>稀</w:t>
      </w:r>
      <w:r w:rsidRPr="00E2365E">
        <w:rPr>
          <w:rFonts w:ascii="Times New Roman" w:hAnsi="Times New Roman" w:hint="eastAsia"/>
          <w:sz w:val="16"/>
          <w:szCs w:val="16"/>
        </w:rPr>
        <w:t>である。</w:t>
      </w:r>
    </w:p>
  </w:footnote>
  <w:footnote w:id="10">
    <w:p w14:paraId="13298750" w14:textId="77777777" w:rsidR="00E56863" w:rsidRPr="00E2365E" w:rsidRDefault="00E56863" w:rsidP="00BE2A2E">
      <w:pPr>
        <w:snapToGrid w:val="0"/>
        <w:ind w:left="283" w:hangingChars="177" w:hanging="283"/>
        <w:rPr>
          <w:rFonts w:ascii="Times New Roman" w:hAnsi="Times New Roman"/>
          <w:sz w:val="16"/>
          <w:szCs w:val="16"/>
        </w:rPr>
      </w:pPr>
      <w:r w:rsidRPr="00E2365E">
        <w:rPr>
          <w:rFonts w:ascii="Times New Roman" w:hAnsi="Times New Roman" w:hint="eastAsia"/>
          <w:sz w:val="16"/>
          <w:szCs w:val="16"/>
        </w:rPr>
        <w:t>注</w:t>
      </w:r>
      <w:r w:rsidRPr="00CF214A">
        <w:rPr>
          <w:rFonts w:ascii="Times New Roman" w:hAnsi="Times New Roman"/>
          <w:sz w:val="16"/>
          <w:szCs w:val="16"/>
        </w:rPr>
        <w:footnoteRef/>
      </w:r>
      <w:r w:rsidRPr="00E2365E">
        <w:rPr>
          <w:rFonts w:ascii="Times New Roman" w:hAnsi="Times New Roman"/>
          <w:sz w:val="16"/>
          <w:szCs w:val="16"/>
        </w:rPr>
        <w:t xml:space="preserve"> JIS A 1481-1</w:t>
      </w:r>
      <w:r w:rsidRPr="00E2365E">
        <w:rPr>
          <w:rFonts w:ascii="Times New Roman" w:hAnsi="Times New Roman" w:hint="eastAsia"/>
          <w:sz w:val="16"/>
          <w:szCs w:val="16"/>
        </w:rPr>
        <w:t>付属書Ｅ</w:t>
      </w:r>
      <w:r>
        <w:rPr>
          <w:rFonts w:ascii="Times New Roman" w:hAnsi="Times New Roman"/>
          <w:sz w:val="16"/>
          <w:szCs w:val="16"/>
        </w:rPr>
        <w:t>および</w:t>
      </w:r>
      <w:r w:rsidRPr="00E2365E">
        <w:rPr>
          <w:rFonts w:ascii="Times New Roman" w:hAnsi="Times New Roman" w:hint="eastAsia"/>
          <w:sz w:val="16"/>
          <w:szCs w:val="16"/>
        </w:rPr>
        <w:t>Ｆ</w:t>
      </w:r>
      <w:r w:rsidRPr="00E2365E">
        <w:rPr>
          <w:rFonts w:ascii="Times New Roman" w:hAnsi="Times New Roman"/>
          <w:sz w:val="16"/>
          <w:szCs w:val="16"/>
        </w:rPr>
        <w:t>に各参照標準（</w:t>
      </w:r>
      <w:r w:rsidRPr="00E2365E">
        <w:rPr>
          <w:rFonts w:ascii="Times New Roman" w:hAnsi="Times New Roman" w:hint="eastAsia"/>
          <w:sz w:val="16"/>
          <w:szCs w:val="16"/>
        </w:rPr>
        <w:t>ＳＲＭ</w:t>
      </w:r>
      <w:r w:rsidRPr="00E2365E">
        <w:rPr>
          <w:rFonts w:ascii="Times New Roman" w:hAnsi="Times New Roman"/>
          <w:sz w:val="16"/>
          <w:szCs w:val="16"/>
        </w:rPr>
        <w:t>、</w:t>
      </w:r>
      <w:r w:rsidRPr="00E2365E">
        <w:rPr>
          <w:rFonts w:ascii="Times New Roman" w:hAnsi="Times New Roman" w:hint="eastAsia"/>
          <w:sz w:val="16"/>
          <w:szCs w:val="16"/>
        </w:rPr>
        <w:t>ＨＳＥ</w:t>
      </w:r>
      <w:r w:rsidRPr="00E2365E">
        <w:rPr>
          <w:rFonts w:ascii="Times New Roman" w:hAnsi="Times New Roman"/>
          <w:sz w:val="16"/>
          <w:szCs w:val="16"/>
        </w:rPr>
        <w:t>等）のスペクトルが掲載されている。</w:t>
      </w:r>
    </w:p>
  </w:footnote>
  <w:footnote w:id="11">
    <w:p w14:paraId="3B38BC23" w14:textId="77777777" w:rsidR="00E56863" w:rsidRPr="00F34D05" w:rsidRDefault="00E56863" w:rsidP="00F34D05">
      <w:pPr>
        <w:snapToGrid w:val="0"/>
        <w:ind w:left="283" w:hangingChars="177" w:hanging="283"/>
        <w:rPr>
          <w:rFonts w:ascii="Times New Roman" w:hAnsi="Times New Roman"/>
          <w:sz w:val="16"/>
          <w:szCs w:val="16"/>
        </w:rPr>
      </w:pPr>
      <w:r w:rsidRPr="00F34D05">
        <w:rPr>
          <w:rFonts w:ascii="Times New Roman" w:hAnsi="Times New Roman" w:hint="eastAsia"/>
          <w:sz w:val="16"/>
          <w:szCs w:val="16"/>
        </w:rPr>
        <w:t>注</w:t>
      </w:r>
      <w:r w:rsidRPr="00151892">
        <w:rPr>
          <w:rFonts w:ascii="Times New Roman" w:hAnsi="Times New Roman"/>
          <w:sz w:val="16"/>
          <w:szCs w:val="16"/>
        </w:rPr>
        <w:footnoteRef/>
      </w:r>
      <w:r>
        <w:rPr>
          <w:rFonts w:ascii="Times New Roman" w:hAnsi="Times New Roman" w:hint="eastAsia"/>
          <w:sz w:val="16"/>
          <w:szCs w:val="16"/>
        </w:rPr>
        <w:t xml:space="preserve"> </w:t>
      </w:r>
      <w:r w:rsidRPr="00F34D05">
        <w:rPr>
          <w:rFonts w:ascii="Times New Roman" w:hAnsi="Times New Roman" w:hint="eastAsia"/>
          <w:sz w:val="16"/>
          <w:szCs w:val="16"/>
        </w:rPr>
        <w:t>半分割の作業は試料採取時と同様に、湿潤化・マスク着用等の飛散・ばく露防止を徹底しなければならない。</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EA49DC"/>
    <w:multiLevelType w:val="hybridMultilevel"/>
    <w:tmpl w:val="AFB42D54"/>
    <w:lvl w:ilvl="0" w:tplc="5C5212E8">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 w15:restartNumberingAfterBreak="0">
    <w:nsid w:val="1311343E"/>
    <w:multiLevelType w:val="hybridMultilevel"/>
    <w:tmpl w:val="E29E55FE"/>
    <w:lvl w:ilvl="0" w:tplc="E6780676">
      <w:start w:val="1"/>
      <w:numFmt w:val="decimalEnclosedCircle"/>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2" w15:restartNumberingAfterBreak="0">
    <w:nsid w:val="16E50C30"/>
    <w:multiLevelType w:val="hybridMultilevel"/>
    <w:tmpl w:val="F198E4A4"/>
    <w:lvl w:ilvl="0" w:tplc="24CAC04E">
      <w:start w:val="5"/>
      <w:numFmt w:val="bullet"/>
      <w:lvlText w:val="・"/>
      <w:lvlJc w:val="left"/>
      <w:pPr>
        <w:ind w:left="360" w:hanging="360"/>
      </w:pPr>
      <w:rPr>
        <w:rFonts w:ascii="ＭＳ 明朝" w:eastAsia="ＭＳ 明朝" w:hAnsi="ＭＳ 明朝" w:cs="Wingdings"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1C730CE8"/>
    <w:multiLevelType w:val="hybridMultilevel"/>
    <w:tmpl w:val="BE16D9A8"/>
    <w:lvl w:ilvl="0" w:tplc="E7EAA30A">
      <w:start w:val="1"/>
      <w:numFmt w:val="decimalEnclosedCircle"/>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4" w15:restartNumberingAfterBreak="0">
    <w:nsid w:val="1C981CEB"/>
    <w:multiLevelType w:val="hybridMultilevel"/>
    <w:tmpl w:val="C0E22518"/>
    <w:lvl w:ilvl="0" w:tplc="710C5F70">
      <w:start w:val="1"/>
      <w:numFmt w:val="decimalEnclosedCircle"/>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5" w15:restartNumberingAfterBreak="0">
    <w:nsid w:val="1F2574C4"/>
    <w:multiLevelType w:val="hybridMultilevel"/>
    <w:tmpl w:val="98C0ABEE"/>
    <w:lvl w:ilvl="0" w:tplc="98AA60E8">
      <w:start w:val="1"/>
      <w:numFmt w:val="decimalEnclosedCircle"/>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6" w15:restartNumberingAfterBreak="0">
    <w:nsid w:val="24F74185"/>
    <w:multiLevelType w:val="hybridMultilevel"/>
    <w:tmpl w:val="BA143858"/>
    <w:lvl w:ilvl="0" w:tplc="94F4F57C">
      <w:start w:val="1"/>
      <w:numFmt w:val="decimalEnclosedCircle"/>
      <w:lvlText w:val="%1"/>
      <w:lvlJc w:val="left"/>
      <w:pPr>
        <w:ind w:left="643" w:hanging="360"/>
      </w:pPr>
      <w:rPr>
        <w:rFonts w:hint="default"/>
      </w:rPr>
    </w:lvl>
    <w:lvl w:ilvl="1" w:tplc="04090017" w:tentative="1">
      <w:start w:val="1"/>
      <w:numFmt w:val="aiueoFullWidth"/>
      <w:lvlText w:val="(%2)"/>
      <w:lvlJc w:val="left"/>
      <w:pPr>
        <w:ind w:left="1123" w:hanging="420"/>
      </w:pPr>
    </w:lvl>
    <w:lvl w:ilvl="2" w:tplc="04090011" w:tentative="1">
      <w:start w:val="1"/>
      <w:numFmt w:val="decimalEnclosedCircle"/>
      <w:lvlText w:val="%3"/>
      <w:lvlJc w:val="left"/>
      <w:pPr>
        <w:ind w:left="1543" w:hanging="420"/>
      </w:pPr>
    </w:lvl>
    <w:lvl w:ilvl="3" w:tplc="0409000F" w:tentative="1">
      <w:start w:val="1"/>
      <w:numFmt w:val="decimal"/>
      <w:lvlText w:val="%4."/>
      <w:lvlJc w:val="left"/>
      <w:pPr>
        <w:ind w:left="1963" w:hanging="420"/>
      </w:pPr>
    </w:lvl>
    <w:lvl w:ilvl="4" w:tplc="04090017" w:tentative="1">
      <w:start w:val="1"/>
      <w:numFmt w:val="aiueoFullWidth"/>
      <w:lvlText w:val="(%5)"/>
      <w:lvlJc w:val="left"/>
      <w:pPr>
        <w:ind w:left="2383" w:hanging="420"/>
      </w:pPr>
    </w:lvl>
    <w:lvl w:ilvl="5" w:tplc="04090011" w:tentative="1">
      <w:start w:val="1"/>
      <w:numFmt w:val="decimalEnclosedCircle"/>
      <w:lvlText w:val="%6"/>
      <w:lvlJc w:val="left"/>
      <w:pPr>
        <w:ind w:left="2803" w:hanging="420"/>
      </w:pPr>
    </w:lvl>
    <w:lvl w:ilvl="6" w:tplc="0409000F" w:tentative="1">
      <w:start w:val="1"/>
      <w:numFmt w:val="decimal"/>
      <w:lvlText w:val="%7."/>
      <w:lvlJc w:val="left"/>
      <w:pPr>
        <w:ind w:left="3223" w:hanging="420"/>
      </w:pPr>
    </w:lvl>
    <w:lvl w:ilvl="7" w:tplc="04090017" w:tentative="1">
      <w:start w:val="1"/>
      <w:numFmt w:val="aiueoFullWidth"/>
      <w:lvlText w:val="(%8)"/>
      <w:lvlJc w:val="left"/>
      <w:pPr>
        <w:ind w:left="3643" w:hanging="420"/>
      </w:pPr>
    </w:lvl>
    <w:lvl w:ilvl="8" w:tplc="04090011" w:tentative="1">
      <w:start w:val="1"/>
      <w:numFmt w:val="decimalEnclosedCircle"/>
      <w:lvlText w:val="%9"/>
      <w:lvlJc w:val="left"/>
      <w:pPr>
        <w:ind w:left="4063" w:hanging="420"/>
      </w:pPr>
    </w:lvl>
  </w:abstractNum>
  <w:abstractNum w:abstractNumId="7" w15:restartNumberingAfterBreak="0">
    <w:nsid w:val="35966B94"/>
    <w:multiLevelType w:val="hybridMultilevel"/>
    <w:tmpl w:val="FB7C8AA0"/>
    <w:lvl w:ilvl="0" w:tplc="37FC0B96">
      <w:start w:val="1"/>
      <w:numFmt w:val="decimalEnclosedCircle"/>
      <w:lvlText w:val="%1"/>
      <w:lvlJc w:val="left"/>
      <w:pPr>
        <w:tabs>
          <w:tab w:val="num" w:pos="360"/>
        </w:tabs>
        <w:ind w:left="360" w:hanging="360"/>
      </w:pPr>
      <w:rPr>
        <w:rFonts w:eastAsia="ＭＳ ゴシック" w:hint="eastAsia"/>
        <w:sz w:val="24"/>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8" w15:restartNumberingAfterBreak="0">
    <w:nsid w:val="3D42424E"/>
    <w:multiLevelType w:val="hybridMultilevel"/>
    <w:tmpl w:val="FBAEDC3A"/>
    <w:lvl w:ilvl="0" w:tplc="3AE25378">
      <w:start w:val="1"/>
      <w:numFmt w:val="decimalEnclosedCircle"/>
      <w:lvlText w:val="%1"/>
      <w:lvlJc w:val="left"/>
      <w:pPr>
        <w:ind w:left="643"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437523BB"/>
    <w:multiLevelType w:val="hybridMultilevel"/>
    <w:tmpl w:val="D316A95C"/>
    <w:lvl w:ilvl="0" w:tplc="9688736E">
      <w:start w:val="1"/>
      <w:numFmt w:val="decimalEnclosedCircle"/>
      <w:lvlText w:val="%1"/>
      <w:lvlJc w:val="left"/>
      <w:pPr>
        <w:ind w:left="643" w:hanging="360"/>
      </w:pPr>
      <w:rPr>
        <w:rFonts w:hint="default"/>
      </w:rPr>
    </w:lvl>
    <w:lvl w:ilvl="1" w:tplc="04090017" w:tentative="1">
      <w:start w:val="1"/>
      <w:numFmt w:val="aiueoFullWidth"/>
      <w:lvlText w:val="(%2)"/>
      <w:lvlJc w:val="left"/>
      <w:pPr>
        <w:ind w:left="1123" w:hanging="420"/>
      </w:pPr>
    </w:lvl>
    <w:lvl w:ilvl="2" w:tplc="04090011" w:tentative="1">
      <w:start w:val="1"/>
      <w:numFmt w:val="decimalEnclosedCircle"/>
      <w:lvlText w:val="%3"/>
      <w:lvlJc w:val="left"/>
      <w:pPr>
        <w:ind w:left="1543" w:hanging="420"/>
      </w:pPr>
    </w:lvl>
    <w:lvl w:ilvl="3" w:tplc="0409000F" w:tentative="1">
      <w:start w:val="1"/>
      <w:numFmt w:val="decimal"/>
      <w:lvlText w:val="%4."/>
      <w:lvlJc w:val="left"/>
      <w:pPr>
        <w:ind w:left="1963" w:hanging="420"/>
      </w:pPr>
    </w:lvl>
    <w:lvl w:ilvl="4" w:tplc="04090017" w:tentative="1">
      <w:start w:val="1"/>
      <w:numFmt w:val="aiueoFullWidth"/>
      <w:lvlText w:val="(%5)"/>
      <w:lvlJc w:val="left"/>
      <w:pPr>
        <w:ind w:left="2383" w:hanging="420"/>
      </w:pPr>
    </w:lvl>
    <w:lvl w:ilvl="5" w:tplc="04090011" w:tentative="1">
      <w:start w:val="1"/>
      <w:numFmt w:val="decimalEnclosedCircle"/>
      <w:lvlText w:val="%6"/>
      <w:lvlJc w:val="left"/>
      <w:pPr>
        <w:ind w:left="2803" w:hanging="420"/>
      </w:pPr>
    </w:lvl>
    <w:lvl w:ilvl="6" w:tplc="0409000F" w:tentative="1">
      <w:start w:val="1"/>
      <w:numFmt w:val="decimal"/>
      <w:lvlText w:val="%7."/>
      <w:lvlJc w:val="left"/>
      <w:pPr>
        <w:ind w:left="3223" w:hanging="420"/>
      </w:pPr>
    </w:lvl>
    <w:lvl w:ilvl="7" w:tplc="04090017" w:tentative="1">
      <w:start w:val="1"/>
      <w:numFmt w:val="aiueoFullWidth"/>
      <w:lvlText w:val="(%8)"/>
      <w:lvlJc w:val="left"/>
      <w:pPr>
        <w:ind w:left="3643" w:hanging="420"/>
      </w:pPr>
    </w:lvl>
    <w:lvl w:ilvl="8" w:tplc="04090011" w:tentative="1">
      <w:start w:val="1"/>
      <w:numFmt w:val="decimalEnclosedCircle"/>
      <w:lvlText w:val="%9"/>
      <w:lvlJc w:val="left"/>
      <w:pPr>
        <w:ind w:left="4063" w:hanging="420"/>
      </w:pPr>
    </w:lvl>
  </w:abstractNum>
  <w:abstractNum w:abstractNumId="10" w15:restartNumberingAfterBreak="0">
    <w:nsid w:val="64903F72"/>
    <w:multiLevelType w:val="hybridMultilevel"/>
    <w:tmpl w:val="D316A95C"/>
    <w:lvl w:ilvl="0" w:tplc="9688736E">
      <w:start w:val="1"/>
      <w:numFmt w:val="decimalEnclosedCircle"/>
      <w:lvlText w:val="%1"/>
      <w:lvlJc w:val="left"/>
      <w:pPr>
        <w:ind w:left="643" w:hanging="360"/>
      </w:pPr>
      <w:rPr>
        <w:rFonts w:hint="default"/>
      </w:rPr>
    </w:lvl>
    <w:lvl w:ilvl="1" w:tplc="04090017" w:tentative="1">
      <w:start w:val="1"/>
      <w:numFmt w:val="aiueoFullWidth"/>
      <w:lvlText w:val="(%2)"/>
      <w:lvlJc w:val="left"/>
      <w:pPr>
        <w:ind w:left="1123" w:hanging="420"/>
      </w:pPr>
    </w:lvl>
    <w:lvl w:ilvl="2" w:tplc="04090011" w:tentative="1">
      <w:start w:val="1"/>
      <w:numFmt w:val="decimalEnclosedCircle"/>
      <w:lvlText w:val="%3"/>
      <w:lvlJc w:val="left"/>
      <w:pPr>
        <w:ind w:left="1543" w:hanging="420"/>
      </w:pPr>
    </w:lvl>
    <w:lvl w:ilvl="3" w:tplc="0409000F" w:tentative="1">
      <w:start w:val="1"/>
      <w:numFmt w:val="decimal"/>
      <w:lvlText w:val="%4."/>
      <w:lvlJc w:val="left"/>
      <w:pPr>
        <w:ind w:left="1963" w:hanging="420"/>
      </w:pPr>
    </w:lvl>
    <w:lvl w:ilvl="4" w:tplc="04090017" w:tentative="1">
      <w:start w:val="1"/>
      <w:numFmt w:val="aiueoFullWidth"/>
      <w:lvlText w:val="(%5)"/>
      <w:lvlJc w:val="left"/>
      <w:pPr>
        <w:ind w:left="2383" w:hanging="420"/>
      </w:pPr>
    </w:lvl>
    <w:lvl w:ilvl="5" w:tplc="04090011" w:tentative="1">
      <w:start w:val="1"/>
      <w:numFmt w:val="decimalEnclosedCircle"/>
      <w:lvlText w:val="%6"/>
      <w:lvlJc w:val="left"/>
      <w:pPr>
        <w:ind w:left="2803" w:hanging="420"/>
      </w:pPr>
    </w:lvl>
    <w:lvl w:ilvl="6" w:tplc="0409000F" w:tentative="1">
      <w:start w:val="1"/>
      <w:numFmt w:val="decimal"/>
      <w:lvlText w:val="%7."/>
      <w:lvlJc w:val="left"/>
      <w:pPr>
        <w:ind w:left="3223" w:hanging="420"/>
      </w:pPr>
    </w:lvl>
    <w:lvl w:ilvl="7" w:tplc="04090017" w:tentative="1">
      <w:start w:val="1"/>
      <w:numFmt w:val="aiueoFullWidth"/>
      <w:lvlText w:val="(%8)"/>
      <w:lvlJc w:val="left"/>
      <w:pPr>
        <w:ind w:left="3643" w:hanging="420"/>
      </w:pPr>
    </w:lvl>
    <w:lvl w:ilvl="8" w:tplc="04090011" w:tentative="1">
      <w:start w:val="1"/>
      <w:numFmt w:val="decimalEnclosedCircle"/>
      <w:lvlText w:val="%9"/>
      <w:lvlJc w:val="left"/>
      <w:pPr>
        <w:ind w:left="4063" w:hanging="420"/>
      </w:pPr>
    </w:lvl>
  </w:abstractNum>
  <w:abstractNum w:abstractNumId="11" w15:restartNumberingAfterBreak="0">
    <w:nsid w:val="6F4F68D4"/>
    <w:multiLevelType w:val="hybridMultilevel"/>
    <w:tmpl w:val="886620C6"/>
    <w:lvl w:ilvl="0" w:tplc="2D0C730C">
      <w:start w:val="1"/>
      <w:numFmt w:val="decimalEnclosedCircle"/>
      <w:lvlText w:val="%1"/>
      <w:lvlJc w:val="left"/>
      <w:pPr>
        <w:ind w:left="643" w:hanging="360"/>
      </w:pPr>
      <w:rPr>
        <w:rFonts w:hint="default"/>
      </w:rPr>
    </w:lvl>
    <w:lvl w:ilvl="1" w:tplc="04090017" w:tentative="1">
      <w:start w:val="1"/>
      <w:numFmt w:val="aiueoFullWidth"/>
      <w:lvlText w:val="(%2)"/>
      <w:lvlJc w:val="left"/>
      <w:pPr>
        <w:ind w:left="1123" w:hanging="420"/>
      </w:pPr>
    </w:lvl>
    <w:lvl w:ilvl="2" w:tplc="04090011" w:tentative="1">
      <w:start w:val="1"/>
      <w:numFmt w:val="decimalEnclosedCircle"/>
      <w:lvlText w:val="%3"/>
      <w:lvlJc w:val="left"/>
      <w:pPr>
        <w:ind w:left="1543" w:hanging="420"/>
      </w:pPr>
    </w:lvl>
    <w:lvl w:ilvl="3" w:tplc="0409000F" w:tentative="1">
      <w:start w:val="1"/>
      <w:numFmt w:val="decimal"/>
      <w:lvlText w:val="%4."/>
      <w:lvlJc w:val="left"/>
      <w:pPr>
        <w:ind w:left="1963" w:hanging="420"/>
      </w:pPr>
    </w:lvl>
    <w:lvl w:ilvl="4" w:tplc="04090017" w:tentative="1">
      <w:start w:val="1"/>
      <w:numFmt w:val="aiueoFullWidth"/>
      <w:lvlText w:val="(%5)"/>
      <w:lvlJc w:val="left"/>
      <w:pPr>
        <w:ind w:left="2383" w:hanging="420"/>
      </w:pPr>
    </w:lvl>
    <w:lvl w:ilvl="5" w:tplc="04090011" w:tentative="1">
      <w:start w:val="1"/>
      <w:numFmt w:val="decimalEnclosedCircle"/>
      <w:lvlText w:val="%6"/>
      <w:lvlJc w:val="left"/>
      <w:pPr>
        <w:ind w:left="2803" w:hanging="420"/>
      </w:pPr>
    </w:lvl>
    <w:lvl w:ilvl="6" w:tplc="0409000F" w:tentative="1">
      <w:start w:val="1"/>
      <w:numFmt w:val="decimal"/>
      <w:lvlText w:val="%7."/>
      <w:lvlJc w:val="left"/>
      <w:pPr>
        <w:ind w:left="3223" w:hanging="420"/>
      </w:pPr>
    </w:lvl>
    <w:lvl w:ilvl="7" w:tplc="04090017" w:tentative="1">
      <w:start w:val="1"/>
      <w:numFmt w:val="aiueoFullWidth"/>
      <w:lvlText w:val="(%8)"/>
      <w:lvlJc w:val="left"/>
      <w:pPr>
        <w:ind w:left="3643" w:hanging="420"/>
      </w:pPr>
    </w:lvl>
    <w:lvl w:ilvl="8" w:tplc="04090011" w:tentative="1">
      <w:start w:val="1"/>
      <w:numFmt w:val="decimalEnclosedCircle"/>
      <w:lvlText w:val="%9"/>
      <w:lvlJc w:val="left"/>
      <w:pPr>
        <w:ind w:left="4063" w:hanging="420"/>
      </w:pPr>
    </w:lvl>
  </w:abstractNum>
  <w:abstractNum w:abstractNumId="12" w15:restartNumberingAfterBreak="0">
    <w:nsid w:val="786340E9"/>
    <w:multiLevelType w:val="multilevel"/>
    <w:tmpl w:val="E05EF3F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7D6B4A2F"/>
    <w:multiLevelType w:val="hybridMultilevel"/>
    <w:tmpl w:val="886620C6"/>
    <w:lvl w:ilvl="0" w:tplc="2D0C730C">
      <w:start w:val="1"/>
      <w:numFmt w:val="decimalEnclosedCircle"/>
      <w:lvlText w:val="%1"/>
      <w:lvlJc w:val="left"/>
      <w:pPr>
        <w:ind w:left="643" w:hanging="360"/>
      </w:pPr>
      <w:rPr>
        <w:rFonts w:hint="default"/>
      </w:rPr>
    </w:lvl>
    <w:lvl w:ilvl="1" w:tplc="04090017" w:tentative="1">
      <w:start w:val="1"/>
      <w:numFmt w:val="aiueoFullWidth"/>
      <w:lvlText w:val="(%2)"/>
      <w:lvlJc w:val="left"/>
      <w:pPr>
        <w:ind w:left="1123" w:hanging="420"/>
      </w:pPr>
    </w:lvl>
    <w:lvl w:ilvl="2" w:tplc="04090011" w:tentative="1">
      <w:start w:val="1"/>
      <w:numFmt w:val="decimalEnclosedCircle"/>
      <w:lvlText w:val="%3"/>
      <w:lvlJc w:val="left"/>
      <w:pPr>
        <w:ind w:left="1543" w:hanging="420"/>
      </w:pPr>
    </w:lvl>
    <w:lvl w:ilvl="3" w:tplc="0409000F" w:tentative="1">
      <w:start w:val="1"/>
      <w:numFmt w:val="decimal"/>
      <w:lvlText w:val="%4."/>
      <w:lvlJc w:val="left"/>
      <w:pPr>
        <w:ind w:left="1963" w:hanging="420"/>
      </w:pPr>
    </w:lvl>
    <w:lvl w:ilvl="4" w:tplc="04090017" w:tentative="1">
      <w:start w:val="1"/>
      <w:numFmt w:val="aiueoFullWidth"/>
      <w:lvlText w:val="(%5)"/>
      <w:lvlJc w:val="left"/>
      <w:pPr>
        <w:ind w:left="2383" w:hanging="420"/>
      </w:pPr>
    </w:lvl>
    <w:lvl w:ilvl="5" w:tplc="04090011" w:tentative="1">
      <w:start w:val="1"/>
      <w:numFmt w:val="decimalEnclosedCircle"/>
      <w:lvlText w:val="%6"/>
      <w:lvlJc w:val="left"/>
      <w:pPr>
        <w:ind w:left="2803" w:hanging="420"/>
      </w:pPr>
    </w:lvl>
    <w:lvl w:ilvl="6" w:tplc="0409000F" w:tentative="1">
      <w:start w:val="1"/>
      <w:numFmt w:val="decimal"/>
      <w:lvlText w:val="%7."/>
      <w:lvlJc w:val="left"/>
      <w:pPr>
        <w:ind w:left="3223" w:hanging="420"/>
      </w:pPr>
    </w:lvl>
    <w:lvl w:ilvl="7" w:tplc="04090017" w:tentative="1">
      <w:start w:val="1"/>
      <w:numFmt w:val="aiueoFullWidth"/>
      <w:lvlText w:val="(%8)"/>
      <w:lvlJc w:val="left"/>
      <w:pPr>
        <w:ind w:left="3643" w:hanging="420"/>
      </w:pPr>
    </w:lvl>
    <w:lvl w:ilvl="8" w:tplc="04090011" w:tentative="1">
      <w:start w:val="1"/>
      <w:numFmt w:val="decimalEnclosedCircle"/>
      <w:lvlText w:val="%9"/>
      <w:lvlJc w:val="left"/>
      <w:pPr>
        <w:ind w:left="4063" w:hanging="420"/>
      </w:pPr>
    </w:lvl>
  </w:abstractNum>
  <w:num w:numId="1">
    <w:abstractNumId w:val="7"/>
  </w:num>
  <w:num w:numId="2">
    <w:abstractNumId w:val="12"/>
  </w:num>
  <w:num w:numId="3">
    <w:abstractNumId w:val="2"/>
  </w:num>
  <w:num w:numId="4">
    <w:abstractNumId w:val="10"/>
  </w:num>
  <w:num w:numId="5">
    <w:abstractNumId w:val="13"/>
  </w:num>
  <w:num w:numId="6">
    <w:abstractNumId w:val="9"/>
  </w:num>
  <w:num w:numId="7">
    <w:abstractNumId w:val="11"/>
  </w:num>
  <w:num w:numId="8">
    <w:abstractNumId w:val="4"/>
  </w:num>
  <w:num w:numId="9">
    <w:abstractNumId w:val="6"/>
  </w:num>
  <w:num w:numId="10">
    <w:abstractNumId w:val="0"/>
  </w:num>
  <w:num w:numId="11">
    <w:abstractNumId w:val="3"/>
  </w:num>
  <w:num w:numId="12">
    <w:abstractNumId w:val="1"/>
  </w:num>
  <w:num w:numId="13">
    <w:abstractNumId w:val="5"/>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hideSpellingErrors/>
  <w:doNotTrackFormatting/>
  <w:defaultTabStop w:val="840"/>
  <w:evenAndOddHeaders/>
  <w:drawingGridHorizontalSpacing w:val="120"/>
  <w:displayHorizontalDrawingGridEvery w:val="0"/>
  <w:displayVerticalDrawingGridEvery w:val="2"/>
  <w:characterSpacingControl w:val="compressPunctuation"/>
  <w:hdrShapeDefaults>
    <o:shapedefaults v:ext="edit" spidmax="2049" fillcolor="white" strokecolor="red">
      <v:fill color="white" opacity="0"/>
      <v:stroke color="red"/>
      <v:textbox inset="5.85pt,.7pt,5.85pt,.7pt"/>
      <o:colormru v:ext="edit" colors="white,#f8f8f8"/>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757B"/>
    <w:rsid w:val="00006324"/>
    <w:rsid w:val="000114EB"/>
    <w:rsid w:val="0002230A"/>
    <w:rsid w:val="000230C4"/>
    <w:rsid w:val="00023BAD"/>
    <w:rsid w:val="0002633D"/>
    <w:rsid w:val="00026B82"/>
    <w:rsid w:val="00034271"/>
    <w:rsid w:val="0004063A"/>
    <w:rsid w:val="000508F6"/>
    <w:rsid w:val="0005425C"/>
    <w:rsid w:val="00054CC2"/>
    <w:rsid w:val="0005524A"/>
    <w:rsid w:val="00062D5B"/>
    <w:rsid w:val="00065D3B"/>
    <w:rsid w:val="00071452"/>
    <w:rsid w:val="00071763"/>
    <w:rsid w:val="00072CC7"/>
    <w:rsid w:val="000751BC"/>
    <w:rsid w:val="000835A5"/>
    <w:rsid w:val="000868D7"/>
    <w:rsid w:val="00087027"/>
    <w:rsid w:val="0009730C"/>
    <w:rsid w:val="000A0432"/>
    <w:rsid w:val="000A7273"/>
    <w:rsid w:val="000B1761"/>
    <w:rsid w:val="000C2B6D"/>
    <w:rsid w:val="000D1B68"/>
    <w:rsid w:val="000E1F7A"/>
    <w:rsid w:val="000E6A4F"/>
    <w:rsid w:val="000F18A4"/>
    <w:rsid w:val="001078B3"/>
    <w:rsid w:val="00111B53"/>
    <w:rsid w:val="00112DA1"/>
    <w:rsid w:val="00114D97"/>
    <w:rsid w:val="001203EE"/>
    <w:rsid w:val="001254EF"/>
    <w:rsid w:val="0013644B"/>
    <w:rsid w:val="00137A14"/>
    <w:rsid w:val="0014241A"/>
    <w:rsid w:val="00150C82"/>
    <w:rsid w:val="00151892"/>
    <w:rsid w:val="00153C00"/>
    <w:rsid w:val="00160736"/>
    <w:rsid w:val="0017375D"/>
    <w:rsid w:val="001738B6"/>
    <w:rsid w:val="0017722E"/>
    <w:rsid w:val="00185BA6"/>
    <w:rsid w:val="00195A05"/>
    <w:rsid w:val="00195C1D"/>
    <w:rsid w:val="00195F5A"/>
    <w:rsid w:val="001A1013"/>
    <w:rsid w:val="001A2680"/>
    <w:rsid w:val="001A3210"/>
    <w:rsid w:val="001B0A8F"/>
    <w:rsid w:val="001B0CA9"/>
    <w:rsid w:val="001B3D8E"/>
    <w:rsid w:val="001B6748"/>
    <w:rsid w:val="001C280B"/>
    <w:rsid w:val="001D6062"/>
    <w:rsid w:val="001E44DF"/>
    <w:rsid w:val="001F07ED"/>
    <w:rsid w:val="001F0AF5"/>
    <w:rsid w:val="0022760E"/>
    <w:rsid w:val="00227D61"/>
    <w:rsid w:val="002309FB"/>
    <w:rsid w:val="00232636"/>
    <w:rsid w:val="002420B7"/>
    <w:rsid w:val="00243631"/>
    <w:rsid w:val="002437AE"/>
    <w:rsid w:val="00247F09"/>
    <w:rsid w:val="00254228"/>
    <w:rsid w:val="00256A10"/>
    <w:rsid w:val="0026081D"/>
    <w:rsid w:val="00260F2C"/>
    <w:rsid w:val="002668C9"/>
    <w:rsid w:val="00266BAF"/>
    <w:rsid w:val="00272360"/>
    <w:rsid w:val="00272A7B"/>
    <w:rsid w:val="00273F0A"/>
    <w:rsid w:val="00274815"/>
    <w:rsid w:val="002861A0"/>
    <w:rsid w:val="00290C4D"/>
    <w:rsid w:val="002A2FF5"/>
    <w:rsid w:val="002B35E7"/>
    <w:rsid w:val="002C1ABD"/>
    <w:rsid w:val="002C1C5E"/>
    <w:rsid w:val="002C5D0C"/>
    <w:rsid w:val="002D0618"/>
    <w:rsid w:val="002F0B51"/>
    <w:rsid w:val="002F4921"/>
    <w:rsid w:val="003044FF"/>
    <w:rsid w:val="00304AA8"/>
    <w:rsid w:val="00307757"/>
    <w:rsid w:val="00313964"/>
    <w:rsid w:val="00322694"/>
    <w:rsid w:val="00325994"/>
    <w:rsid w:val="00326932"/>
    <w:rsid w:val="00331643"/>
    <w:rsid w:val="00344885"/>
    <w:rsid w:val="00360C6D"/>
    <w:rsid w:val="00366DA2"/>
    <w:rsid w:val="00367888"/>
    <w:rsid w:val="00374471"/>
    <w:rsid w:val="00384CBC"/>
    <w:rsid w:val="00385181"/>
    <w:rsid w:val="00392C71"/>
    <w:rsid w:val="00392F82"/>
    <w:rsid w:val="003A1BB3"/>
    <w:rsid w:val="003B5F9B"/>
    <w:rsid w:val="003D3A1B"/>
    <w:rsid w:val="003D3BFC"/>
    <w:rsid w:val="003D3EEF"/>
    <w:rsid w:val="003D735D"/>
    <w:rsid w:val="003E055C"/>
    <w:rsid w:val="003F1D5F"/>
    <w:rsid w:val="003F25F4"/>
    <w:rsid w:val="003F46C8"/>
    <w:rsid w:val="003F77A2"/>
    <w:rsid w:val="00415C99"/>
    <w:rsid w:val="0041779B"/>
    <w:rsid w:val="00424116"/>
    <w:rsid w:val="0044592C"/>
    <w:rsid w:val="00455BA0"/>
    <w:rsid w:val="00456133"/>
    <w:rsid w:val="00456566"/>
    <w:rsid w:val="00456AC0"/>
    <w:rsid w:val="004607BA"/>
    <w:rsid w:val="004610F1"/>
    <w:rsid w:val="00467453"/>
    <w:rsid w:val="00471930"/>
    <w:rsid w:val="0047376C"/>
    <w:rsid w:val="00473978"/>
    <w:rsid w:val="00474112"/>
    <w:rsid w:val="004749A1"/>
    <w:rsid w:val="00477FAE"/>
    <w:rsid w:val="00486B50"/>
    <w:rsid w:val="00487CE3"/>
    <w:rsid w:val="004A33BD"/>
    <w:rsid w:val="004B59E5"/>
    <w:rsid w:val="004C2B1A"/>
    <w:rsid w:val="004C3741"/>
    <w:rsid w:val="004C69AE"/>
    <w:rsid w:val="004D488C"/>
    <w:rsid w:val="004D5E75"/>
    <w:rsid w:val="004E514C"/>
    <w:rsid w:val="004E67E4"/>
    <w:rsid w:val="004E7646"/>
    <w:rsid w:val="004F09A0"/>
    <w:rsid w:val="005003D1"/>
    <w:rsid w:val="0050093E"/>
    <w:rsid w:val="005017E7"/>
    <w:rsid w:val="00505C3E"/>
    <w:rsid w:val="00507A29"/>
    <w:rsid w:val="00510B1B"/>
    <w:rsid w:val="00512922"/>
    <w:rsid w:val="005129F5"/>
    <w:rsid w:val="00524652"/>
    <w:rsid w:val="00534343"/>
    <w:rsid w:val="0054199F"/>
    <w:rsid w:val="00546E49"/>
    <w:rsid w:val="005542CF"/>
    <w:rsid w:val="00556231"/>
    <w:rsid w:val="0056154E"/>
    <w:rsid w:val="00565A93"/>
    <w:rsid w:val="00573BD9"/>
    <w:rsid w:val="00573DFF"/>
    <w:rsid w:val="005776AE"/>
    <w:rsid w:val="005829FA"/>
    <w:rsid w:val="00583076"/>
    <w:rsid w:val="00587198"/>
    <w:rsid w:val="00587834"/>
    <w:rsid w:val="005958C1"/>
    <w:rsid w:val="005962C4"/>
    <w:rsid w:val="005A6529"/>
    <w:rsid w:val="005B03C3"/>
    <w:rsid w:val="005B6DEC"/>
    <w:rsid w:val="005B70F5"/>
    <w:rsid w:val="005C0D39"/>
    <w:rsid w:val="005C16D5"/>
    <w:rsid w:val="005C3F93"/>
    <w:rsid w:val="005D0DC8"/>
    <w:rsid w:val="005D3465"/>
    <w:rsid w:val="005D45CC"/>
    <w:rsid w:val="005D51CE"/>
    <w:rsid w:val="005E5A7F"/>
    <w:rsid w:val="005E5E62"/>
    <w:rsid w:val="005E744B"/>
    <w:rsid w:val="006008F7"/>
    <w:rsid w:val="0060533B"/>
    <w:rsid w:val="006057C7"/>
    <w:rsid w:val="00614353"/>
    <w:rsid w:val="006211B7"/>
    <w:rsid w:val="00621A3C"/>
    <w:rsid w:val="00631A38"/>
    <w:rsid w:val="006400E9"/>
    <w:rsid w:val="00642620"/>
    <w:rsid w:val="00660596"/>
    <w:rsid w:val="00662132"/>
    <w:rsid w:val="0066286B"/>
    <w:rsid w:val="00663DD1"/>
    <w:rsid w:val="00666F48"/>
    <w:rsid w:val="00672967"/>
    <w:rsid w:val="00683C50"/>
    <w:rsid w:val="00687802"/>
    <w:rsid w:val="00694C5B"/>
    <w:rsid w:val="006952FD"/>
    <w:rsid w:val="006A45AF"/>
    <w:rsid w:val="006B0567"/>
    <w:rsid w:val="006B3DE3"/>
    <w:rsid w:val="006B711D"/>
    <w:rsid w:val="006C031D"/>
    <w:rsid w:val="006D1FA4"/>
    <w:rsid w:val="006E11C8"/>
    <w:rsid w:val="006E544C"/>
    <w:rsid w:val="006F12B3"/>
    <w:rsid w:val="006F1A39"/>
    <w:rsid w:val="006F390F"/>
    <w:rsid w:val="006F4BAE"/>
    <w:rsid w:val="006F55BF"/>
    <w:rsid w:val="006F7562"/>
    <w:rsid w:val="00701885"/>
    <w:rsid w:val="007055B7"/>
    <w:rsid w:val="00711067"/>
    <w:rsid w:val="0071169D"/>
    <w:rsid w:val="00713FB1"/>
    <w:rsid w:val="0072076F"/>
    <w:rsid w:val="00725A33"/>
    <w:rsid w:val="00734799"/>
    <w:rsid w:val="00744253"/>
    <w:rsid w:val="007505A1"/>
    <w:rsid w:val="00753D2B"/>
    <w:rsid w:val="00762B74"/>
    <w:rsid w:val="00777B65"/>
    <w:rsid w:val="00777F09"/>
    <w:rsid w:val="007823F4"/>
    <w:rsid w:val="0078568A"/>
    <w:rsid w:val="007A3C7B"/>
    <w:rsid w:val="007A5980"/>
    <w:rsid w:val="007B170C"/>
    <w:rsid w:val="007B6050"/>
    <w:rsid w:val="007B7613"/>
    <w:rsid w:val="007B7757"/>
    <w:rsid w:val="007C1CD0"/>
    <w:rsid w:val="007D50FF"/>
    <w:rsid w:val="007E19CB"/>
    <w:rsid w:val="00802E05"/>
    <w:rsid w:val="00814327"/>
    <w:rsid w:val="0082191A"/>
    <w:rsid w:val="00827D63"/>
    <w:rsid w:val="00842867"/>
    <w:rsid w:val="00843CA8"/>
    <w:rsid w:val="00850457"/>
    <w:rsid w:val="008514C1"/>
    <w:rsid w:val="00851A91"/>
    <w:rsid w:val="00857539"/>
    <w:rsid w:val="00860EDA"/>
    <w:rsid w:val="008652EB"/>
    <w:rsid w:val="00875243"/>
    <w:rsid w:val="008760CF"/>
    <w:rsid w:val="0088160F"/>
    <w:rsid w:val="008819C8"/>
    <w:rsid w:val="008903FB"/>
    <w:rsid w:val="00890D34"/>
    <w:rsid w:val="008926F6"/>
    <w:rsid w:val="00897624"/>
    <w:rsid w:val="008A08BA"/>
    <w:rsid w:val="008A1262"/>
    <w:rsid w:val="008B021F"/>
    <w:rsid w:val="008B4EA7"/>
    <w:rsid w:val="008C1D2D"/>
    <w:rsid w:val="008C4E19"/>
    <w:rsid w:val="008C6C37"/>
    <w:rsid w:val="008D53B1"/>
    <w:rsid w:val="008E115C"/>
    <w:rsid w:val="008E1AD7"/>
    <w:rsid w:val="008E7F81"/>
    <w:rsid w:val="008F131A"/>
    <w:rsid w:val="00901F8C"/>
    <w:rsid w:val="0090276E"/>
    <w:rsid w:val="00905CAD"/>
    <w:rsid w:val="00907B95"/>
    <w:rsid w:val="009202D0"/>
    <w:rsid w:val="009235FC"/>
    <w:rsid w:val="00924246"/>
    <w:rsid w:val="009515F3"/>
    <w:rsid w:val="0095233F"/>
    <w:rsid w:val="00954EC9"/>
    <w:rsid w:val="00956EA7"/>
    <w:rsid w:val="00960CFF"/>
    <w:rsid w:val="00965412"/>
    <w:rsid w:val="00972A6F"/>
    <w:rsid w:val="00977831"/>
    <w:rsid w:val="00982BB6"/>
    <w:rsid w:val="009842A3"/>
    <w:rsid w:val="009849AE"/>
    <w:rsid w:val="00987E4B"/>
    <w:rsid w:val="0099214C"/>
    <w:rsid w:val="0099316B"/>
    <w:rsid w:val="009A0674"/>
    <w:rsid w:val="009A2BE1"/>
    <w:rsid w:val="009A6754"/>
    <w:rsid w:val="009A7322"/>
    <w:rsid w:val="009B4E17"/>
    <w:rsid w:val="009C35FA"/>
    <w:rsid w:val="009C62D9"/>
    <w:rsid w:val="009C73FC"/>
    <w:rsid w:val="009D39CA"/>
    <w:rsid w:val="009E54EC"/>
    <w:rsid w:val="009F24FE"/>
    <w:rsid w:val="009F2552"/>
    <w:rsid w:val="009F29F7"/>
    <w:rsid w:val="00A03A12"/>
    <w:rsid w:val="00A0533E"/>
    <w:rsid w:val="00A22396"/>
    <w:rsid w:val="00A236DA"/>
    <w:rsid w:val="00A24409"/>
    <w:rsid w:val="00A30233"/>
    <w:rsid w:val="00A33ECE"/>
    <w:rsid w:val="00A37F52"/>
    <w:rsid w:val="00A46C99"/>
    <w:rsid w:val="00A47241"/>
    <w:rsid w:val="00A549E0"/>
    <w:rsid w:val="00A55BCA"/>
    <w:rsid w:val="00A6368E"/>
    <w:rsid w:val="00A831BC"/>
    <w:rsid w:val="00A93984"/>
    <w:rsid w:val="00A94A23"/>
    <w:rsid w:val="00A95FF9"/>
    <w:rsid w:val="00AA1709"/>
    <w:rsid w:val="00AA1C45"/>
    <w:rsid w:val="00AA2C6A"/>
    <w:rsid w:val="00AB0A11"/>
    <w:rsid w:val="00AB156F"/>
    <w:rsid w:val="00AB3206"/>
    <w:rsid w:val="00AB61E4"/>
    <w:rsid w:val="00AB74FF"/>
    <w:rsid w:val="00AC59DA"/>
    <w:rsid w:val="00AE1B57"/>
    <w:rsid w:val="00AE2903"/>
    <w:rsid w:val="00AE290D"/>
    <w:rsid w:val="00AE7713"/>
    <w:rsid w:val="00AF3145"/>
    <w:rsid w:val="00AF672A"/>
    <w:rsid w:val="00B00786"/>
    <w:rsid w:val="00B027C6"/>
    <w:rsid w:val="00B10504"/>
    <w:rsid w:val="00B161A5"/>
    <w:rsid w:val="00B219B3"/>
    <w:rsid w:val="00B22DCE"/>
    <w:rsid w:val="00B2757B"/>
    <w:rsid w:val="00B362F2"/>
    <w:rsid w:val="00B45B01"/>
    <w:rsid w:val="00B5000B"/>
    <w:rsid w:val="00B56114"/>
    <w:rsid w:val="00B61846"/>
    <w:rsid w:val="00B6277E"/>
    <w:rsid w:val="00B63F80"/>
    <w:rsid w:val="00B71C38"/>
    <w:rsid w:val="00B800C6"/>
    <w:rsid w:val="00B852CD"/>
    <w:rsid w:val="00B94D80"/>
    <w:rsid w:val="00BA37BC"/>
    <w:rsid w:val="00BA4194"/>
    <w:rsid w:val="00BA41BA"/>
    <w:rsid w:val="00BA63C1"/>
    <w:rsid w:val="00BB3438"/>
    <w:rsid w:val="00BB4886"/>
    <w:rsid w:val="00BC2E28"/>
    <w:rsid w:val="00BC2FB1"/>
    <w:rsid w:val="00BD77C2"/>
    <w:rsid w:val="00BD7D9B"/>
    <w:rsid w:val="00BE2A2E"/>
    <w:rsid w:val="00BE5FAD"/>
    <w:rsid w:val="00BF66EB"/>
    <w:rsid w:val="00C016F6"/>
    <w:rsid w:val="00C02C40"/>
    <w:rsid w:val="00C0441B"/>
    <w:rsid w:val="00C07AA9"/>
    <w:rsid w:val="00C10E66"/>
    <w:rsid w:val="00C12FA1"/>
    <w:rsid w:val="00C156AE"/>
    <w:rsid w:val="00C26AB8"/>
    <w:rsid w:val="00C27ADC"/>
    <w:rsid w:val="00C3568A"/>
    <w:rsid w:val="00C43D3E"/>
    <w:rsid w:val="00C47523"/>
    <w:rsid w:val="00C548B6"/>
    <w:rsid w:val="00C551A0"/>
    <w:rsid w:val="00C621E0"/>
    <w:rsid w:val="00C6467B"/>
    <w:rsid w:val="00C75A57"/>
    <w:rsid w:val="00C819AB"/>
    <w:rsid w:val="00C81D10"/>
    <w:rsid w:val="00C836FD"/>
    <w:rsid w:val="00C85DD2"/>
    <w:rsid w:val="00C870E7"/>
    <w:rsid w:val="00C87B53"/>
    <w:rsid w:val="00C94F67"/>
    <w:rsid w:val="00CA0B89"/>
    <w:rsid w:val="00CA1880"/>
    <w:rsid w:val="00CB1BB9"/>
    <w:rsid w:val="00CC14EF"/>
    <w:rsid w:val="00CC3BB2"/>
    <w:rsid w:val="00CC590D"/>
    <w:rsid w:val="00CC67D1"/>
    <w:rsid w:val="00CD67C0"/>
    <w:rsid w:val="00CE2531"/>
    <w:rsid w:val="00CF0C52"/>
    <w:rsid w:val="00CF214A"/>
    <w:rsid w:val="00CF71AD"/>
    <w:rsid w:val="00D04CD4"/>
    <w:rsid w:val="00D226D9"/>
    <w:rsid w:val="00D50499"/>
    <w:rsid w:val="00D5245F"/>
    <w:rsid w:val="00D53E2D"/>
    <w:rsid w:val="00D71F87"/>
    <w:rsid w:val="00D73BEF"/>
    <w:rsid w:val="00D74EDF"/>
    <w:rsid w:val="00D865EC"/>
    <w:rsid w:val="00D91CE6"/>
    <w:rsid w:val="00D9376F"/>
    <w:rsid w:val="00DA1BC6"/>
    <w:rsid w:val="00DB42C2"/>
    <w:rsid w:val="00DB465B"/>
    <w:rsid w:val="00DB7EF9"/>
    <w:rsid w:val="00DC687C"/>
    <w:rsid w:val="00DC7B69"/>
    <w:rsid w:val="00DD01BF"/>
    <w:rsid w:val="00DD0E9E"/>
    <w:rsid w:val="00DD19C9"/>
    <w:rsid w:val="00DD2112"/>
    <w:rsid w:val="00DD5C9D"/>
    <w:rsid w:val="00DE0E78"/>
    <w:rsid w:val="00DE117D"/>
    <w:rsid w:val="00DE2549"/>
    <w:rsid w:val="00DE2B48"/>
    <w:rsid w:val="00DF4080"/>
    <w:rsid w:val="00DF4BFF"/>
    <w:rsid w:val="00DF5587"/>
    <w:rsid w:val="00DF6B9C"/>
    <w:rsid w:val="00DF7DB9"/>
    <w:rsid w:val="00E020E6"/>
    <w:rsid w:val="00E12C21"/>
    <w:rsid w:val="00E133F3"/>
    <w:rsid w:val="00E2365E"/>
    <w:rsid w:val="00E3545C"/>
    <w:rsid w:val="00E40E25"/>
    <w:rsid w:val="00E4156D"/>
    <w:rsid w:val="00E42A42"/>
    <w:rsid w:val="00E43E62"/>
    <w:rsid w:val="00E43F3F"/>
    <w:rsid w:val="00E45955"/>
    <w:rsid w:val="00E53F5D"/>
    <w:rsid w:val="00E54141"/>
    <w:rsid w:val="00E55E65"/>
    <w:rsid w:val="00E56863"/>
    <w:rsid w:val="00E651E9"/>
    <w:rsid w:val="00E70CFD"/>
    <w:rsid w:val="00E70EAA"/>
    <w:rsid w:val="00E75F3A"/>
    <w:rsid w:val="00E8115C"/>
    <w:rsid w:val="00E84631"/>
    <w:rsid w:val="00E84E4A"/>
    <w:rsid w:val="00E94020"/>
    <w:rsid w:val="00EA4097"/>
    <w:rsid w:val="00EA53AC"/>
    <w:rsid w:val="00EA7761"/>
    <w:rsid w:val="00EB3A53"/>
    <w:rsid w:val="00EB704A"/>
    <w:rsid w:val="00EC228F"/>
    <w:rsid w:val="00EC4B31"/>
    <w:rsid w:val="00ED3786"/>
    <w:rsid w:val="00ED52FF"/>
    <w:rsid w:val="00EE0375"/>
    <w:rsid w:val="00EE352E"/>
    <w:rsid w:val="00EE4A8C"/>
    <w:rsid w:val="00EE4E64"/>
    <w:rsid w:val="00EE6348"/>
    <w:rsid w:val="00EE74FE"/>
    <w:rsid w:val="00EF2809"/>
    <w:rsid w:val="00EF2854"/>
    <w:rsid w:val="00EF75BA"/>
    <w:rsid w:val="00EF7970"/>
    <w:rsid w:val="00F01F0D"/>
    <w:rsid w:val="00F03C14"/>
    <w:rsid w:val="00F05F7C"/>
    <w:rsid w:val="00F05FC7"/>
    <w:rsid w:val="00F1088A"/>
    <w:rsid w:val="00F27E6E"/>
    <w:rsid w:val="00F301B3"/>
    <w:rsid w:val="00F33680"/>
    <w:rsid w:val="00F34D05"/>
    <w:rsid w:val="00F36A41"/>
    <w:rsid w:val="00F37BB0"/>
    <w:rsid w:val="00F439F0"/>
    <w:rsid w:val="00F60037"/>
    <w:rsid w:val="00F6470D"/>
    <w:rsid w:val="00F65102"/>
    <w:rsid w:val="00F65CF8"/>
    <w:rsid w:val="00F70178"/>
    <w:rsid w:val="00F77208"/>
    <w:rsid w:val="00F90CD9"/>
    <w:rsid w:val="00F9635D"/>
    <w:rsid w:val="00FA761D"/>
    <w:rsid w:val="00FB52B0"/>
    <w:rsid w:val="00FC22FD"/>
    <w:rsid w:val="00FC7AB2"/>
    <w:rsid w:val="00FD1914"/>
    <w:rsid w:val="00FD7B7A"/>
    <w:rsid w:val="00FF4B9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fillcolor="white" strokecolor="red">
      <v:fill color="white" opacity="0"/>
      <v:stroke color="red"/>
      <v:textbox inset="5.85pt,.7pt,5.85pt,.7pt"/>
      <o:colormru v:ext="edit" colors="white,#f8f8f8"/>
    </o:shapedefaults>
    <o:shapelayout v:ext="edit">
      <o:idmap v:ext="edit" data="1"/>
    </o:shapelayout>
  </w:shapeDefaults>
  <w:decimalSymbol w:val="."/>
  <w:listSeparator w:val=","/>
  <w14:docId w14:val="770D185E"/>
  <w15:docId w15:val="{F586A8DD-6E90-4D5F-8B9B-EF00FAAC3A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10B1B"/>
    <w:rPr>
      <w:rFonts w:ascii="ＭＳ 明朝"/>
      <w:kern w:val="2"/>
      <w:sz w:val="24"/>
      <w:szCs w:val="24"/>
    </w:rPr>
  </w:style>
  <w:style w:type="paragraph" w:styleId="1">
    <w:name w:val="heading 1"/>
    <w:basedOn w:val="a"/>
    <w:next w:val="a"/>
    <w:link w:val="10"/>
    <w:uiPriority w:val="9"/>
    <w:qFormat/>
    <w:rsid w:val="00B2757B"/>
    <w:pPr>
      <w:keepNext/>
      <w:outlineLvl w:val="0"/>
    </w:pPr>
    <w:rPr>
      <w:rFonts w:ascii="Arial" w:eastAsia="ＭＳ ゴシック" w:hAnsi="Arial"/>
    </w:rPr>
  </w:style>
  <w:style w:type="paragraph" w:styleId="2">
    <w:name w:val="heading 2"/>
    <w:basedOn w:val="a"/>
    <w:next w:val="a"/>
    <w:link w:val="20"/>
    <w:uiPriority w:val="9"/>
    <w:unhideWhenUsed/>
    <w:qFormat/>
    <w:rsid w:val="00112DA1"/>
    <w:pPr>
      <w:keepNext/>
      <w:outlineLvl w:val="1"/>
    </w:pPr>
    <w:rPr>
      <w:rFonts w:ascii="Arial" w:eastAsia="ＭＳ ゴシック" w:hAnsi="Arial"/>
    </w:rPr>
  </w:style>
  <w:style w:type="paragraph" w:styleId="3">
    <w:name w:val="heading 3"/>
    <w:basedOn w:val="a"/>
    <w:next w:val="a"/>
    <w:link w:val="30"/>
    <w:uiPriority w:val="9"/>
    <w:unhideWhenUsed/>
    <w:qFormat/>
    <w:rsid w:val="00C819AB"/>
    <w:pPr>
      <w:keepNext/>
      <w:outlineLvl w:val="2"/>
    </w:pPr>
    <w:rPr>
      <w:rFonts w:ascii="ＭＳ ゴシック" w:eastAsia="ＭＳ ゴシック" w:hAnsi="Arial"/>
    </w:rPr>
  </w:style>
  <w:style w:type="paragraph" w:styleId="4">
    <w:name w:val="heading 4"/>
    <w:basedOn w:val="a"/>
    <w:next w:val="a"/>
    <w:link w:val="40"/>
    <w:uiPriority w:val="9"/>
    <w:unhideWhenUsed/>
    <w:qFormat/>
    <w:rsid w:val="00112DA1"/>
    <w:pPr>
      <w:keepNext/>
      <w:ind w:leftChars="400" w:left="400"/>
      <w:outlineLvl w:val="3"/>
    </w:pPr>
    <w:rPr>
      <w:b/>
      <w:bCs/>
    </w:rPr>
  </w:style>
  <w:style w:type="paragraph" w:styleId="5">
    <w:name w:val="heading 5"/>
    <w:basedOn w:val="a"/>
    <w:next w:val="a"/>
    <w:link w:val="50"/>
    <w:uiPriority w:val="9"/>
    <w:unhideWhenUsed/>
    <w:qFormat/>
    <w:rsid w:val="00E3545C"/>
    <w:pPr>
      <w:keepNext/>
      <w:ind w:leftChars="800" w:left="800"/>
      <w:outlineLvl w:val="4"/>
    </w:pPr>
    <w:rPr>
      <w:rFonts w:ascii="Arial" w:eastAsia="ＭＳ ゴシック"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qFormat/>
    <w:rsid w:val="001E5077"/>
    <w:rPr>
      <w:b/>
      <w:bCs/>
    </w:rPr>
  </w:style>
  <w:style w:type="paragraph" w:customStyle="1" w:styleId="131">
    <w:name w:val="表 (青) 131"/>
    <w:basedOn w:val="a"/>
    <w:uiPriority w:val="34"/>
    <w:qFormat/>
    <w:rsid w:val="001E5077"/>
    <w:pPr>
      <w:ind w:leftChars="400" w:left="840"/>
    </w:pPr>
  </w:style>
  <w:style w:type="character" w:customStyle="1" w:styleId="10">
    <w:name w:val="見出し 1 (文字)"/>
    <w:link w:val="1"/>
    <w:uiPriority w:val="9"/>
    <w:rsid w:val="00B2757B"/>
    <w:rPr>
      <w:rFonts w:ascii="Arial" w:eastAsia="ＭＳ ゴシック" w:hAnsi="Arial" w:cs="Times New Roman"/>
      <w:kern w:val="2"/>
      <w:sz w:val="24"/>
      <w:szCs w:val="24"/>
    </w:rPr>
  </w:style>
  <w:style w:type="paragraph" w:styleId="a4">
    <w:name w:val="header"/>
    <w:basedOn w:val="a"/>
    <w:link w:val="a5"/>
    <w:uiPriority w:val="99"/>
    <w:unhideWhenUsed/>
    <w:rsid w:val="00B2757B"/>
    <w:pPr>
      <w:tabs>
        <w:tab w:val="center" w:pos="4252"/>
        <w:tab w:val="right" w:pos="8504"/>
      </w:tabs>
      <w:snapToGrid w:val="0"/>
    </w:pPr>
  </w:style>
  <w:style w:type="character" w:customStyle="1" w:styleId="a5">
    <w:name w:val="ヘッダー (文字)"/>
    <w:link w:val="a4"/>
    <w:uiPriority w:val="99"/>
    <w:rsid w:val="00B2757B"/>
    <w:rPr>
      <w:rFonts w:ascii="ＭＳ 明朝"/>
      <w:kern w:val="2"/>
      <w:sz w:val="24"/>
      <w:szCs w:val="24"/>
    </w:rPr>
  </w:style>
  <w:style w:type="character" w:customStyle="1" w:styleId="11">
    <w:name w:val="(文字) (文字)1"/>
    <w:semiHidden/>
    <w:rsid w:val="00B2757B"/>
    <w:rPr>
      <w:kern w:val="2"/>
      <w:sz w:val="21"/>
      <w:szCs w:val="22"/>
    </w:rPr>
  </w:style>
  <w:style w:type="paragraph" w:styleId="a6">
    <w:name w:val="footer"/>
    <w:basedOn w:val="a"/>
    <w:link w:val="a7"/>
    <w:unhideWhenUsed/>
    <w:rsid w:val="00B2757B"/>
    <w:pPr>
      <w:tabs>
        <w:tab w:val="center" w:pos="4252"/>
        <w:tab w:val="right" w:pos="8504"/>
      </w:tabs>
      <w:snapToGrid w:val="0"/>
    </w:pPr>
  </w:style>
  <w:style w:type="character" w:customStyle="1" w:styleId="a7">
    <w:name w:val="フッター (文字)"/>
    <w:link w:val="a6"/>
    <w:uiPriority w:val="99"/>
    <w:rsid w:val="00B2757B"/>
    <w:rPr>
      <w:rFonts w:ascii="ＭＳ 明朝"/>
      <w:kern w:val="2"/>
      <w:sz w:val="24"/>
      <w:szCs w:val="24"/>
    </w:rPr>
  </w:style>
  <w:style w:type="character" w:customStyle="1" w:styleId="a8">
    <w:name w:val="(文字) (文字)"/>
    <w:semiHidden/>
    <w:rsid w:val="00B2757B"/>
    <w:rPr>
      <w:kern w:val="2"/>
      <w:sz w:val="21"/>
      <w:szCs w:val="22"/>
    </w:rPr>
  </w:style>
  <w:style w:type="paragraph" w:styleId="a9">
    <w:name w:val="Body Text Indent"/>
    <w:basedOn w:val="a"/>
    <w:link w:val="aa"/>
    <w:semiHidden/>
    <w:rsid w:val="00B2757B"/>
    <w:pPr>
      <w:ind w:leftChars="171" w:left="1418" w:hangingChars="398" w:hanging="992"/>
    </w:pPr>
    <w:rPr>
      <w:rFonts w:hAnsi="ＭＳ 明朝"/>
    </w:rPr>
  </w:style>
  <w:style w:type="character" w:customStyle="1" w:styleId="aa">
    <w:name w:val="本文インデント (文字)"/>
    <w:link w:val="a9"/>
    <w:semiHidden/>
    <w:rsid w:val="00B2757B"/>
    <w:rPr>
      <w:rFonts w:ascii="ＭＳ 明朝" w:hAnsi="ＭＳ 明朝"/>
      <w:kern w:val="2"/>
      <w:sz w:val="24"/>
      <w:szCs w:val="24"/>
    </w:rPr>
  </w:style>
  <w:style w:type="paragraph" w:styleId="ab">
    <w:name w:val="Date"/>
    <w:basedOn w:val="a"/>
    <w:next w:val="a"/>
    <w:link w:val="ac"/>
    <w:semiHidden/>
    <w:rsid w:val="00B2757B"/>
  </w:style>
  <w:style w:type="character" w:customStyle="1" w:styleId="ac">
    <w:name w:val="日付 (文字)"/>
    <w:link w:val="ab"/>
    <w:semiHidden/>
    <w:rsid w:val="00B2757B"/>
    <w:rPr>
      <w:rFonts w:ascii="ＭＳ 明朝"/>
      <w:kern w:val="2"/>
      <w:sz w:val="24"/>
      <w:szCs w:val="24"/>
    </w:rPr>
  </w:style>
  <w:style w:type="paragraph" w:styleId="ad">
    <w:name w:val="Balloon Text"/>
    <w:basedOn w:val="a"/>
    <w:link w:val="ae"/>
    <w:uiPriority w:val="99"/>
    <w:semiHidden/>
    <w:rsid w:val="00B2757B"/>
    <w:rPr>
      <w:rFonts w:ascii="Arial" w:eastAsia="ＭＳ ゴシック" w:hAnsi="Arial"/>
      <w:sz w:val="18"/>
      <w:szCs w:val="18"/>
    </w:rPr>
  </w:style>
  <w:style w:type="character" w:customStyle="1" w:styleId="ae">
    <w:name w:val="吹き出し (文字)"/>
    <w:link w:val="ad"/>
    <w:uiPriority w:val="99"/>
    <w:semiHidden/>
    <w:rsid w:val="00B2757B"/>
    <w:rPr>
      <w:rFonts w:ascii="Arial" w:eastAsia="ＭＳ ゴシック" w:hAnsi="Arial"/>
      <w:kern w:val="2"/>
      <w:sz w:val="18"/>
      <w:szCs w:val="18"/>
    </w:rPr>
  </w:style>
  <w:style w:type="character" w:styleId="af">
    <w:name w:val="page number"/>
    <w:basedOn w:val="a0"/>
    <w:semiHidden/>
    <w:rsid w:val="00B2757B"/>
  </w:style>
  <w:style w:type="character" w:styleId="af0">
    <w:name w:val="Hyperlink"/>
    <w:uiPriority w:val="99"/>
    <w:unhideWhenUsed/>
    <w:rsid w:val="00B2757B"/>
    <w:rPr>
      <w:color w:val="0000FF"/>
      <w:u w:val="single"/>
    </w:rPr>
  </w:style>
  <w:style w:type="character" w:styleId="af1">
    <w:name w:val="annotation reference"/>
    <w:rsid w:val="00B2757B"/>
    <w:rPr>
      <w:sz w:val="18"/>
      <w:szCs w:val="18"/>
    </w:rPr>
  </w:style>
  <w:style w:type="paragraph" w:styleId="af2">
    <w:name w:val="annotation text"/>
    <w:basedOn w:val="a"/>
    <w:link w:val="af3"/>
    <w:rsid w:val="00B2757B"/>
  </w:style>
  <w:style w:type="character" w:customStyle="1" w:styleId="af3">
    <w:name w:val="コメント文字列 (文字)"/>
    <w:link w:val="af2"/>
    <w:rsid w:val="00B2757B"/>
    <w:rPr>
      <w:rFonts w:ascii="ＭＳ 明朝"/>
      <w:kern w:val="2"/>
      <w:sz w:val="24"/>
      <w:szCs w:val="24"/>
    </w:rPr>
  </w:style>
  <w:style w:type="paragraph" w:styleId="af4">
    <w:name w:val="annotation subject"/>
    <w:basedOn w:val="af2"/>
    <w:next w:val="af2"/>
    <w:link w:val="af5"/>
    <w:uiPriority w:val="99"/>
    <w:semiHidden/>
    <w:rsid w:val="00B2757B"/>
    <w:rPr>
      <w:b/>
      <w:bCs/>
    </w:rPr>
  </w:style>
  <w:style w:type="character" w:customStyle="1" w:styleId="af5">
    <w:name w:val="コメント内容 (文字)"/>
    <w:link w:val="af4"/>
    <w:uiPriority w:val="99"/>
    <w:semiHidden/>
    <w:rsid w:val="00B2757B"/>
    <w:rPr>
      <w:rFonts w:ascii="ＭＳ 明朝"/>
      <w:b/>
      <w:bCs/>
      <w:kern w:val="2"/>
      <w:sz w:val="24"/>
      <w:szCs w:val="24"/>
    </w:rPr>
  </w:style>
  <w:style w:type="paragraph" w:customStyle="1" w:styleId="af6">
    <w:name w:val="箇条書き１"/>
    <w:basedOn w:val="a"/>
    <w:rsid w:val="00B2757B"/>
    <w:pPr>
      <w:tabs>
        <w:tab w:val="left" w:pos="360"/>
      </w:tabs>
      <w:ind w:left="150" w:hangingChars="150" w:hanging="150"/>
    </w:pPr>
  </w:style>
  <w:style w:type="paragraph" w:customStyle="1" w:styleId="af7">
    <w:name w:val="図タイトル"/>
    <w:basedOn w:val="a"/>
    <w:next w:val="af8"/>
    <w:autoRedefine/>
    <w:rsid w:val="00F36A41"/>
    <w:pPr>
      <w:jc w:val="center"/>
    </w:pPr>
    <w:rPr>
      <w:rFonts w:ascii="ＭＳ ゴシック" w:eastAsia="ＭＳ ゴシック" w:hAnsi="ＭＳ ゴシック"/>
      <w:sz w:val="21"/>
      <w:szCs w:val="21"/>
    </w:rPr>
  </w:style>
  <w:style w:type="paragraph" w:styleId="af8">
    <w:name w:val="Body Text"/>
    <w:basedOn w:val="a"/>
    <w:link w:val="af9"/>
    <w:semiHidden/>
    <w:rsid w:val="00B2757B"/>
    <w:pPr>
      <w:ind w:firstLineChars="100" w:firstLine="240"/>
    </w:pPr>
  </w:style>
  <w:style w:type="character" w:customStyle="1" w:styleId="af9">
    <w:name w:val="本文 (文字)"/>
    <w:link w:val="af8"/>
    <w:semiHidden/>
    <w:rsid w:val="00B2757B"/>
    <w:rPr>
      <w:rFonts w:ascii="ＭＳ 明朝"/>
      <w:kern w:val="2"/>
      <w:sz w:val="24"/>
      <w:szCs w:val="24"/>
    </w:rPr>
  </w:style>
  <w:style w:type="paragraph" w:customStyle="1" w:styleId="afa">
    <w:name w:val="章節"/>
    <w:basedOn w:val="a"/>
    <w:next w:val="a"/>
    <w:rsid w:val="00B2757B"/>
    <w:rPr>
      <w:rFonts w:eastAsia="ＭＳ ゴシック"/>
    </w:rPr>
  </w:style>
  <w:style w:type="table" w:styleId="afb">
    <w:name w:val="Table Grid"/>
    <w:basedOn w:val="a1"/>
    <w:uiPriority w:val="59"/>
    <w:rsid w:val="00B275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1">
    <w:name w:val="表 (青) 121"/>
    <w:hidden/>
    <w:uiPriority w:val="99"/>
    <w:semiHidden/>
    <w:rsid w:val="00B2757B"/>
    <w:rPr>
      <w:rFonts w:ascii="ＭＳ 明朝"/>
      <w:kern w:val="2"/>
      <w:sz w:val="24"/>
      <w:szCs w:val="24"/>
    </w:rPr>
  </w:style>
  <w:style w:type="paragraph" w:styleId="afc">
    <w:name w:val="footnote text"/>
    <w:basedOn w:val="a"/>
    <w:link w:val="afd"/>
    <w:uiPriority w:val="99"/>
    <w:semiHidden/>
    <w:unhideWhenUsed/>
    <w:rsid w:val="00B2757B"/>
    <w:pPr>
      <w:snapToGrid w:val="0"/>
    </w:pPr>
    <w:rPr>
      <w:rFonts w:ascii="Century"/>
      <w:sz w:val="21"/>
      <w:szCs w:val="22"/>
    </w:rPr>
  </w:style>
  <w:style w:type="character" w:customStyle="1" w:styleId="afd">
    <w:name w:val="脚注文字列 (文字)"/>
    <w:link w:val="afc"/>
    <w:uiPriority w:val="99"/>
    <w:semiHidden/>
    <w:rsid w:val="00B2757B"/>
    <w:rPr>
      <w:rFonts w:ascii="Century" w:eastAsia="ＭＳ 明朝" w:hAnsi="Century" w:cs="Times New Roman"/>
      <w:kern w:val="2"/>
      <w:sz w:val="21"/>
      <w:szCs w:val="22"/>
    </w:rPr>
  </w:style>
  <w:style w:type="character" w:styleId="afe">
    <w:name w:val="footnote reference"/>
    <w:uiPriority w:val="99"/>
    <w:semiHidden/>
    <w:unhideWhenUsed/>
    <w:rsid w:val="00B2757B"/>
    <w:rPr>
      <w:vertAlign w:val="superscript"/>
    </w:rPr>
  </w:style>
  <w:style w:type="paragraph" w:styleId="aff">
    <w:name w:val="caption"/>
    <w:basedOn w:val="a"/>
    <w:next w:val="a"/>
    <w:uiPriority w:val="35"/>
    <w:qFormat/>
    <w:rsid w:val="00F90CD9"/>
    <w:pPr>
      <w:jc w:val="center"/>
    </w:pPr>
    <w:rPr>
      <w:rFonts w:ascii="ＭＳ ゴシック" w:eastAsia="ＭＳ ゴシック" w:hAnsi="ＭＳ ゴシック"/>
      <w:bCs/>
      <w:sz w:val="21"/>
      <w:szCs w:val="21"/>
    </w:rPr>
  </w:style>
  <w:style w:type="paragraph" w:customStyle="1" w:styleId="Default">
    <w:name w:val="Default"/>
    <w:rsid w:val="00B2757B"/>
    <w:pPr>
      <w:widowControl w:val="0"/>
      <w:autoSpaceDE w:val="0"/>
      <w:autoSpaceDN w:val="0"/>
      <w:adjustRightInd w:val="0"/>
    </w:pPr>
    <w:rPr>
      <w:rFonts w:ascii="ＭＳ ゴシック" w:hAnsi="ＭＳ ゴシック" w:cs="ＭＳ ゴシック"/>
      <w:color w:val="000000"/>
      <w:sz w:val="24"/>
      <w:szCs w:val="24"/>
    </w:rPr>
  </w:style>
  <w:style w:type="character" w:styleId="aff0">
    <w:name w:val="line number"/>
    <w:uiPriority w:val="99"/>
    <w:semiHidden/>
    <w:unhideWhenUsed/>
    <w:rsid w:val="00510B1B"/>
    <w:rPr>
      <w:rFonts w:eastAsia="ＭＳ 明朝"/>
      <w:sz w:val="22"/>
    </w:rPr>
  </w:style>
  <w:style w:type="paragraph" w:styleId="Web">
    <w:name w:val="Normal (Web)"/>
    <w:basedOn w:val="a"/>
    <w:uiPriority w:val="99"/>
    <w:semiHidden/>
    <w:unhideWhenUsed/>
    <w:rsid w:val="0014241A"/>
    <w:rPr>
      <w:rFonts w:ascii="Times New Roman" w:hAnsi="Times New Roman"/>
    </w:rPr>
  </w:style>
  <w:style w:type="character" w:customStyle="1" w:styleId="20">
    <w:name w:val="見出し 2 (文字)"/>
    <w:link w:val="2"/>
    <w:uiPriority w:val="9"/>
    <w:rsid w:val="00112DA1"/>
    <w:rPr>
      <w:rFonts w:ascii="Arial" w:eastAsia="ＭＳ ゴシック" w:hAnsi="Arial" w:cs="Times New Roman"/>
      <w:kern w:val="2"/>
      <w:sz w:val="24"/>
      <w:szCs w:val="24"/>
    </w:rPr>
  </w:style>
  <w:style w:type="character" w:customStyle="1" w:styleId="30">
    <w:name w:val="見出し 3 (文字)"/>
    <w:link w:val="3"/>
    <w:uiPriority w:val="9"/>
    <w:rsid w:val="00C819AB"/>
    <w:rPr>
      <w:rFonts w:ascii="ＭＳ ゴシック" w:eastAsia="ＭＳ ゴシック" w:hAnsi="Arial"/>
      <w:kern w:val="2"/>
      <w:sz w:val="24"/>
      <w:szCs w:val="24"/>
    </w:rPr>
  </w:style>
  <w:style w:type="character" w:customStyle="1" w:styleId="40">
    <w:name w:val="見出し 4 (文字)"/>
    <w:link w:val="4"/>
    <w:uiPriority w:val="9"/>
    <w:rsid w:val="00112DA1"/>
    <w:rPr>
      <w:rFonts w:ascii="ＭＳ 明朝"/>
      <w:b/>
      <w:bCs/>
      <w:kern w:val="2"/>
      <w:sz w:val="24"/>
      <w:szCs w:val="24"/>
    </w:rPr>
  </w:style>
  <w:style w:type="character" w:customStyle="1" w:styleId="50">
    <w:name w:val="見出し 5 (文字)"/>
    <w:link w:val="5"/>
    <w:uiPriority w:val="9"/>
    <w:rsid w:val="00E3545C"/>
    <w:rPr>
      <w:rFonts w:ascii="Arial" w:eastAsia="ＭＳ ゴシック" w:hAnsi="Arial" w:cs="Times New Roman"/>
      <w:kern w:val="2"/>
      <w:sz w:val="24"/>
      <w:szCs w:val="24"/>
    </w:rPr>
  </w:style>
  <w:style w:type="paragraph" w:styleId="aff1">
    <w:name w:val="TOC Heading"/>
    <w:basedOn w:val="1"/>
    <w:next w:val="a"/>
    <w:uiPriority w:val="39"/>
    <w:unhideWhenUsed/>
    <w:qFormat/>
    <w:rsid w:val="0082191A"/>
    <w:pPr>
      <w:keepLines/>
      <w:spacing w:before="240" w:line="259" w:lineRule="auto"/>
      <w:outlineLvl w:val="9"/>
    </w:pPr>
    <w:rPr>
      <w:color w:val="2E74B5"/>
      <w:kern w:val="0"/>
      <w:sz w:val="32"/>
      <w:szCs w:val="32"/>
    </w:rPr>
  </w:style>
  <w:style w:type="paragraph" w:styleId="12">
    <w:name w:val="toc 1"/>
    <w:basedOn w:val="a"/>
    <w:next w:val="a"/>
    <w:autoRedefine/>
    <w:uiPriority w:val="39"/>
    <w:unhideWhenUsed/>
    <w:rsid w:val="000A0432"/>
    <w:pPr>
      <w:tabs>
        <w:tab w:val="right" w:leader="dot" w:pos="9628"/>
      </w:tabs>
    </w:pPr>
  </w:style>
  <w:style w:type="paragraph" w:styleId="21">
    <w:name w:val="toc 2"/>
    <w:basedOn w:val="a"/>
    <w:next w:val="a"/>
    <w:autoRedefine/>
    <w:uiPriority w:val="39"/>
    <w:unhideWhenUsed/>
    <w:rsid w:val="00B852CD"/>
    <w:pPr>
      <w:tabs>
        <w:tab w:val="right" w:leader="dot" w:pos="9628"/>
      </w:tabs>
      <w:ind w:leftChars="100" w:left="240"/>
      <w:jc w:val="right"/>
    </w:pPr>
  </w:style>
  <w:style w:type="paragraph" w:styleId="31">
    <w:name w:val="toc 3"/>
    <w:basedOn w:val="a"/>
    <w:next w:val="a"/>
    <w:autoRedefine/>
    <w:uiPriority w:val="39"/>
    <w:unhideWhenUsed/>
    <w:rsid w:val="0082191A"/>
    <w:pPr>
      <w:ind w:leftChars="200" w:left="480"/>
    </w:pPr>
  </w:style>
  <w:style w:type="paragraph" w:styleId="41">
    <w:name w:val="toc 4"/>
    <w:basedOn w:val="a"/>
    <w:next w:val="a"/>
    <w:autoRedefine/>
    <w:uiPriority w:val="39"/>
    <w:unhideWhenUsed/>
    <w:rsid w:val="00E75F3A"/>
    <w:pPr>
      <w:tabs>
        <w:tab w:val="left" w:pos="1134"/>
        <w:tab w:val="right" w:leader="dot" w:pos="9628"/>
      </w:tabs>
      <w:ind w:leftChars="300" w:left="720"/>
    </w:pPr>
  </w:style>
  <w:style w:type="paragraph" w:styleId="51">
    <w:name w:val="toc 5"/>
    <w:basedOn w:val="a"/>
    <w:next w:val="a"/>
    <w:autoRedefine/>
    <w:uiPriority w:val="39"/>
    <w:unhideWhenUsed/>
    <w:rsid w:val="0082191A"/>
    <w:pPr>
      <w:ind w:leftChars="400" w:left="960"/>
    </w:pPr>
  </w:style>
  <w:style w:type="paragraph" w:styleId="aff2">
    <w:name w:val="Revision"/>
    <w:hidden/>
    <w:uiPriority w:val="99"/>
    <w:semiHidden/>
    <w:rsid w:val="001E44DF"/>
    <w:rPr>
      <w:rFonts w:ascii="ＭＳ 明朝"/>
      <w:kern w:val="2"/>
      <w:sz w:val="24"/>
      <w:szCs w:val="24"/>
    </w:rPr>
  </w:style>
  <w:style w:type="paragraph" w:styleId="aff3">
    <w:name w:val="List Paragraph"/>
    <w:basedOn w:val="a"/>
    <w:uiPriority w:val="34"/>
    <w:qFormat/>
    <w:rsid w:val="00B71C38"/>
    <w:pPr>
      <w:widowControl w:val="0"/>
      <w:ind w:leftChars="400" w:left="840"/>
      <w:jc w:val="both"/>
    </w:pPr>
    <w:rPr>
      <w:rFonts w:ascii="Century"/>
      <w:sz w:val="21"/>
      <w:szCs w:val="22"/>
    </w:rPr>
  </w:style>
  <w:style w:type="table" w:customStyle="1" w:styleId="TableNormal">
    <w:name w:val="Table Normal"/>
    <w:rsid w:val="00F90CD9"/>
    <w:pPr>
      <w:pBdr>
        <w:top w:val="nil"/>
        <w:left w:val="nil"/>
        <w:bottom w:val="nil"/>
        <w:right w:val="nil"/>
        <w:between w:val="nil"/>
        <w:bar w:val="nil"/>
      </w:pBdr>
    </w:pPr>
    <w:rPr>
      <w:rFonts w:ascii="ヒラギノ角ゴ ProN W3" w:hAnsi="ヒラギノ角ゴ ProN W3"/>
      <w:kern w:val="2"/>
      <w:sz w:val="24"/>
      <w:szCs w:val="24"/>
      <w:bdr w:val="nil"/>
    </w:rPr>
    <w:tblPr>
      <w:tblInd w:w="0" w:type="dxa"/>
      <w:tblCellMar>
        <w:top w:w="0" w:type="dxa"/>
        <w:left w:w="0" w:type="dxa"/>
        <w:bottom w:w="0" w:type="dxa"/>
        <w:right w:w="0" w:type="dxa"/>
      </w:tblCellMar>
    </w:tblPr>
  </w:style>
  <w:style w:type="character" w:customStyle="1" w:styleId="aff4">
    <w:name w:val="強調"/>
    <w:rsid w:val="00DE117D"/>
    <w:rPr>
      <w:rFonts w:ascii="Times New Roman" w:eastAsia="ＭＳ ゴシック" w:hAnsi="Times New Roman"/>
      <w:b/>
      <w:spacing w:val="0"/>
      <w:w w:val="100"/>
      <w:kern w:val="2"/>
      <w:positio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3625458">
      <w:bodyDiv w:val="1"/>
      <w:marLeft w:val="0"/>
      <w:marRight w:val="0"/>
      <w:marTop w:val="0"/>
      <w:marBottom w:val="0"/>
      <w:divBdr>
        <w:top w:val="none" w:sz="0" w:space="0" w:color="auto"/>
        <w:left w:val="none" w:sz="0" w:space="0" w:color="auto"/>
        <w:bottom w:val="none" w:sz="0" w:space="0" w:color="auto"/>
        <w:right w:val="none" w:sz="0" w:space="0" w:color="auto"/>
      </w:divBdr>
    </w:div>
    <w:div w:id="606229280">
      <w:bodyDiv w:val="1"/>
      <w:marLeft w:val="0"/>
      <w:marRight w:val="0"/>
      <w:marTop w:val="0"/>
      <w:marBottom w:val="0"/>
      <w:divBdr>
        <w:top w:val="none" w:sz="0" w:space="0" w:color="auto"/>
        <w:left w:val="none" w:sz="0" w:space="0" w:color="auto"/>
        <w:bottom w:val="none" w:sz="0" w:space="0" w:color="auto"/>
        <w:right w:val="none" w:sz="0" w:space="0" w:color="auto"/>
      </w:divBdr>
      <w:divsChild>
        <w:div w:id="10160796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7442384">
              <w:marLeft w:val="0"/>
              <w:marRight w:val="0"/>
              <w:marTop w:val="0"/>
              <w:marBottom w:val="0"/>
              <w:divBdr>
                <w:top w:val="none" w:sz="0" w:space="0" w:color="auto"/>
                <w:left w:val="none" w:sz="0" w:space="0" w:color="auto"/>
                <w:bottom w:val="none" w:sz="0" w:space="0" w:color="auto"/>
                <w:right w:val="none" w:sz="0" w:space="0" w:color="auto"/>
              </w:divBdr>
              <w:divsChild>
                <w:div w:id="711147664">
                  <w:marLeft w:val="0"/>
                  <w:marRight w:val="0"/>
                  <w:marTop w:val="0"/>
                  <w:marBottom w:val="0"/>
                  <w:divBdr>
                    <w:top w:val="none" w:sz="0" w:space="0" w:color="auto"/>
                    <w:left w:val="none" w:sz="0" w:space="0" w:color="auto"/>
                    <w:bottom w:val="none" w:sz="0" w:space="0" w:color="auto"/>
                    <w:right w:val="none" w:sz="0" w:space="0" w:color="auto"/>
                  </w:divBdr>
                  <w:divsChild>
                    <w:div w:id="1478954987">
                      <w:marLeft w:val="0"/>
                      <w:marRight w:val="0"/>
                      <w:marTop w:val="0"/>
                      <w:marBottom w:val="0"/>
                      <w:divBdr>
                        <w:top w:val="none" w:sz="0" w:space="0" w:color="auto"/>
                        <w:left w:val="none" w:sz="0" w:space="0" w:color="auto"/>
                        <w:bottom w:val="none" w:sz="0" w:space="0" w:color="auto"/>
                        <w:right w:val="none" w:sz="0" w:space="0" w:color="auto"/>
                      </w:divBdr>
                      <w:divsChild>
                        <w:div w:id="453066265">
                          <w:marLeft w:val="0"/>
                          <w:marRight w:val="0"/>
                          <w:marTop w:val="0"/>
                          <w:marBottom w:val="0"/>
                          <w:divBdr>
                            <w:top w:val="none" w:sz="0" w:space="0" w:color="auto"/>
                            <w:left w:val="none" w:sz="0" w:space="0" w:color="auto"/>
                            <w:bottom w:val="none" w:sz="0" w:space="0" w:color="auto"/>
                            <w:right w:val="none" w:sz="0" w:space="0" w:color="auto"/>
                          </w:divBdr>
                          <w:divsChild>
                            <w:div w:id="457993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1685767">
      <w:bodyDiv w:val="1"/>
      <w:marLeft w:val="0"/>
      <w:marRight w:val="0"/>
      <w:marTop w:val="0"/>
      <w:marBottom w:val="0"/>
      <w:divBdr>
        <w:top w:val="none" w:sz="0" w:space="0" w:color="auto"/>
        <w:left w:val="none" w:sz="0" w:space="0" w:color="auto"/>
        <w:bottom w:val="none" w:sz="0" w:space="0" w:color="auto"/>
        <w:right w:val="none" w:sz="0" w:space="0" w:color="auto"/>
      </w:divBdr>
      <w:divsChild>
        <w:div w:id="11573084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15504940">
              <w:marLeft w:val="0"/>
              <w:marRight w:val="0"/>
              <w:marTop w:val="0"/>
              <w:marBottom w:val="0"/>
              <w:divBdr>
                <w:top w:val="none" w:sz="0" w:space="0" w:color="auto"/>
                <w:left w:val="none" w:sz="0" w:space="0" w:color="auto"/>
                <w:bottom w:val="none" w:sz="0" w:space="0" w:color="auto"/>
                <w:right w:val="none" w:sz="0" w:space="0" w:color="auto"/>
              </w:divBdr>
              <w:divsChild>
                <w:div w:id="728236619">
                  <w:marLeft w:val="0"/>
                  <w:marRight w:val="0"/>
                  <w:marTop w:val="0"/>
                  <w:marBottom w:val="0"/>
                  <w:divBdr>
                    <w:top w:val="none" w:sz="0" w:space="0" w:color="auto"/>
                    <w:left w:val="none" w:sz="0" w:space="0" w:color="auto"/>
                    <w:bottom w:val="none" w:sz="0" w:space="0" w:color="auto"/>
                    <w:right w:val="none" w:sz="0" w:space="0" w:color="auto"/>
                  </w:divBdr>
                  <w:divsChild>
                    <w:div w:id="1751804640">
                      <w:marLeft w:val="0"/>
                      <w:marRight w:val="0"/>
                      <w:marTop w:val="0"/>
                      <w:marBottom w:val="0"/>
                      <w:divBdr>
                        <w:top w:val="none" w:sz="0" w:space="0" w:color="auto"/>
                        <w:left w:val="none" w:sz="0" w:space="0" w:color="auto"/>
                        <w:bottom w:val="none" w:sz="0" w:space="0" w:color="auto"/>
                        <w:right w:val="none" w:sz="0" w:space="0" w:color="auto"/>
                      </w:divBdr>
                      <w:divsChild>
                        <w:div w:id="1130519107">
                          <w:marLeft w:val="0"/>
                          <w:marRight w:val="0"/>
                          <w:marTop w:val="0"/>
                          <w:marBottom w:val="0"/>
                          <w:divBdr>
                            <w:top w:val="none" w:sz="0" w:space="0" w:color="auto"/>
                            <w:left w:val="none" w:sz="0" w:space="0" w:color="auto"/>
                            <w:bottom w:val="none" w:sz="0" w:space="0" w:color="auto"/>
                            <w:right w:val="none" w:sz="0" w:space="0" w:color="auto"/>
                          </w:divBdr>
                          <w:divsChild>
                            <w:div w:id="153298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1070038">
      <w:bodyDiv w:val="1"/>
      <w:marLeft w:val="0"/>
      <w:marRight w:val="0"/>
      <w:marTop w:val="0"/>
      <w:marBottom w:val="0"/>
      <w:divBdr>
        <w:top w:val="none" w:sz="0" w:space="0" w:color="auto"/>
        <w:left w:val="none" w:sz="0" w:space="0" w:color="auto"/>
        <w:bottom w:val="none" w:sz="0" w:space="0" w:color="auto"/>
        <w:right w:val="none" w:sz="0" w:space="0" w:color="auto"/>
      </w:divBdr>
    </w:div>
    <w:div w:id="1776366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3.jpeg"/><Relationship Id="rId47" Type="http://schemas.openxmlformats.org/officeDocument/2006/relationships/image" Target="media/image38.wmf"/><Relationship Id="rId63" Type="http://schemas.openxmlformats.org/officeDocument/2006/relationships/image" Target="media/image45.wmf"/><Relationship Id="rId68" Type="http://schemas.openxmlformats.org/officeDocument/2006/relationships/image" Target="media/image49.jpeg"/><Relationship Id="rId84" Type="http://schemas.openxmlformats.org/officeDocument/2006/relationships/image" Target="media/image64.emf"/><Relationship Id="rId89" Type="http://schemas.openxmlformats.org/officeDocument/2006/relationships/image" Target="media/image69.emf"/><Relationship Id="rId16" Type="http://schemas.openxmlformats.org/officeDocument/2006/relationships/image" Target="media/image9.jpeg"/><Relationship Id="rId107" Type="http://schemas.openxmlformats.org/officeDocument/2006/relationships/footer" Target="footer2.xml"/><Relationship Id="rId11" Type="http://schemas.openxmlformats.org/officeDocument/2006/relationships/image" Target="media/image4.jpeg"/><Relationship Id="rId37" Type="http://schemas.openxmlformats.org/officeDocument/2006/relationships/image" Target="media/image28.wmf"/><Relationship Id="rId53" Type="http://schemas.openxmlformats.org/officeDocument/2006/relationships/image" Target="media/image36.wmf"/><Relationship Id="rId58" Type="http://schemas.openxmlformats.org/officeDocument/2006/relationships/image" Target="media/image44.wmf"/><Relationship Id="rId74" Type="http://schemas.openxmlformats.org/officeDocument/2006/relationships/image" Target="media/image54.emf"/><Relationship Id="rId79" Type="http://schemas.openxmlformats.org/officeDocument/2006/relationships/image" Target="media/image59.png"/><Relationship Id="rId102" Type="http://schemas.openxmlformats.org/officeDocument/2006/relationships/image" Target="media/image82.wmf"/><Relationship Id="rId5" Type="http://schemas.openxmlformats.org/officeDocument/2006/relationships/webSettings" Target="webSettings.xml"/><Relationship Id="rId90" Type="http://schemas.openxmlformats.org/officeDocument/2006/relationships/image" Target="media/image70.emf"/><Relationship Id="rId95" Type="http://schemas.openxmlformats.org/officeDocument/2006/relationships/image" Target="media/image75.emf"/><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27.png"/><Relationship Id="rId48" Type="http://schemas.openxmlformats.org/officeDocument/2006/relationships/image" Target="media/image39.png"/><Relationship Id="rId64" Type="http://schemas.openxmlformats.org/officeDocument/2006/relationships/image" Target="media/image50.wmf"/><Relationship Id="rId69" Type="http://schemas.openxmlformats.org/officeDocument/2006/relationships/image" Target="media/image50.jpeg"/><Relationship Id="rId80" Type="http://schemas.openxmlformats.org/officeDocument/2006/relationships/image" Target="media/image60.png"/><Relationship Id="rId85" Type="http://schemas.openxmlformats.org/officeDocument/2006/relationships/image" Target="media/image65.emf"/><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4.wmf"/><Relationship Id="rId38" Type="http://schemas.openxmlformats.org/officeDocument/2006/relationships/image" Target="media/image29.jpeg"/><Relationship Id="rId59" Type="http://schemas.openxmlformats.org/officeDocument/2006/relationships/image" Target="media/image41.wmf"/><Relationship Id="rId103" Type="http://schemas.openxmlformats.org/officeDocument/2006/relationships/image" Target="media/image89.wmf"/><Relationship Id="rId108"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2.wmf"/><Relationship Id="rId54" Type="http://schemas.openxmlformats.org/officeDocument/2006/relationships/image" Target="media/image40.wmf"/><Relationship Id="rId62" Type="http://schemas.openxmlformats.org/officeDocument/2006/relationships/image" Target="media/image48.wmf"/><Relationship Id="rId70" Type="http://schemas.openxmlformats.org/officeDocument/2006/relationships/image" Target="media/image51.jpeg"/><Relationship Id="rId75" Type="http://schemas.openxmlformats.org/officeDocument/2006/relationships/image" Target="media/image55.png"/><Relationship Id="rId83" Type="http://schemas.openxmlformats.org/officeDocument/2006/relationships/image" Target="media/image63.emf"/><Relationship Id="rId88" Type="http://schemas.openxmlformats.org/officeDocument/2006/relationships/image" Target="media/image68.emf"/><Relationship Id="rId91" Type="http://schemas.openxmlformats.org/officeDocument/2006/relationships/image" Target="media/image71.emf"/><Relationship Id="rId96" Type="http://schemas.openxmlformats.org/officeDocument/2006/relationships/image" Target="media/image7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wmf"/><Relationship Id="rId36" Type="http://schemas.openxmlformats.org/officeDocument/2006/relationships/image" Target="media/image24.jpeg"/><Relationship Id="rId49" Type="http://schemas.openxmlformats.org/officeDocument/2006/relationships/image" Target="media/image32.jpeg"/><Relationship Id="rId57" Type="http://schemas.openxmlformats.org/officeDocument/2006/relationships/image" Target="media/image39.wmf"/><Relationship Id="rId106" Type="http://schemas.openxmlformats.org/officeDocument/2006/relationships/footer" Target="footer1.xml"/><Relationship Id="rId10" Type="http://schemas.openxmlformats.org/officeDocument/2006/relationships/image" Target="media/image3.jpeg"/><Relationship Id="rId44" Type="http://schemas.openxmlformats.org/officeDocument/2006/relationships/image" Target="media/image29.wmf"/><Relationship Id="rId52" Type="http://schemas.openxmlformats.org/officeDocument/2006/relationships/image" Target="media/image35.jpeg"/><Relationship Id="rId60" Type="http://schemas.openxmlformats.org/officeDocument/2006/relationships/image" Target="media/image46.wmf"/><Relationship Id="rId65" Type="http://schemas.openxmlformats.org/officeDocument/2006/relationships/image" Target="media/image46.emf"/><Relationship Id="rId73" Type="http://schemas.openxmlformats.org/officeDocument/2006/relationships/image" Target="media/image59.jpeg"/><Relationship Id="rId78" Type="http://schemas.openxmlformats.org/officeDocument/2006/relationships/image" Target="media/image58.png"/><Relationship Id="rId81" Type="http://schemas.openxmlformats.org/officeDocument/2006/relationships/image" Target="media/image61.emf"/><Relationship Id="rId86" Type="http://schemas.openxmlformats.org/officeDocument/2006/relationships/image" Target="media/image66.emf"/><Relationship Id="rId94" Type="http://schemas.openxmlformats.org/officeDocument/2006/relationships/image" Target="media/image74.emf"/><Relationship Id="rId99" Type="http://schemas.openxmlformats.org/officeDocument/2006/relationships/image" Target="media/image79.emf"/><Relationship Id="rId101" Type="http://schemas.openxmlformats.org/officeDocument/2006/relationships/image" Target="media/image81.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5.wmf"/><Relationship Id="rId109" Type="http://schemas.openxmlformats.org/officeDocument/2006/relationships/theme" Target="theme/theme1.xml"/><Relationship Id="rId34" Type="http://schemas.openxmlformats.org/officeDocument/2006/relationships/image" Target="media/image25.png"/><Relationship Id="rId50" Type="http://schemas.openxmlformats.org/officeDocument/2006/relationships/image" Target="media/image33.emf"/><Relationship Id="rId55" Type="http://schemas.openxmlformats.org/officeDocument/2006/relationships/image" Target="media/image37.wmf"/><Relationship Id="rId76" Type="http://schemas.openxmlformats.org/officeDocument/2006/relationships/image" Target="media/image56.emf"/><Relationship Id="rId97" Type="http://schemas.openxmlformats.org/officeDocument/2006/relationships/image" Target="media/image77.emf"/><Relationship Id="rId104" Type="http://schemas.openxmlformats.org/officeDocument/2006/relationships/image" Target="media/image83.png"/><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2.emf"/><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26.jpeg"/><Relationship Id="rId45" Type="http://schemas.openxmlformats.org/officeDocument/2006/relationships/image" Target="media/image30.wmf"/><Relationship Id="rId66" Type="http://schemas.openxmlformats.org/officeDocument/2006/relationships/image" Target="media/image47.jpeg"/><Relationship Id="rId87" Type="http://schemas.openxmlformats.org/officeDocument/2006/relationships/image" Target="media/image67.emf"/><Relationship Id="rId61" Type="http://schemas.openxmlformats.org/officeDocument/2006/relationships/image" Target="media/image43.wmf"/><Relationship Id="rId82" Type="http://schemas.openxmlformats.org/officeDocument/2006/relationships/image" Target="media/image62.emf"/><Relationship Id="rId19" Type="http://schemas.openxmlformats.org/officeDocument/2006/relationships/image" Target="media/image12.jpeg"/><Relationship Id="rId14" Type="http://schemas.openxmlformats.org/officeDocument/2006/relationships/image" Target="media/image7.jpeg"/><Relationship Id="rId35" Type="http://schemas.openxmlformats.org/officeDocument/2006/relationships/image" Target="media/image23.wmf"/><Relationship Id="rId56" Type="http://schemas.openxmlformats.org/officeDocument/2006/relationships/image" Target="media/image42.wmf"/><Relationship Id="rId77" Type="http://schemas.openxmlformats.org/officeDocument/2006/relationships/image" Target="media/image57.png"/><Relationship Id="rId100" Type="http://schemas.openxmlformats.org/officeDocument/2006/relationships/image" Target="media/image80.emf"/><Relationship Id="rId105" Type="http://schemas.openxmlformats.org/officeDocument/2006/relationships/image" Target="media/image84.emf"/><Relationship Id="rId8" Type="http://schemas.openxmlformats.org/officeDocument/2006/relationships/image" Target="media/image1.emf"/><Relationship Id="rId51" Type="http://schemas.openxmlformats.org/officeDocument/2006/relationships/image" Target="media/image34.emf"/><Relationship Id="rId72" Type="http://schemas.openxmlformats.org/officeDocument/2006/relationships/image" Target="media/image53.jpeg"/><Relationship Id="rId93" Type="http://schemas.openxmlformats.org/officeDocument/2006/relationships/image" Target="media/image73.emf"/><Relationship Id="rId98" Type="http://schemas.openxmlformats.org/officeDocument/2006/relationships/image" Target="media/image78.emf"/><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1.png"/><Relationship Id="rId67" Type="http://schemas.openxmlformats.org/officeDocument/2006/relationships/image" Target="media/image4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572E24-2B76-43F5-9AA4-9C2BBD65CE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6418</Words>
  <Characters>36583</Characters>
  <Application>Microsoft Office Word</Application>
  <DocSecurity>0</DocSecurity>
  <Lines>304</Lines>
  <Paragraphs>85</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Toshiba</Company>
  <LinksUpToDate>false</LinksUpToDate>
  <CharactersWithSpaces>42916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yoshito ishida</dc:creator>
  <cp:keywords/>
  <dc:description/>
  <cp:lastModifiedBy>増川 桂(masukawa-katsura.hv2)</cp:lastModifiedBy>
  <cp:revision>4</cp:revision>
  <cp:lastPrinted>2018-08-13T05:06:00Z</cp:lastPrinted>
  <dcterms:created xsi:type="dcterms:W3CDTF">2020-01-15T10:02:00Z</dcterms:created>
  <dcterms:modified xsi:type="dcterms:W3CDTF">2020-01-17T01:13:00Z</dcterms:modified>
</cp:coreProperties>
</file>