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239" w:rsidRDefault="002458A8" w:rsidP="00F64239">
      <w:pPr>
        <w:snapToGrid w:val="0"/>
        <w:jc w:val="center"/>
        <w:rPr>
          <w:rFonts w:ascii="HGPｺﾞｼｯｸM" w:eastAsia="HGPｺﾞｼｯｸM"/>
          <w:b/>
          <w:sz w:val="28"/>
        </w:rPr>
      </w:pPr>
      <w:bookmarkStart w:id="0" w:name="_GoBack"/>
      <w:bookmarkEnd w:id="0"/>
      <w:r w:rsidRPr="006221CF">
        <w:rPr>
          <w:rFonts w:ascii="HGPｺﾞｼｯｸM" w:eastAsia="HGPｺﾞｼｯｸM" w:hint="eastAsia"/>
          <w:b/>
          <w:sz w:val="28"/>
        </w:rPr>
        <w:t>新型コロナウイルス感染症の</w:t>
      </w:r>
      <w:r w:rsidR="006221CF" w:rsidRPr="006221CF">
        <w:rPr>
          <w:rFonts w:ascii="HGPｺﾞｼｯｸM" w:eastAsia="HGPｺﾞｼｯｸM" w:hint="eastAsia"/>
          <w:b/>
          <w:sz w:val="28"/>
        </w:rPr>
        <w:t>罹患後症状</w:t>
      </w:r>
      <w:r w:rsidR="006221CF" w:rsidRPr="006221CF">
        <w:rPr>
          <w:rFonts w:ascii="HGPｺﾞｼｯｸM" w:eastAsia="HGPｺﾞｼｯｸM" w:hint="eastAsia"/>
          <w:b/>
          <w:szCs w:val="24"/>
        </w:rPr>
        <w:t>（</w:t>
      </w:r>
      <w:r w:rsidRPr="006221CF">
        <w:rPr>
          <w:rFonts w:ascii="HGPｺﾞｼｯｸM" w:eastAsia="HGPｺﾞｼｯｸM" w:hint="eastAsia"/>
          <w:b/>
          <w:szCs w:val="24"/>
        </w:rPr>
        <w:t>後遺症</w:t>
      </w:r>
      <w:r w:rsidR="006221CF" w:rsidRPr="006221CF">
        <w:rPr>
          <w:rFonts w:ascii="HGPｺﾞｼｯｸM" w:eastAsia="HGPｺﾞｼｯｸM" w:hint="eastAsia"/>
          <w:b/>
          <w:szCs w:val="24"/>
        </w:rPr>
        <w:t>）</w:t>
      </w:r>
      <w:r w:rsidR="00170D37">
        <w:rPr>
          <w:rFonts w:ascii="HGPｺﾞｼｯｸM" w:eastAsia="HGPｺﾞｼｯｸM" w:hint="eastAsia"/>
          <w:b/>
          <w:sz w:val="28"/>
        </w:rPr>
        <w:t>の診療が可能な</w:t>
      </w:r>
      <w:r w:rsidR="00BC682D" w:rsidRPr="006221CF">
        <w:rPr>
          <w:rFonts w:ascii="HGPｺﾞｼｯｸM" w:eastAsia="HGPｺﾞｼｯｸM" w:hint="eastAsia"/>
          <w:b/>
          <w:sz w:val="28"/>
        </w:rPr>
        <w:t>医療機関</w:t>
      </w:r>
      <w:r w:rsidR="009165F2">
        <w:rPr>
          <w:rFonts w:ascii="HGPｺﾞｼｯｸM" w:eastAsia="HGPｺﾞｼｯｸM" w:hint="eastAsia"/>
          <w:b/>
          <w:sz w:val="28"/>
        </w:rPr>
        <w:t xml:space="preserve"> </w:t>
      </w:r>
      <w:r w:rsidR="008274BD" w:rsidRPr="006221CF">
        <w:rPr>
          <w:rFonts w:ascii="HGPｺﾞｼｯｸM" w:eastAsia="HGPｺﾞｼｯｸM" w:hint="eastAsia"/>
          <w:b/>
          <w:sz w:val="28"/>
        </w:rPr>
        <w:t>調査</w:t>
      </w:r>
      <w:r w:rsidR="005C29E6">
        <w:rPr>
          <w:rFonts w:ascii="HGPｺﾞｼｯｸM" w:eastAsia="HGPｺﾞｼｯｸM" w:hint="eastAsia"/>
          <w:b/>
          <w:sz w:val="28"/>
        </w:rPr>
        <w:t>票</w:t>
      </w:r>
    </w:p>
    <w:p w:rsidR="00F64239" w:rsidRPr="00F64239" w:rsidRDefault="009C51C4" w:rsidP="00F64239">
      <w:pPr>
        <w:snapToGrid w:val="0"/>
        <w:rPr>
          <w:rFonts w:ascii="HGPｺﾞｼｯｸM" w:eastAsia="HGPｺﾞｼｯｸM"/>
          <w:b/>
          <w:sz w:val="16"/>
          <w:szCs w:val="16"/>
        </w:rPr>
      </w:pPr>
      <w:r>
        <w:rPr>
          <w:rFonts w:ascii="HGPｺﾞｼｯｸM" w:eastAsia="HGPｺﾞｼｯｸM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2540</wp:posOffset>
                </wp:positionH>
                <wp:positionV relativeFrom="paragraph">
                  <wp:posOffset>68580</wp:posOffset>
                </wp:positionV>
                <wp:extent cx="6426200" cy="1504950"/>
                <wp:effectExtent l="0" t="0" r="1270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200" cy="1504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09A0D14" id="正方形/長方形 1" o:spid="_x0000_s1026" style="position:absolute;left:0;text-align:left;margin-left:.2pt;margin-top:5.4pt;width:506pt;height:118.5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VAprQIAAI8FAAAOAAAAZHJzL2Uyb0RvYy54bWysVMFuEzEQvSPxD5bvdDdRUmiUTRW1KkKq&#10;2ooW9ex67e5KXo+xnWzCf8AHwJkz4sDnUIm/YGzvbqJScUDksPF4Zt7MvJnx/HjTKLIW1tWgCzo6&#10;yCkRmkNZ6/uCvrs5e/GKEueZLpkCLQq6FY4eL54/m7dmJsZQgSqFJQii3aw1Ba28N7Msc7wSDXMH&#10;YIRGpQTbMI+ivc9Ky1pEb1Q2zvPDrAVbGgtcOIe3p0lJFxFfSsH9pZROeKIKirn5+LXxexe+2WLO&#10;ZveWmarmXRrsH7JoWK0x6AB1yjwjK1v/AdXU3IID6Q84NBlIWXMRa8BqRvmjaq4rZkSsBclxZqDJ&#10;/T9YfrG+sqQusXeUaNZgix6+fnn49P3nj8/Zr4/f0omMAlGtcTO0vzZXtpMcHkPVG2mb8I/1kE0k&#10;dzuQKzaecLw8nIwPsWOUcNSNpvnkaBrpz3buxjr/WkBDwqGgFrsXSWXrc+cxJJr2JiGahrNaqdhB&#10;pcOFA1WX4S4KYYTEibJkzbD5fhNrQIg9K5SCZxYqS7XEk98qESCUfiskkoPZj2MicSx3mIxzof0o&#10;qSpWihRqmuMvEBaC9VlEKQIGZIlJDtgdQG+ZQHrsBNPZB1cRp3pwzv+WWHIePGJk0H5wbmoN9ikA&#10;hVV1kZN9T1KiJrB0B+UWR8dC2iln+FmNbTtnzl8xi0uErcaHwV/iRypoCwrdiZIK7Ien7oM9zjZq&#10;KWlxKQvq3q+YFZSoNxqn/mg0mYQtjsJk+nKMgt3X3O1r9Ko5AWw9TjZmF4/B3qv+KC00t/h+LENU&#10;VDHNMXZBube9cOLTY4EvEBfLZTTDzTXMn+trwwN4YDWM5c3mllnTza7Hsb+AfoHZ7NEIJ9vgqWG5&#10;8iDrON87Xju+cevj4HQvVHhW9uVotXtHF78BAAD//wMAUEsDBBQABgAIAAAAIQBzEB6V3gAAAAgB&#10;AAAPAAAAZHJzL2Rvd25yZXYueG1sTI/BTsMwEETvSPyDtUhcKmonqqAKcSoEAvWAkCj00NsmXuLQ&#10;2I5itw1/z/YEx50Zzb4pV5PrxZHG2AWvIZsrEOSbYDrfavj8eL5ZgogJvcE+eNLwQxFW1eVFiYUJ&#10;J/9Ox01qBZf4WKAGm9JQSBkbSw7jPAzk2fsKo8PE59hKM+KJy10vc6VupcPO8weLAz1aavabg9Ow&#10;W0+p/c5e0useZ9vZ2tbN21Ot9fXV9HAPItGU/sJwxmd0qJipDgdvoug1LDjHqmL+s6uynJVaQ764&#10;W4KsSvl/QPULAAD//wMAUEsBAi0AFAAGAAgAAAAhALaDOJL+AAAA4QEAABMAAAAAAAAAAAAAAAAA&#10;AAAAAFtDb250ZW50X1R5cGVzXS54bWxQSwECLQAUAAYACAAAACEAOP0h/9YAAACUAQAACwAAAAAA&#10;AAAAAAAAAAAvAQAAX3JlbHMvLnJlbHNQSwECLQAUAAYACAAAACEA0G1QKa0CAACPBQAADgAAAAAA&#10;AAAAAAAAAAAuAgAAZHJzL2Uyb0RvYy54bWxQSwECLQAUAAYACAAAACEAcxAeld4AAAAIAQAADwAA&#10;AAAAAAAAAAAAAAAHBQAAZHJzL2Rvd25yZXYueG1sUEsFBgAAAAAEAAQA8wAAABIGAAAAAA==&#10;" filled="f" strokecolor="black [3213]" strokeweight="1pt">
                <w10:wrap anchorx="margin"/>
              </v:rect>
            </w:pict>
          </mc:Fallback>
        </mc:AlternateContent>
      </w:r>
    </w:p>
    <w:p w:rsidR="00677237" w:rsidRPr="00C623D2" w:rsidRDefault="00677237" w:rsidP="00D732E7">
      <w:pPr>
        <w:snapToGrid w:val="0"/>
        <w:ind w:firstLineChars="100" w:firstLine="267"/>
        <w:jc w:val="left"/>
        <w:rPr>
          <w:rFonts w:ascii="HGPｺﾞｼｯｸM" w:eastAsia="HGPｺﾞｼｯｸM"/>
          <w:sz w:val="28"/>
          <w:szCs w:val="26"/>
        </w:rPr>
      </w:pPr>
      <w:r w:rsidRPr="00C623D2">
        <w:rPr>
          <w:rFonts w:ascii="HGPｺﾞｼｯｸM" w:eastAsia="HGPｺﾞｼｯｸM" w:hint="eastAsia"/>
          <w:sz w:val="28"/>
          <w:szCs w:val="26"/>
        </w:rPr>
        <w:t>国の診療の手引きにおいて、後遺症の症状に「皮膚症状」が追加</w:t>
      </w:r>
      <w:r w:rsidR="004E2C63" w:rsidRPr="00C623D2">
        <w:rPr>
          <w:rFonts w:ascii="HGPｺﾞｼｯｸM" w:eastAsia="HGPｺﾞｼｯｸM" w:hint="eastAsia"/>
          <w:sz w:val="28"/>
          <w:szCs w:val="26"/>
        </w:rPr>
        <w:t>されました</w:t>
      </w:r>
      <w:r w:rsidRPr="00C623D2">
        <w:rPr>
          <w:rFonts w:ascii="HGPｺﾞｼｯｸM" w:eastAsia="HGPｺﾞｼｯｸM" w:hint="eastAsia"/>
          <w:sz w:val="28"/>
          <w:szCs w:val="26"/>
        </w:rPr>
        <w:t>。</w:t>
      </w:r>
    </w:p>
    <w:p w:rsidR="00677237" w:rsidRPr="00C623D2" w:rsidRDefault="00677237" w:rsidP="00D732E7">
      <w:pPr>
        <w:snapToGrid w:val="0"/>
        <w:ind w:firstLineChars="100" w:firstLine="267"/>
        <w:jc w:val="left"/>
        <w:rPr>
          <w:rFonts w:ascii="HGPｺﾞｼｯｸM" w:eastAsia="HGPｺﾞｼｯｸM"/>
          <w:sz w:val="28"/>
          <w:szCs w:val="26"/>
        </w:rPr>
      </w:pPr>
      <w:r w:rsidRPr="00C623D2">
        <w:rPr>
          <w:rFonts w:ascii="HGPｺﾞｼｯｸM" w:eastAsia="HGPｺﾞｼｯｸM" w:hint="eastAsia"/>
          <w:sz w:val="28"/>
          <w:szCs w:val="26"/>
        </w:rPr>
        <w:t>後遺症の診療が可能な医療機関については、令和３年１２月頃に同様の照会を行っ</w:t>
      </w:r>
      <w:r w:rsidR="00170D37" w:rsidRPr="00C623D2">
        <w:rPr>
          <w:rFonts w:ascii="HGPｺﾞｼｯｸM" w:eastAsia="HGPｺﾞｼｯｸM" w:hint="eastAsia"/>
          <w:sz w:val="28"/>
          <w:szCs w:val="26"/>
        </w:rPr>
        <w:t>て</w:t>
      </w:r>
    </w:p>
    <w:p w:rsidR="00D732E7" w:rsidRPr="00C623D2" w:rsidRDefault="00170D37" w:rsidP="00D732E7">
      <w:pPr>
        <w:snapToGrid w:val="0"/>
        <w:ind w:firstLineChars="100" w:firstLine="267"/>
        <w:jc w:val="left"/>
        <w:rPr>
          <w:rFonts w:ascii="HGPｺﾞｼｯｸM" w:eastAsia="HGPｺﾞｼｯｸM"/>
          <w:sz w:val="28"/>
          <w:szCs w:val="26"/>
        </w:rPr>
      </w:pPr>
      <w:r w:rsidRPr="00C623D2">
        <w:rPr>
          <w:rFonts w:ascii="HGPｺﾞｼｯｸM" w:eastAsia="HGPｺﾞｼｯｸM" w:hint="eastAsia"/>
          <w:sz w:val="28"/>
          <w:szCs w:val="26"/>
        </w:rPr>
        <w:t>いますが、それ以降、</w:t>
      </w:r>
    </w:p>
    <w:p w:rsidR="004E2C63" w:rsidRPr="00C623D2" w:rsidRDefault="00D732E7" w:rsidP="004E2C63">
      <w:pPr>
        <w:pStyle w:val="aa"/>
        <w:numPr>
          <w:ilvl w:val="0"/>
          <w:numId w:val="2"/>
        </w:numPr>
        <w:snapToGrid w:val="0"/>
        <w:ind w:leftChars="0"/>
        <w:jc w:val="left"/>
        <w:rPr>
          <w:rFonts w:ascii="HGPｺﾞｼｯｸM" w:eastAsia="HGPｺﾞｼｯｸM"/>
          <w:sz w:val="28"/>
          <w:szCs w:val="26"/>
        </w:rPr>
      </w:pPr>
      <w:r w:rsidRPr="00C623D2">
        <w:rPr>
          <w:rFonts w:ascii="HGPｺﾞｼｯｸM" w:eastAsia="HGPｺﾞｼｯｸM" w:hint="eastAsia"/>
          <w:b/>
          <w:sz w:val="28"/>
          <w:szCs w:val="26"/>
        </w:rPr>
        <w:t>新たに</w:t>
      </w:r>
      <w:r w:rsidR="0049247F" w:rsidRPr="00C623D2">
        <w:rPr>
          <w:rFonts w:ascii="HGPｺﾞｼｯｸM" w:eastAsia="HGPｺﾞｼｯｸM" w:hint="eastAsia"/>
          <w:b/>
          <w:sz w:val="28"/>
          <w:szCs w:val="26"/>
        </w:rPr>
        <w:t>後遺症の</w:t>
      </w:r>
      <w:r w:rsidRPr="00C623D2">
        <w:rPr>
          <w:rFonts w:ascii="HGPｺﾞｼｯｸM" w:eastAsia="HGPｺﾞｼｯｸM" w:hint="eastAsia"/>
          <w:b/>
          <w:sz w:val="28"/>
          <w:szCs w:val="26"/>
        </w:rPr>
        <w:t>診療</w:t>
      </w:r>
      <w:r w:rsidR="00170D37" w:rsidRPr="00C623D2">
        <w:rPr>
          <w:rFonts w:ascii="HGPｺﾞｼｯｸM" w:eastAsia="HGPｺﾞｼｯｸM" w:hint="eastAsia"/>
          <w:b/>
          <w:sz w:val="28"/>
          <w:szCs w:val="26"/>
        </w:rPr>
        <w:t>が可能となった</w:t>
      </w:r>
      <w:r w:rsidR="0049247F" w:rsidRPr="00C623D2">
        <w:rPr>
          <w:rFonts w:ascii="HGPｺﾞｼｯｸM" w:eastAsia="HGPｺﾞｼｯｸM" w:hint="eastAsia"/>
          <w:b/>
          <w:sz w:val="28"/>
          <w:szCs w:val="26"/>
        </w:rPr>
        <w:t>場合</w:t>
      </w:r>
    </w:p>
    <w:p w:rsidR="0049247F" w:rsidRPr="00C623D2" w:rsidRDefault="00170D37" w:rsidP="004E2C63">
      <w:pPr>
        <w:pStyle w:val="aa"/>
        <w:numPr>
          <w:ilvl w:val="0"/>
          <w:numId w:val="2"/>
        </w:numPr>
        <w:snapToGrid w:val="0"/>
        <w:ind w:leftChars="0"/>
        <w:jc w:val="left"/>
        <w:rPr>
          <w:rFonts w:ascii="HGPｺﾞｼｯｸM" w:eastAsia="HGPｺﾞｼｯｸM"/>
          <w:sz w:val="28"/>
          <w:szCs w:val="26"/>
        </w:rPr>
      </w:pPr>
      <w:r w:rsidRPr="00C623D2">
        <w:rPr>
          <w:rFonts w:ascii="HGPｺﾞｼｯｸM" w:eastAsia="HGPｺﾞｼｯｸM" w:hint="eastAsia"/>
          <w:b/>
          <w:sz w:val="28"/>
          <w:szCs w:val="26"/>
        </w:rPr>
        <w:t>現在回答いただいている内容から変更</w:t>
      </w:r>
      <w:r w:rsidR="0049247F" w:rsidRPr="00C623D2">
        <w:rPr>
          <w:rFonts w:ascii="HGPｺﾞｼｯｸM" w:eastAsia="HGPｺﾞｼｯｸM" w:hint="eastAsia"/>
          <w:b/>
          <w:sz w:val="28"/>
          <w:szCs w:val="26"/>
        </w:rPr>
        <w:t>がある場合</w:t>
      </w:r>
      <w:r w:rsidR="00FF1065" w:rsidRPr="00C623D2">
        <w:rPr>
          <w:rFonts w:ascii="HGPｺﾞｼｯｸM" w:eastAsia="HGPｺﾞｼｯｸM" w:hint="eastAsia"/>
          <w:b/>
          <w:sz w:val="28"/>
          <w:szCs w:val="26"/>
        </w:rPr>
        <w:t>（「皮膚症状」の追加など）</w:t>
      </w:r>
    </w:p>
    <w:p w:rsidR="00F64239" w:rsidRPr="00F64239" w:rsidRDefault="00D90344" w:rsidP="0049247F">
      <w:pPr>
        <w:snapToGrid w:val="0"/>
        <w:ind w:left="267"/>
        <w:jc w:val="left"/>
        <w:rPr>
          <w:rFonts w:ascii="HGPｺﾞｼｯｸM" w:eastAsia="HGPｺﾞｼｯｸM"/>
          <w:sz w:val="28"/>
          <w:szCs w:val="26"/>
        </w:rPr>
      </w:pPr>
      <w:r w:rsidRPr="0049247F">
        <w:rPr>
          <w:rFonts w:ascii="HGPｺﾞｼｯｸM" w:eastAsia="HGPｺﾞｼｯｸM" w:hint="eastAsia"/>
          <w:sz w:val="28"/>
          <w:szCs w:val="26"/>
        </w:rPr>
        <w:t>のみ回答してください。</w:t>
      </w:r>
      <w:r w:rsidR="00170D37">
        <w:rPr>
          <w:rFonts w:ascii="HGPｺﾞｼｯｸM" w:eastAsia="HGPｺﾞｼｯｸM" w:hint="eastAsia"/>
          <w:sz w:val="28"/>
          <w:szCs w:val="26"/>
        </w:rPr>
        <w:t>変更がない場合、</w:t>
      </w:r>
      <w:r w:rsidRPr="00F64239">
        <w:rPr>
          <w:rFonts w:ascii="HGPｺﾞｼｯｸM" w:eastAsia="HGPｺﾞｼｯｸM" w:hint="eastAsia"/>
          <w:sz w:val="28"/>
          <w:szCs w:val="26"/>
        </w:rPr>
        <w:t>回答は不要です。</w:t>
      </w:r>
    </w:p>
    <w:p w:rsidR="00EA50F1" w:rsidRPr="006221CF" w:rsidRDefault="00B46D11" w:rsidP="00170D37">
      <w:pPr>
        <w:snapToGrid w:val="0"/>
        <w:spacing w:before="240" w:line="300" w:lineRule="exact"/>
        <w:rPr>
          <w:rFonts w:ascii="HGPｺﾞｼｯｸM" w:eastAsia="HGPｺﾞｼｯｸM"/>
          <w:b/>
          <w:sz w:val="28"/>
        </w:rPr>
      </w:pPr>
      <w:r w:rsidRPr="006221CF">
        <w:rPr>
          <w:rFonts w:ascii="HGPｺﾞｼｯｸM" w:eastAsia="HGPｺﾞｼｯｸM" w:hint="eastAsia"/>
          <w:b/>
          <w:sz w:val="28"/>
        </w:rPr>
        <w:t>Ⅰ　貴医療機関について</w:t>
      </w:r>
    </w:p>
    <w:tbl>
      <w:tblPr>
        <w:tblStyle w:val="a7"/>
        <w:tblW w:w="9781" w:type="dxa"/>
        <w:tblInd w:w="279" w:type="dxa"/>
        <w:tblLook w:val="04A0" w:firstRow="1" w:lastRow="0" w:firstColumn="1" w:lastColumn="0" w:noHBand="0" w:noVBand="1"/>
      </w:tblPr>
      <w:tblGrid>
        <w:gridCol w:w="1417"/>
        <w:gridCol w:w="5387"/>
        <w:gridCol w:w="1134"/>
        <w:gridCol w:w="1843"/>
      </w:tblGrid>
      <w:tr w:rsidR="00BC10E4" w:rsidRPr="006221CF" w:rsidTr="000D1EAD">
        <w:trPr>
          <w:trHeight w:val="507"/>
        </w:trPr>
        <w:tc>
          <w:tcPr>
            <w:tcW w:w="1417" w:type="dxa"/>
            <w:vAlign w:val="center"/>
          </w:tcPr>
          <w:p w:rsidR="00BC10E4" w:rsidRPr="006221CF" w:rsidRDefault="00BC10E4" w:rsidP="00912CC1">
            <w:pPr>
              <w:snapToGrid w:val="0"/>
              <w:jc w:val="center"/>
              <w:rPr>
                <w:rFonts w:ascii="HGPｺﾞｼｯｸM" w:eastAsia="HGPｺﾞｼｯｸM"/>
              </w:rPr>
            </w:pPr>
            <w:r w:rsidRPr="006221CF">
              <w:rPr>
                <w:rFonts w:ascii="HGPｺﾞｼｯｸM" w:eastAsia="HGPｺﾞｼｯｸM" w:hint="eastAsia"/>
              </w:rPr>
              <w:t>医療機関名</w:t>
            </w:r>
          </w:p>
        </w:tc>
        <w:tc>
          <w:tcPr>
            <w:tcW w:w="5387" w:type="dxa"/>
            <w:vAlign w:val="center"/>
          </w:tcPr>
          <w:p w:rsidR="00BC10E4" w:rsidRPr="00F64239" w:rsidRDefault="00BC10E4" w:rsidP="00E04245">
            <w:pPr>
              <w:snapToGrid w:val="0"/>
              <w:jc w:val="left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BC10E4" w:rsidRPr="006221CF" w:rsidRDefault="00BC10E4" w:rsidP="00CD5C94">
            <w:pPr>
              <w:snapToGrid w:val="0"/>
              <w:spacing w:line="240" w:lineRule="exact"/>
              <w:jc w:val="center"/>
              <w:rPr>
                <w:rFonts w:ascii="HGPｺﾞｼｯｸM" w:eastAsia="HGPｺﾞｼｯｸM"/>
              </w:rPr>
            </w:pPr>
            <w:r w:rsidRPr="006221CF">
              <w:rPr>
                <w:rFonts w:ascii="HGPｺﾞｼｯｸM" w:eastAsia="HGPｺﾞｼｯｸM" w:hint="eastAsia"/>
              </w:rPr>
              <w:t>標</w:t>
            </w:r>
            <w:r w:rsidR="00E04245" w:rsidRPr="006221CF">
              <w:rPr>
                <w:rFonts w:ascii="HGPｺﾞｼｯｸM" w:eastAsia="HGPｺﾞｼｯｸM" w:hint="eastAsia"/>
              </w:rPr>
              <w:t xml:space="preserve"> </w:t>
            </w:r>
            <w:r w:rsidRPr="006221CF">
              <w:rPr>
                <w:rFonts w:ascii="HGPｺﾞｼｯｸM" w:eastAsia="HGPｺﾞｼｯｸM" w:hint="eastAsia"/>
              </w:rPr>
              <w:t>榜</w:t>
            </w:r>
          </w:p>
          <w:p w:rsidR="00BC10E4" w:rsidRPr="006221CF" w:rsidRDefault="00BC10E4" w:rsidP="00CD5C94">
            <w:pPr>
              <w:snapToGrid w:val="0"/>
              <w:spacing w:line="240" w:lineRule="exact"/>
              <w:jc w:val="center"/>
              <w:rPr>
                <w:rFonts w:ascii="HGPｺﾞｼｯｸM" w:eastAsia="HGPｺﾞｼｯｸM"/>
              </w:rPr>
            </w:pPr>
            <w:r w:rsidRPr="006221CF">
              <w:rPr>
                <w:rFonts w:ascii="HGPｺﾞｼｯｸM" w:eastAsia="HGPｺﾞｼｯｸM" w:hint="eastAsia"/>
              </w:rPr>
              <w:t>診療科</w:t>
            </w:r>
          </w:p>
        </w:tc>
        <w:tc>
          <w:tcPr>
            <w:tcW w:w="1843" w:type="dxa"/>
            <w:vAlign w:val="center"/>
          </w:tcPr>
          <w:p w:rsidR="00BC10E4" w:rsidRPr="006221CF" w:rsidRDefault="00BC10E4" w:rsidP="00BC10E4">
            <w:pPr>
              <w:snapToGrid w:val="0"/>
              <w:jc w:val="center"/>
              <w:rPr>
                <w:rFonts w:ascii="HGPｺﾞｼｯｸM" w:eastAsia="HGPｺﾞｼｯｸM"/>
              </w:rPr>
            </w:pPr>
          </w:p>
        </w:tc>
      </w:tr>
      <w:tr w:rsidR="000D1EAD" w:rsidRPr="006221CF" w:rsidTr="000D1EAD">
        <w:trPr>
          <w:trHeight w:val="507"/>
        </w:trPr>
        <w:tc>
          <w:tcPr>
            <w:tcW w:w="1417" w:type="dxa"/>
            <w:vAlign w:val="center"/>
          </w:tcPr>
          <w:p w:rsidR="000D1EAD" w:rsidRPr="006221CF" w:rsidRDefault="000D1EAD" w:rsidP="000D1EAD">
            <w:pPr>
              <w:snapToGrid w:val="0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住　所</w:t>
            </w:r>
          </w:p>
        </w:tc>
        <w:tc>
          <w:tcPr>
            <w:tcW w:w="5387" w:type="dxa"/>
            <w:vAlign w:val="center"/>
          </w:tcPr>
          <w:p w:rsidR="000D1EAD" w:rsidRPr="006221CF" w:rsidRDefault="000D1EAD" w:rsidP="000D1EAD">
            <w:pPr>
              <w:snapToGrid w:val="0"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vAlign w:val="center"/>
          </w:tcPr>
          <w:p w:rsidR="000D1EAD" w:rsidRPr="006221CF" w:rsidRDefault="000D1EAD" w:rsidP="000D1EAD">
            <w:pPr>
              <w:snapToGrid w:val="0"/>
              <w:jc w:val="center"/>
              <w:rPr>
                <w:rFonts w:ascii="HGPｺﾞｼｯｸM" w:eastAsia="HGPｺﾞｼｯｸM"/>
              </w:rPr>
            </w:pPr>
            <w:r w:rsidRPr="006221CF">
              <w:rPr>
                <w:rFonts w:ascii="HGPｺﾞｼｯｸM" w:eastAsia="HGPｺﾞｼｯｸM" w:hint="eastAsia"/>
              </w:rPr>
              <w:t>担当者名</w:t>
            </w:r>
          </w:p>
        </w:tc>
        <w:tc>
          <w:tcPr>
            <w:tcW w:w="1843" w:type="dxa"/>
            <w:vAlign w:val="center"/>
          </w:tcPr>
          <w:p w:rsidR="000D1EAD" w:rsidRPr="006221CF" w:rsidRDefault="000D1EAD" w:rsidP="000D1EAD">
            <w:pPr>
              <w:snapToGrid w:val="0"/>
              <w:jc w:val="center"/>
              <w:rPr>
                <w:rFonts w:ascii="HGPｺﾞｼｯｸM" w:eastAsia="HGPｺﾞｼｯｸM"/>
              </w:rPr>
            </w:pPr>
          </w:p>
        </w:tc>
      </w:tr>
      <w:tr w:rsidR="000D1EAD" w:rsidRPr="006221CF" w:rsidTr="00214B22">
        <w:trPr>
          <w:trHeight w:val="623"/>
        </w:trPr>
        <w:tc>
          <w:tcPr>
            <w:tcW w:w="1417" w:type="dxa"/>
            <w:vAlign w:val="center"/>
          </w:tcPr>
          <w:p w:rsidR="000D1EAD" w:rsidRPr="006221CF" w:rsidRDefault="000D1EAD" w:rsidP="000D1EAD">
            <w:pPr>
              <w:snapToGrid w:val="0"/>
              <w:jc w:val="center"/>
              <w:rPr>
                <w:rFonts w:ascii="HGPｺﾞｼｯｸM" w:eastAsia="HGPｺﾞｼｯｸM"/>
              </w:rPr>
            </w:pPr>
            <w:r w:rsidRPr="006221CF">
              <w:rPr>
                <w:rFonts w:ascii="HGPｺﾞｼｯｸM" w:eastAsia="HGPｺﾞｼｯｸM" w:hint="eastAsia"/>
              </w:rPr>
              <w:t>連絡先</w:t>
            </w:r>
          </w:p>
        </w:tc>
        <w:tc>
          <w:tcPr>
            <w:tcW w:w="6521" w:type="dxa"/>
            <w:gridSpan w:val="2"/>
            <w:vAlign w:val="center"/>
          </w:tcPr>
          <w:p w:rsidR="000D1EAD" w:rsidRPr="006221CF" w:rsidRDefault="000D1EAD" w:rsidP="000D1EAD">
            <w:pPr>
              <w:snapToGrid w:val="0"/>
              <w:jc w:val="left"/>
              <w:rPr>
                <w:rFonts w:ascii="HGPｺﾞｼｯｸM" w:eastAsia="HGPｺﾞｼｯｸM"/>
              </w:rPr>
            </w:pPr>
            <w:r w:rsidRPr="006221CF">
              <w:rPr>
                <w:rFonts w:ascii="HGPｺﾞｼｯｸM" w:eastAsia="HGPｺﾞｼｯｸM" w:hint="eastAsia"/>
              </w:rPr>
              <w:t>電話番号：</w:t>
            </w:r>
          </w:p>
          <w:p w:rsidR="000D1EAD" w:rsidRPr="006221CF" w:rsidRDefault="000D1EAD" w:rsidP="000D1EAD">
            <w:pPr>
              <w:snapToGrid w:val="0"/>
              <w:jc w:val="left"/>
              <w:rPr>
                <w:rFonts w:ascii="HGPｺﾞｼｯｸM" w:eastAsia="HGPｺﾞｼｯｸM"/>
              </w:rPr>
            </w:pPr>
            <w:r w:rsidRPr="006221CF">
              <w:rPr>
                <w:rFonts w:ascii="HGPｺﾞｼｯｸM" w:eastAsia="HGPｺﾞｼｯｸM" w:hint="eastAsia"/>
              </w:rPr>
              <w:t>e-mail：</w:t>
            </w:r>
          </w:p>
        </w:tc>
        <w:tc>
          <w:tcPr>
            <w:tcW w:w="1843" w:type="dxa"/>
            <w:tcBorders>
              <w:bottom w:val="nil"/>
              <w:right w:val="nil"/>
            </w:tcBorders>
            <w:vAlign w:val="center"/>
          </w:tcPr>
          <w:p w:rsidR="000D1EAD" w:rsidRPr="006221CF" w:rsidRDefault="000D1EAD" w:rsidP="000D1EAD">
            <w:pPr>
              <w:snapToGrid w:val="0"/>
              <w:jc w:val="left"/>
              <w:rPr>
                <w:rFonts w:ascii="HGPｺﾞｼｯｸM" w:eastAsia="HGPｺﾞｼｯｸM"/>
              </w:rPr>
            </w:pPr>
          </w:p>
        </w:tc>
      </w:tr>
    </w:tbl>
    <w:p w:rsidR="0073164E" w:rsidRPr="006221CF" w:rsidRDefault="0073164E" w:rsidP="00DC16F6">
      <w:pPr>
        <w:snapToGrid w:val="0"/>
        <w:ind w:leftChars="100" w:left="227"/>
        <w:rPr>
          <w:rFonts w:ascii="HGPｺﾞｼｯｸM" w:eastAsia="HGPｺﾞｼｯｸM"/>
          <w:sz w:val="8"/>
        </w:rPr>
      </w:pPr>
    </w:p>
    <w:p w:rsidR="0038157A" w:rsidRPr="006221CF" w:rsidRDefault="00BC682D" w:rsidP="0049247F">
      <w:pPr>
        <w:snapToGrid w:val="0"/>
        <w:rPr>
          <w:rFonts w:ascii="HGPｺﾞｼｯｸM" w:eastAsia="HGPｺﾞｼｯｸM"/>
          <w:b/>
          <w:sz w:val="28"/>
        </w:rPr>
      </w:pPr>
      <w:r w:rsidRPr="006221CF">
        <w:rPr>
          <w:rFonts w:ascii="HGPｺﾞｼｯｸM" w:eastAsia="HGPｺﾞｼｯｸM" w:hint="eastAsia"/>
          <w:b/>
          <w:sz w:val="28"/>
        </w:rPr>
        <w:t>Ⅱ</w:t>
      </w:r>
      <w:r w:rsidR="008274BD" w:rsidRPr="006221CF">
        <w:rPr>
          <w:rFonts w:ascii="HGPｺﾞｼｯｸM" w:eastAsia="HGPｺﾞｼｯｸM" w:hint="eastAsia"/>
          <w:b/>
          <w:sz w:val="28"/>
        </w:rPr>
        <w:t xml:space="preserve">　</w:t>
      </w:r>
      <w:r w:rsidR="006221CF" w:rsidRPr="006221CF">
        <w:rPr>
          <w:rFonts w:ascii="HGPｺﾞｼｯｸM" w:eastAsia="HGPｺﾞｼｯｸM" w:hint="eastAsia"/>
          <w:b/>
          <w:sz w:val="28"/>
        </w:rPr>
        <w:t>罹患後症状</w:t>
      </w:r>
      <w:r w:rsidR="006221CF" w:rsidRPr="006221CF">
        <w:rPr>
          <w:rFonts w:ascii="HGPｺﾞｼｯｸM" w:eastAsia="HGPｺﾞｼｯｸM" w:hint="eastAsia"/>
          <w:b/>
          <w:szCs w:val="24"/>
        </w:rPr>
        <w:t>（</w:t>
      </w:r>
      <w:r w:rsidR="008274BD" w:rsidRPr="006221CF">
        <w:rPr>
          <w:rFonts w:ascii="HGPｺﾞｼｯｸM" w:eastAsia="HGPｺﾞｼｯｸM" w:hint="eastAsia"/>
          <w:b/>
          <w:szCs w:val="24"/>
        </w:rPr>
        <w:t>後遺症</w:t>
      </w:r>
      <w:r w:rsidR="006221CF" w:rsidRPr="006221CF">
        <w:rPr>
          <w:rFonts w:ascii="HGPｺﾞｼｯｸM" w:eastAsia="HGPｺﾞｼｯｸM" w:hint="eastAsia"/>
          <w:b/>
          <w:szCs w:val="24"/>
        </w:rPr>
        <w:t>）</w:t>
      </w:r>
      <w:r w:rsidR="00170D37">
        <w:rPr>
          <w:rFonts w:ascii="HGPｺﾞｼｯｸM" w:eastAsia="HGPｺﾞｼｯｸM" w:hint="eastAsia"/>
          <w:b/>
          <w:sz w:val="28"/>
        </w:rPr>
        <w:t>に悩む</w:t>
      </w:r>
      <w:r w:rsidR="0038157A" w:rsidRPr="006221CF">
        <w:rPr>
          <w:rFonts w:ascii="HGPｺﾞｼｯｸM" w:eastAsia="HGPｺﾞｼｯｸM" w:hint="eastAsia"/>
          <w:b/>
          <w:sz w:val="28"/>
        </w:rPr>
        <w:t>患者の紹介について</w:t>
      </w:r>
    </w:p>
    <w:p w:rsidR="0038157A" w:rsidRPr="006221CF" w:rsidRDefault="0038157A" w:rsidP="00170D37">
      <w:pPr>
        <w:snapToGrid w:val="0"/>
        <w:spacing w:before="120" w:line="276" w:lineRule="auto"/>
        <w:ind w:leftChars="126" w:left="651" w:hangingChars="161" w:hanging="365"/>
        <w:rPr>
          <w:rFonts w:ascii="HGPｺﾞｼｯｸM" w:eastAsia="HGPｺﾞｼｯｸM"/>
        </w:rPr>
      </w:pPr>
      <w:r w:rsidRPr="006221CF">
        <w:rPr>
          <w:rFonts w:ascii="HGPｺﾞｼｯｸM" w:eastAsia="HGPｺﾞｼｯｸM" w:hint="eastAsia"/>
        </w:rPr>
        <w:t>１</w:t>
      </w:r>
      <w:r w:rsidR="009165F2">
        <w:rPr>
          <w:rFonts w:ascii="HGPｺﾞｼｯｸM" w:eastAsia="HGPｺﾞｼｯｸM" w:hint="eastAsia"/>
        </w:rPr>
        <w:t xml:space="preserve">　</w:t>
      </w:r>
      <w:r w:rsidR="006B6225" w:rsidRPr="006221CF">
        <w:rPr>
          <w:rFonts w:ascii="HGPｺﾞｼｯｸM" w:eastAsia="HGPｺﾞｼｯｸM" w:hint="eastAsia"/>
        </w:rPr>
        <w:t>保健所や県の一般健康相談窓口、医療機関において、</w:t>
      </w:r>
      <w:r w:rsidR="006221CF" w:rsidRPr="006221CF">
        <w:rPr>
          <w:rFonts w:ascii="HGPｺﾞｼｯｸM" w:eastAsia="HGPｺﾞｼｯｸM" w:hint="eastAsia"/>
        </w:rPr>
        <w:t>罹患後症状</w:t>
      </w:r>
      <w:r w:rsidR="006221CF" w:rsidRPr="006221CF">
        <w:rPr>
          <w:rFonts w:ascii="HGPｺﾞｼｯｸM" w:eastAsia="HGPｺﾞｼｯｸM" w:hint="eastAsia"/>
          <w:sz w:val="22"/>
        </w:rPr>
        <w:t>（</w:t>
      </w:r>
      <w:r w:rsidR="006B6225" w:rsidRPr="006221CF">
        <w:rPr>
          <w:rFonts w:ascii="HGPｺﾞｼｯｸM" w:eastAsia="HGPｺﾞｼｯｸM" w:hint="eastAsia"/>
          <w:sz w:val="22"/>
        </w:rPr>
        <w:t>後遺症</w:t>
      </w:r>
      <w:r w:rsidR="006221CF" w:rsidRPr="006221CF">
        <w:rPr>
          <w:rFonts w:ascii="HGPｺﾞｼｯｸM" w:eastAsia="HGPｺﾞｼｯｸM" w:hint="eastAsia"/>
          <w:sz w:val="22"/>
        </w:rPr>
        <w:t>）</w:t>
      </w:r>
      <w:r w:rsidR="00170D37">
        <w:rPr>
          <w:rFonts w:ascii="HGPｺﾞｼｯｸM" w:eastAsia="HGPｺﾞｼｯｸM" w:hint="eastAsia"/>
        </w:rPr>
        <w:t>に悩んでいる方から相談</w:t>
      </w:r>
      <w:r w:rsidR="00170D37">
        <w:rPr>
          <w:rFonts w:ascii="HGPｺﾞｼｯｸM" w:eastAsia="HGPｺﾞｼｯｸM"/>
        </w:rPr>
        <w:br/>
      </w:r>
      <w:r w:rsidR="00214B22">
        <w:rPr>
          <w:rFonts w:ascii="HGPｺﾞｼｯｸM" w:eastAsia="HGPｺﾞｼｯｸM" w:hint="eastAsia"/>
        </w:rPr>
        <w:t>を</w:t>
      </w:r>
      <w:r w:rsidR="006B6225" w:rsidRPr="006221CF">
        <w:rPr>
          <w:rFonts w:ascii="HGPｺﾞｼｯｸM" w:eastAsia="HGPｺﾞｼｯｸM" w:hint="eastAsia"/>
        </w:rPr>
        <w:t>受けた場合、</w:t>
      </w:r>
      <w:r w:rsidRPr="006221CF">
        <w:rPr>
          <w:rFonts w:ascii="HGPｺﾞｼｯｸM" w:eastAsia="HGPｺﾞｼｯｸM" w:hint="eastAsia"/>
        </w:rPr>
        <w:t>貴院を紹介してよいですか。</w:t>
      </w:r>
    </w:p>
    <w:p w:rsidR="0038157A" w:rsidRPr="006221CF" w:rsidRDefault="0038157A" w:rsidP="00170D37">
      <w:pPr>
        <w:tabs>
          <w:tab w:val="left" w:pos="1985"/>
        </w:tabs>
        <w:snapToGrid w:val="0"/>
        <w:ind w:firstLineChars="437" w:firstLine="1166"/>
        <w:rPr>
          <w:rFonts w:ascii="HGPｺﾞｼｯｸM" w:eastAsia="HGPｺﾞｼｯｸM"/>
        </w:rPr>
      </w:pPr>
      <w:r w:rsidRPr="00214B22">
        <w:rPr>
          <w:rFonts w:ascii="HGPｺﾞｼｯｸM" w:eastAsia="HGPｺﾞｼｯｸM" w:hint="eastAsia"/>
          <w:sz w:val="28"/>
          <w:szCs w:val="28"/>
        </w:rPr>
        <w:t>□</w:t>
      </w:r>
      <w:r w:rsidRPr="006221CF">
        <w:rPr>
          <w:rFonts w:ascii="HGPｺﾞｼｯｸM" w:eastAsia="HGPｺﾞｼｯｸM" w:hint="eastAsia"/>
        </w:rPr>
        <w:t xml:space="preserve">　</w:t>
      </w:r>
      <w:r w:rsidR="00363A40">
        <w:rPr>
          <w:rFonts w:ascii="HGPｺﾞｼｯｸM" w:eastAsia="HGPｺﾞｼｯｸM" w:hint="eastAsia"/>
        </w:rPr>
        <w:t>新たに可となった</w:t>
      </w:r>
      <w:r w:rsidR="00214B22">
        <w:rPr>
          <w:rFonts w:ascii="HGPｺﾞｼｯｸM" w:eastAsia="HGPｺﾞｼｯｸM" w:hint="eastAsia"/>
        </w:rPr>
        <w:t>場合、左記をチェックし、</w:t>
      </w:r>
      <w:r w:rsidR="009165F2">
        <w:rPr>
          <w:rFonts w:ascii="HGPｺﾞｼｯｸM" w:eastAsia="HGPｺﾞｼｯｸM" w:hint="eastAsia"/>
        </w:rPr>
        <w:t>２</w:t>
      </w:r>
      <w:r w:rsidR="0049247F">
        <w:rPr>
          <w:rFonts w:ascii="HGPｺﾞｼｯｸM" w:eastAsia="HGPｺﾞｼｯｸM" w:hint="eastAsia"/>
        </w:rPr>
        <w:t>以降</w:t>
      </w:r>
      <w:r w:rsidR="00170D37">
        <w:rPr>
          <w:rFonts w:ascii="HGPｺﾞｼｯｸM" w:eastAsia="HGPｺﾞｼｯｸM" w:hint="eastAsia"/>
        </w:rPr>
        <w:t>の設問に回答して</w:t>
      </w:r>
      <w:r w:rsidR="0049247F">
        <w:rPr>
          <w:rFonts w:ascii="HGPｺﾞｼｯｸM" w:eastAsia="HGPｺﾞｼｯｸM" w:hint="eastAsia"/>
        </w:rPr>
        <w:t>ください。</w:t>
      </w:r>
    </w:p>
    <w:p w:rsidR="0038157A" w:rsidRPr="006221CF" w:rsidRDefault="009165F2" w:rsidP="006221CF">
      <w:pPr>
        <w:snapToGrid w:val="0"/>
        <w:spacing w:before="240"/>
        <w:ind w:leftChars="100" w:left="227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２</w:t>
      </w:r>
      <w:r w:rsidR="00214B22">
        <w:rPr>
          <w:rFonts w:ascii="HGPｺﾞｼｯｸM" w:eastAsia="HGPｺﾞｼｯｸM" w:hint="eastAsia"/>
        </w:rPr>
        <w:t xml:space="preserve">　</w:t>
      </w:r>
      <w:r w:rsidR="0038157A" w:rsidRPr="006221CF">
        <w:rPr>
          <w:rFonts w:ascii="HGPｺﾞｼｯｸM" w:eastAsia="HGPｺﾞｼｯｸM" w:hint="eastAsia"/>
        </w:rPr>
        <w:t>診療時間、曜日、</w:t>
      </w:r>
      <w:r w:rsidR="006221CF" w:rsidRPr="006221CF">
        <w:rPr>
          <w:rFonts w:ascii="HGPｺﾞｼｯｸM" w:eastAsia="HGPｺﾞｼｯｸM" w:hint="eastAsia"/>
        </w:rPr>
        <w:t>予約の有無、</w:t>
      </w:r>
      <w:r w:rsidR="0038157A" w:rsidRPr="006221CF">
        <w:rPr>
          <w:rFonts w:ascii="HGPｺﾞｼｯｸM" w:eastAsia="HGPｺﾞｼｯｸM" w:hint="eastAsia"/>
        </w:rPr>
        <w:t>対応可能な症状を教えてください。</w:t>
      </w:r>
    </w:p>
    <w:tbl>
      <w:tblPr>
        <w:tblStyle w:val="a7"/>
        <w:tblW w:w="0" w:type="auto"/>
        <w:tblInd w:w="988" w:type="dxa"/>
        <w:tblLook w:val="04A0" w:firstRow="1" w:lastRow="0" w:firstColumn="1" w:lastColumn="0" w:noHBand="0" w:noVBand="1"/>
      </w:tblPr>
      <w:tblGrid>
        <w:gridCol w:w="1417"/>
        <w:gridCol w:w="7513"/>
      </w:tblGrid>
      <w:tr w:rsidR="006B6225" w:rsidRPr="006221CF" w:rsidTr="00AD64BE">
        <w:tc>
          <w:tcPr>
            <w:tcW w:w="1417" w:type="dxa"/>
            <w:vAlign w:val="center"/>
          </w:tcPr>
          <w:p w:rsidR="006B6225" w:rsidRPr="006221CF" w:rsidRDefault="006B6225" w:rsidP="000D1EAD">
            <w:pPr>
              <w:snapToGrid w:val="0"/>
              <w:spacing w:before="120" w:line="220" w:lineRule="exact"/>
              <w:rPr>
                <w:rFonts w:ascii="HGPｺﾞｼｯｸM" w:eastAsia="HGPｺﾞｼｯｸM"/>
                <w:sz w:val="22"/>
              </w:rPr>
            </w:pPr>
            <w:r w:rsidRPr="006221CF">
              <w:rPr>
                <w:rFonts w:ascii="HGPｺﾞｼｯｸM" w:eastAsia="HGPｺﾞｼｯｸM" w:hint="eastAsia"/>
                <w:sz w:val="22"/>
              </w:rPr>
              <w:t>診療時間</w:t>
            </w:r>
          </w:p>
        </w:tc>
        <w:tc>
          <w:tcPr>
            <w:tcW w:w="7513" w:type="dxa"/>
            <w:vAlign w:val="center"/>
          </w:tcPr>
          <w:p w:rsidR="006B6225" w:rsidRPr="006221CF" w:rsidRDefault="006B6225" w:rsidP="00AD64BE">
            <w:pPr>
              <w:snapToGrid w:val="0"/>
              <w:spacing w:before="120"/>
              <w:jc w:val="left"/>
              <w:rPr>
                <w:rFonts w:ascii="HGPｺﾞｼｯｸM" w:eastAsia="HGPｺﾞｼｯｸM"/>
                <w:sz w:val="22"/>
              </w:rPr>
            </w:pPr>
          </w:p>
        </w:tc>
      </w:tr>
      <w:tr w:rsidR="006B6225" w:rsidRPr="006221CF" w:rsidTr="00AD64BE">
        <w:tc>
          <w:tcPr>
            <w:tcW w:w="1417" w:type="dxa"/>
            <w:vAlign w:val="center"/>
          </w:tcPr>
          <w:p w:rsidR="006B6225" w:rsidRPr="006221CF" w:rsidRDefault="006221CF" w:rsidP="000D1EAD">
            <w:pPr>
              <w:snapToGrid w:val="0"/>
              <w:spacing w:before="120" w:line="220" w:lineRule="exact"/>
              <w:rPr>
                <w:rFonts w:ascii="HGPｺﾞｼｯｸM" w:eastAsia="HGPｺﾞｼｯｸM"/>
                <w:sz w:val="22"/>
              </w:rPr>
            </w:pPr>
            <w:r w:rsidRPr="006221CF">
              <w:rPr>
                <w:rFonts w:ascii="HGPｺﾞｼｯｸM" w:eastAsia="HGPｺﾞｼｯｸM" w:hint="eastAsia"/>
                <w:sz w:val="22"/>
              </w:rPr>
              <w:t>診療曜日</w:t>
            </w:r>
          </w:p>
        </w:tc>
        <w:tc>
          <w:tcPr>
            <w:tcW w:w="7513" w:type="dxa"/>
            <w:vAlign w:val="center"/>
          </w:tcPr>
          <w:p w:rsidR="006B6225" w:rsidRPr="006221CF" w:rsidRDefault="006B6225" w:rsidP="006221CF">
            <w:pPr>
              <w:snapToGrid w:val="0"/>
              <w:spacing w:before="120"/>
              <w:rPr>
                <w:rFonts w:ascii="HGPｺﾞｼｯｸM" w:eastAsia="HGPｺﾞｼｯｸM"/>
                <w:sz w:val="22"/>
              </w:rPr>
            </w:pPr>
          </w:p>
        </w:tc>
      </w:tr>
      <w:tr w:rsidR="006B6225" w:rsidRPr="006221CF" w:rsidTr="00AD64BE">
        <w:tc>
          <w:tcPr>
            <w:tcW w:w="1417" w:type="dxa"/>
            <w:vAlign w:val="center"/>
          </w:tcPr>
          <w:p w:rsidR="006B6225" w:rsidRPr="006221CF" w:rsidRDefault="00170D37" w:rsidP="000D1EAD">
            <w:pPr>
              <w:snapToGrid w:val="0"/>
              <w:spacing w:before="120" w:line="220" w:lineRule="exact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予約の要否</w:t>
            </w:r>
          </w:p>
        </w:tc>
        <w:tc>
          <w:tcPr>
            <w:tcW w:w="7513" w:type="dxa"/>
            <w:vAlign w:val="center"/>
          </w:tcPr>
          <w:p w:rsidR="006B6225" w:rsidRPr="006221CF" w:rsidRDefault="006B6225" w:rsidP="00AD64BE">
            <w:pPr>
              <w:snapToGrid w:val="0"/>
              <w:spacing w:before="120"/>
              <w:ind w:firstLineChars="600" w:firstLine="1240"/>
              <w:rPr>
                <w:rFonts w:ascii="HGPｺﾞｼｯｸM" w:eastAsia="HGPｺﾞｼｯｸM"/>
                <w:sz w:val="22"/>
              </w:rPr>
            </w:pPr>
            <w:r w:rsidRPr="006221CF">
              <w:rPr>
                <w:rFonts w:ascii="HGPｺﾞｼｯｸM" w:eastAsia="HGPｺﾞｼｯｸM" w:hint="eastAsia"/>
                <w:sz w:val="22"/>
              </w:rPr>
              <w:t>要　　　　・　　　　不要</w:t>
            </w:r>
            <w:r w:rsidR="002419CD">
              <w:rPr>
                <w:rFonts w:ascii="HGPｺﾞｼｯｸM" w:eastAsia="HGPｺﾞｼｯｸM" w:hint="eastAsia"/>
                <w:sz w:val="22"/>
              </w:rPr>
              <w:t xml:space="preserve">　　　　</w:t>
            </w:r>
            <w:r w:rsidR="00AD64BE">
              <w:rPr>
                <w:rFonts w:ascii="HGPｺﾞｼｯｸM" w:eastAsia="HGPｺﾞｼｯｸM" w:hint="eastAsia"/>
                <w:sz w:val="22"/>
              </w:rPr>
              <w:t xml:space="preserve">　　　　</w:t>
            </w:r>
            <w:r w:rsidR="002419CD" w:rsidRPr="002419CD">
              <w:rPr>
                <w:rFonts w:ascii="HGPｺﾞｼｯｸM" w:eastAsia="HGPｺﾞｼｯｸM" w:hint="eastAsia"/>
                <w:sz w:val="16"/>
                <w:szCs w:val="16"/>
              </w:rPr>
              <w:t>＊○をつけてください。</w:t>
            </w:r>
          </w:p>
        </w:tc>
      </w:tr>
    </w:tbl>
    <w:p w:rsidR="0038157A" w:rsidRPr="006221CF" w:rsidRDefault="0038157A" w:rsidP="006221CF">
      <w:pPr>
        <w:snapToGrid w:val="0"/>
        <w:ind w:leftChars="100" w:left="227" w:firstLineChars="100" w:firstLine="67"/>
        <w:rPr>
          <w:rFonts w:ascii="HGPｺﾞｼｯｸM" w:eastAsia="HGPｺﾞｼｯｸM"/>
          <w:sz w:val="8"/>
        </w:rPr>
      </w:pPr>
    </w:p>
    <w:p w:rsidR="002419CD" w:rsidRDefault="00170D37" w:rsidP="006221CF">
      <w:pPr>
        <w:snapToGrid w:val="0"/>
        <w:spacing w:before="120"/>
        <w:ind w:leftChars="100" w:left="227" w:firstLineChars="300" w:firstLine="680"/>
        <w:rPr>
          <w:rFonts w:ascii="HGPｺﾞｼｯｸM" w:eastAsia="HGPｺﾞｼｯｸM"/>
        </w:rPr>
      </w:pPr>
      <w:r>
        <w:rPr>
          <w:rFonts w:ascii="HGPｺﾞｼｯｸM" w:eastAsia="HGPｺﾞｼｯｸM" w:hint="eastAsia"/>
          <w:bdr w:val="single" w:sz="4" w:space="0" w:color="auto"/>
        </w:rPr>
        <w:t>診療</w:t>
      </w:r>
      <w:r w:rsidR="0038157A" w:rsidRPr="006221CF">
        <w:rPr>
          <w:rFonts w:ascii="HGPｺﾞｼｯｸM" w:eastAsia="HGPｺﾞｼｯｸM" w:hint="eastAsia"/>
          <w:bdr w:val="single" w:sz="4" w:space="0" w:color="auto"/>
        </w:rPr>
        <w:t>可能な症状</w:t>
      </w:r>
      <w:r w:rsidR="00C24F70">
        <w:rPr>
          <w:rFonts w:ascii="HGPｺﾞｼｯｸM" w:eastAsia="HGPｺﾞｼｯｸM" w:hint="eastAsia"/>
          <w:bdr w:val="single" w:sz="4" w:space="0" w:color="auto"/>
        </w:rPr>
        <w:t>等</w:t>
      </w:r>
      <w:r w:rsidR="006221CF" w:rsidRPr="006221CF">
        <w:rPr>
          <w:rFonts w:ascii="HGPｺﾞｼｯｸM" w:eastAsia="HGPｺﾞｼｯｸM" w:hint="eastAsia"/>
        </w:rPr>
        <w:t xml:space="preserve">　</w:t>
      </w:r>
      <w:r w:rsidR="00363A40">
        <w:rPr>
          <w:rFonts w:ascii="HGPｺﾞｼｯｸM" w:eastAsia="HGPｺﾞｼｯｸM" w:hint="eastAsia"/>
          <w:sz w:val="18"/>
          <w:szCs w:val="18"/>
        </w:rPr>
        <w:t>＊診療</w:t>
      </w:r>
      <w:r w:rsidR="002419CD" w:rsidRPr="002419CD">
        <w:rPr>
          <w:rFonts w:ascii="HGPｺﾞｼｯｸM" w:eastAsia="HGPｺﾞｼｯｸM" w:hint="eastAsia"/>
          <w:sz w:val="18"/>
          <w:szCs w:val="18"/>
        </w:rPr>
        <w:t>可能な症状</w:t>
      </w:r>
      <w:r w:rsidR="00C24F70">
        <w:rPr>
          <w:rFonts w:ascii="HGPｺﾞｼｯｸM" w:eastAsia="HGPｺﾞｼｯｸM" w:hint="eastAsia"/>
          <w:sz w:val="18"/>
          <w:szCs w:val="18"/>
        </w:rPr>
        <w:t>等</w:t>
      </w:r>
      <w:r w:rsidR="002419CD" w:rsidRPr="002419CD">
        <w:rPr>
          <w:rFonts w:ascii="HGPｺﾞｼｯｸM" w:eastAsia="HGPｺﾞｼｯｸM" w:hint="eastAsia"/>
          <w:sz w:val="18"/>
          <w:szCs w:val="18"/>
        </w:rPr>
        <w:t>に</w:t>
      </w:r>
      <w:r w:rsidR="002419CD">
        <w:rPr>
          <w:rFonts w:ascii="ＭＳ 明朝" w:eastAsia="ＭＳ 明朝" w:hAnsi="ＭＳ 明朝" w:cs="ＭＳ 明朝" w:hint="eastAsia"/>
          <w:sz w:val="18"/>
          <w:szCs w:val="18"/>
        </w:rPr>
        <w:t>☑</w:t>
      </w:r>
      <w:r w:rsidR="002419CD" w:rsidRPr="002419CD">
        <w:rPr>
          <w:rFonts w:ascii="HGPｺﾞｼｯｸM" w:eastAsia="HGPｺﾞｼｯｸM" w:hAnsi="ＭＳ 明朝" w:cs="ＭＳ 明朝" w:hint="eastAsia"/>
          <w:sz w:val="18"/>
          <w:szCs w:val="18"/>
        </w:rPr>
        <w:t>してください</w:t>
      </w:r>
    </w:p>
    <w:p w:rsidR="0038157A" w:rsidRPr="006221CF" w:rsidRDefault="00D732E7" w:rsidP="002419CD">
      <w:pPr>
        <w:snapToGrid w:val="0"/>
        <w:spacing w:before="120"/>
        <w:ind w:leftChars="100" w:left="227" w:firstLineChars="500" w:firstLine="834"/>
        <w:rPr>
          <w:rFonts w:ascii="HGPｺﾞｼｯｸM" w:eastAsia="HGPｺﾞｼｯｸM"/>
        </w:rPr>
      </w:pPr>
      <w:r>
        <w:rPr>
          <w:rFonts w:ascii="HGPｺﾞｼｯｸM" w:eastAsia="HGPｺﾞｼｯｸM" w:hint="eastAsia"/>
          <w:sz w:val="18"/>
          <w:szCs w:val="18"/>
        </w:rPr>
        <w:t>（参考</w:t>
      </w:r>
      <w:r w:rsidR="002419CD">
        <w:rPr>
          <w:rFonts w:ascii="HGPｺﾞｼｯｸM" w:eastAsia="HGPｺﾞｼｯｸM" w:hint="eastAsia"/>
          <w:sz w:val="18"/>
          <w:szCs w:val="18"/>
        </w:rPr>
        <w:t>）</w:t>
      </w:r>
      <w:r w:rsidR="006221CF" w:rsidRPr="006221CF">
        <w:rPr>
          <w:rFonts w:ascii="HGPｺﾞｼｯｸM" w:eastAsia="HGPｺﾞｼｯｸM" w:hint="eastAsia"/>
          <w:sz w:val="18"/>
          <w:szCs w:val="18"/>
        </w:rPr>
        <w:t xml:space="preserve"> </w:t>
      </w:r>
      <w:r w:rsidR="006221CF" w:rsidRPr="006221CF">
        <w:rPr>
          <w:rFonts w:ascii="HGPｺﾞｼｯｸM" w:eastAsia="HGPｺﾞｼｯｸM" w:hAnsi="BIZ UDゴシック" w:hint="eastAsia"/>
          <w:sz w:val="18"/>
          <w:szCs w:val="18"/>
        </w:rPr>
        <w:t xml:space="preserve">「新型コロナウイルス感染症（COVID-19）診療の手引き 別冊 罹患後症状のマネジメント </w:t>
      </w:r>
      <w:r w:rsidR="00D90344">
        <w:rPr>
          <w:rFonts w:ascii="HGPｺﾞｼｯｸM" w:eastAsia="HGPｺﾞｼｯｸM" w:hAnsi="BIZ UDゴシック" w:hint="eastAsia"/>
          <w:sz w:val="18"/>
          <w:szCs w:val="18"/>
        </w:rPr>
        <w:t>第１．１</w:t>
      </w:r>
      <w:r w:rsidR="006221CF" w:rsidRPr="006221CF">
        <w:rPr>
          <w:rFonts w:ascii="HGPｺﾞｼｯｸM" w:eastAsia="HGPｺﾞｼｯｸM" w:hAnsi="BIZ UDゴシック" w:hint="eastAsia"/>
          <w:sz w:val="18"/>
          <w:szCs w:val="18"/>
        </w:rPr>
        <w:t>版」</w:t>
      </w:r>
    </w:p>
    <w:tbl>
      <w:tblPr>
        <w:tblStyle w:val="a7"/>
        <w:tblW w:w="8789" w:type="dxa"/>
        <w:tblInd w:w="1134" w:type="dxa"/>
        <w:tblLook w:val="04A0" w:firstRow="1" w:lastRow="0" w:firstColumn="1" w:lastColumn="0" w:noHBand="0" w:noVBand="1"/>
      </w:tblPr>
      <w:tblGrid>
        <w:gridCol w:w="1985"/>
        <w:gridCol w:w="6804"/>
      </w:tblGrid>
      <w:tr w:rsidR="004E5E82" w:rsidRPr="006221CF" w:rsidTr="00170D3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5E82" w:rsidRPr="006221CF" w:rsidRDefault="006A7ECB" w:rsidP="006221CF">
            <w:pPr>
              <w:snapToGrid w:val="0"/>
              <w:spacing w:before="120"/>
              <w:rPr>
                <w:rFonts w:ascii="HGPｺﾞｼｯｸM" w:eastAsia="HGPｺﾞｼｯｸM" w:hAnsi="ＭＳ ゴシック"/>
              </w:rPr>
            </w:pPr>
            <w:r>
              <w:rPr>
                <w:rFonts w:ascii="HGPｺﾞｼｯｸM" w:eastAsia="HGPｺﾞｼｯｸM" w:hAnsi="ＭＳ ゴシック" w:hint="eastAsia"/>
              </w:rPr>
              <w:t>□</w:t>
            </w:r>
            <w:r w:rsidR="004E5E82" w:rsidRPr="006221CF">
              <w:rPr>
                <w:rFonts w:ascii="HGPｺﾞｼｯｸM" w:eastAsia="HGPｺﾞｼｯｸM" w:hAnsi="ＭＳ ゴシック" w:hint="eastAsia"/>
              </w:rPr>
              <w:t>呼吸器症状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4E5E82" w:rsidRPr="006221CF" w:rsidRDefault="004E5E82" w:rsidP="006221CF">
            <w:pPr>
              <w:snapToGrid w:val="0"/>
              <w:spacing w:before="120"/>
              <w:rPr>
                <w:rFonts w:ascii="HGPｺﾞｼｯｸM" w:eastAsia="HGPｺﾞｼｯｸM" w:hAnsi="ＭＳ ゴシック"/>
                <w:sz w:val="21"/>
                <w:szCs w:val="21"/>
              </w:rPr>
            </w:pPr>
            <w:r w:rsidRPr="006221CF">
              <w:rPr>
                <w:rFonts w:ascii="HGPｺﾞｼｯｸM" w:eastAsia="HGPｺﾞｼｯｸM" w:hAnsi="ＭＳ ゴシック" w:hint="eastAsia"/>
                <w:sz w:val="21"/>
                <w:szCs w:val="21"/>
              </w:rPr>
              <w:t>（息苦しさ、</w:t>
            </w:r>
            <w:r w:rsidR="009F731D" w:rsidRPr="006221CF">
              <w:rPr>
                <w:rFonts w:ascii="HGPｺﾞｼｯｸM" w:eastAsia="HGPｺﾞｼｯｸM" w:hAnsi="ＭＳ ゴシック" w:hint="eastAsia"/>
                <w:sz w:val="21"/>
                <w:szCs w:val="21"/>
              </w:rPr>
              <w:t>咳</w:t>
            </w:r>
            <w:r w:rsidRPr="006221CF">
              <w:rPr>
                <w:rFonts w:ascii="HGPｺﾞｼｯｸM" w:eastAsia="HGPｺﾞｼｯｸM" w:hAnsi="ＭＳ ゴシック" w:hint="eastAsia"/>
                <w:sz w:val="21"/>
                <w:szCs w:val="21"/>
              </w:rPr>
              <w:t>、</w:t>
            </w:r>
            <w:r w:rsidR="009F731D" w:rsidRPr="006221CF">
              <w:rPr>
                <w:rFonts w:ascii="HGPｺﾞｼｯｸM" w:eastAsia="HGPｺﾞｼｯｸM" w:hAnsi="ＭＳ ゴシック" w:hint="eastAsia"/>
                <w:sz w:val="21"/>
                <w:szCs w:val="21"/>
              </w:rPr>
              <w:t>痰、咽頭痛　など）</w:t>
            </w:r>
          </w:p>
        </w:tc>
      </w:tr>
      <w:tr w:rsidR="004E5E82" w:rsidRPr="006221CF" w:rsidTr="00170D3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5E82" w:rsidRPr="006221CF" w:rsidRDefault="006A7ECB" w:rsidP="006221CF">
            <w:pPr>
              <w:snapToGrid w:val="0"/>
              <w:spacing w:before="120"/>
              <w:rPr>
                <w:rFonts w:ascii="HGPｺﾞｼｯｸM" w:eastAsia="HGPｺﾞｼｯｸM" w:hAnsi="ＭＳ ゴシック"/>
              </w:rPr>
            </w:pPr>
            <w:r>
              <w:rPr>
                <w:rFonts w:ascii="HGPｺﾞｼｯｸM" w:eastAsia="HGPｺﾞｼｯｸM" w:hAnsi="ＭＳ ゴシック" w:hint="eastAsia"/>
              </w:rPr>
              <w:t>□</w:t>
            </w:r>
            <w:r w:rsidR="004E5E82" w:rsidRPr="006221CF">
              <w:rPr>
                <w:rFonts w:ascii="HGPｺﾞｼｯｸM" w:eastAsia="HGPｺﾞｼｯｸM" w:hAnsi="ＭＳ ゴシック" w:hint="eastAsia"/>
              </w:rPr>
              <w:t>循環器症状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67763" w:rsidRPr="006221CF" w:rsidRDefault="00241A26" w:rsidP="006221CF">
            <w:pPr>
              <w:snapToGrid w:val="0"/>
              <w:spacing w:before="120"/>
              <w:rPr>
                <w:rFonts w:ascii="HGPｺﾞｼｯｸM" w:eastAsia="HGPｺﾞｼｯｸM" w:hAnsi="ＭＳ ゴシック"/>
                <w:sz w:val="21"/>
                <w:szCs w:val="21"/>
              </w:rPr>
            </w:pPr>
            <w:r>
              <w:rPr>
                <w:rFonts w:ascii="HGPｺﾞｼｯｸM" w:eastAsia="HGPｺﾞｼｯｸM" w:hAnsi="ＭＳ ゴシック" w:hint="eastAsia"/>
                <w:sz w:val="21"/>
                <w:szCs w:val="21"/>
              </w:rPr>
              <w:t>（</w:t>
            </w:r>
            <w:r w:rsidR="00D732E7">
              <w:rPr>
                <w:rFonts w:ascii="HGPｺﾞｼｯｸM" w:eastAsia="HGPｺﾞｼｯｸM" w:hAnsi="ＭＳ ゴシック" w:hint="eastAsia"/>
                <w:sz w:val="21"/>
                <w:szCs w:val="21"/>
              </w:rPr>
              <w:t>労作時呼吸困難</w:t>
            </w:r>
            <w:r>
              <w:rPr>
                <w:rFonts w:ascii="HGPｺﾞｼｯｸM" w:eastAsia="HGPｺﾞｼｯｸM" w:hAnsi="ＭＳ ゴシック" w:hint="eastAsia"/>
                <w:sz w:val="21"/>
                <w:szCs w:val="21"/>
              </w:rPr>
              <w:t>、起座呼吸、胸</w:t>
            </w:r>
            <w:r w:rsidR="009F731D" w:rsidRPr="006221CF">
              <w:rPr>
                <w:rFonts w:ascii="HGPｺﾞｼｯｸM" w:eastAsia="HGPｺﾞｼｯｸM" w:hAnsi="ＭＳ ゴシック" w:hint="eastAsia"/>
                <w:sz w:val="21"/>
                <w:szCs w:val="21"/>
              </w:rPr>
              <w:t>痛、動悸、倦怠感、</w:t>
            </w:r>
          </w:p>
          <w:p w:rsidR="009F731D" w:rsidRPr="006221CF" w:rsidRDefault="00D732E7" w:rsidP="001D2611">
            <w:pPr>
              <w:snapToGrid w:val="0"/>
              <w:ind w:firstLineChars="50" w:firstLine="98"/>
              <w:rPr>
                <w:rFonts w:ascii="HGPｺﾞｼｯｸM" w:eastAsia="HGPｺﾞｼｯｸM" w:hAnsi="ＭＳ ゴシック"/>
                <w:sz w:val="21"/>
                <w:szCs w:val="21"/>
              </w:rPr>
            </w:pPr>
            <w:r>
              <w:rPr>
                <w:rFonts w:ascii="HGPｺﾞｼｯｸM" w:eastAsia="HGPｺﾞｼｯｸM" w:hAnsi="ＭＳ ゴシック" w:hint="eastAsia"/>
                <w:sz w:val="21"/>
                <w:szCs w:val="21"/>
              </w:rPr>
              <w:t>四肢の浮腫（むくみ）や冷感</w:t>
            </w:r>
            <w:r w:rsidR="00367763" w:rsidRPr="006221CF">
              <w:rPr>
                <w:rFonts w:ascii="HGPｺﾞｼｯｸM" w:eastAsia="HGPｺﾞｼｯｸM" w:hAnsi="ＭＳ ゴシック" w:hint="eastAsia"/>
                <w:sz w:val="21"/>
                <w:szCs w:val="21"/>
              </w:rPr>
              <w:t>、</w:t>
            </w:r>
            <w:r>
              <w:rPr>
                <w:rFonts w:ascii="HGPｺﾞｼｯｸM" w:eastAsia="HGPｺﾞｼｯｸM" w:hAnsi="ＭＳ ゴシック" w:hint="eastAsia"/>
                <w:sz w:val="21"/>
                <w:szCs w:val="21"/>
              </w:rPr>
              <w:t>失神</w:t>
            </w:r>
            <w:r w:rsidR="00241A26">
              <w:rPr>
                <w:rFonts w:ascii="HGPｺﾞｼｯｸM" w:eastAsia="HGPｺﾞｼｯｸM" w:hAnsi="ＭＳ ゴシック" w:hint="eastAsia"/>
                <w:sz w:val="21"/>
                <w:szCs w:val="21"/>
              </w:rPr>
              <w:t xml:space="preserve">　など</w:t>
            </w:r>
            <w:r w:rsidR="009F731D" w:rsidRPr="006221CF">
              <w:rPr>
                <w:rFonts w:ascii="HGPｺﾞｼｯｸM" w:eastAsia="HGPｺﾞｼｯｸM" w:hAnsi="ＭＳ ゴシック" w:hint="eastAsia"/>
                <w:sz w:val="21"/>
                <w:szCs w:val="21"/>
              </w:rPr>
              <w:t>）</w:t>
            </w:r>
          </w:p>
        </w:tc>
      </w:tr>
      <w:tr w:rsidR="004E5E82" w:rsidRPr="006221CF" w:rsidTr="00170D3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5E82" w:rsidRPr="006221CF" w:rsidRDefault="006A7ECB" w:rsidP="001D2611">
            <w:pPr>
              <w:snapToGrid w:val="0"/>
              <w:spacing w:before="120"/>
              <w:rPr>
                <w:rFonts w:ascii="HGPｺﾞｼｯｸM" w:eastAsia="HGPｺﾞｼｯｸM" w:hAnsi="ＭＳ ゴシック"/>
              </w:rPr>
            </w:pPr>
            <w:r>
              <w:rPr>
                <w:rFonts w:ascii="HGPｺﾞｼｯｸM" w:eastAsia="HGPｺﾞｼｯｸM" w:hAnsi="ＭＳ ゴシック" w:hint="eastAsia"/>
              </w:rPr>
              <w:t>□</w:t>
            </w:r>
            <w:r w:rsidR="004E5E82" w:rsidRPr="006221CF">
              <w:rPr>
                <w:rFonts w:ascii="HGPｺﾞｼｯｸM" w:eastAsia="HGPｺﾞｼｯｸM" w:hAnsi="ＭＳ ゴシック" w:hint="eastAsia"/>
              </w:rPr>
              <w:t>味覚・嗅覚症状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241A26" w:rsidRDefault="009F731D" w:rsidP="001D2611">
            <w:pPr>
              <w:snapToGrid w:val="0"/>
              <w:spacing w:before="120"/>
              <w:rPr>
                <w:rFonts w:ascii="HGPｺﾞｼｯｸM" w:eastAsia="HGPｺﾞｼｯｸM" w:hAnsi="ＭＳ ゴシック"/>
                <w:sz w:val="21"/>
                <w:szCs w:val="21"/>
              </w:rPr>
            </w:pPr>
            <w:r w:rsidRPr="006221CF">
              <w:rPr>
                <w:rFonts w:ascii="HGPｺﾞｼｯｸM" w:eastAsia="HGPｺﾞｼｯｸM" w:hAnsi="ＭＳ ゴシック" w:hint="eastAsia"/>
                <w:sz w:val="21"/>
                <w:szCs w:val="21"/>
              </w:rPr>
              <w:t>（においを感じない・弱い、</w:t>
            </w:r>
            <w:r w:rsidR="00241A26">
              <w:rPr>
                <w:rFonts w:ascii="HGPｺﾞｼｯｸM" w:eastAsia="HGPｺﾞｼｯｸM" w:hAnsi="ＭＳ ゴシック" w:hint="eastAsia"/>
                <w:sz w:val="21"/>
                <w:szCs w:val="21"/>
              </w:rPr>
              <w:t>においが違って感じる、味を感じない・弱い</w:t>
            </w:r>
          </w:p>
          <w:p w:rsidR="009F731D" w:rsidRPr="006221CF" w:rsidRDefault="009F731D" w:rsidP="00241A26">
            <w:pPr>
              <w:snapToGrid w:val="0"/>
              <w:rPr>
                <w:rFonts w:ascii="HGPｺﾞｼｯｸM" w:eastAsia="HGPｺﾞｼｯｸM" w:hAnsi="ＭＳ ゴシック"/>
                <w:sz w:val="21"/>
                <w:szCs w:val="21"/>
              </w:rPr>
            </w:pPr>
            <w:r w:rsidRPr="006221CF">
              <w:rPr>
                <w:rFonts w:ascii="HGPｺﾞｼｯｸM" w:eastAsia="HGPｺﾞｼｯｸM" w:hAnsi="ＭＳ ゴシック" w:hint="eastAsia"/>
                <w:sz w:val="21"/>
                <w:szCs w:val="21"/>
              </w:rPr>
              <w:t>食べ物がおいしくない</w:t>
            </w:r>
            <w:r w:rsidR="00241A26">
              <w:rPr>
                <w:rFonts w:ascii="HGPｺﾞｼｯｸM" w:eastAsia="HGPｺﾞｼｯｸM" w:hAnsi="ＭＳ ゴシック" w:hint="eastAsia"/>
                <w:sz w:val="21"/>
                <w:szCs w:val="21"/>
              </w:rPr>
              <w:t>、</w:t>
            </w:r>
            <w:r w:rsidRPr="006221CF">
              <w:rPr>
                <w:rFonts w:ascii="HGPｺﾞｼｯｸM" w:eastAsia="HGPｺﾞｼｯｸM" w:hAnsi="ＭＳ ゴシック" w:hint="eastAsia"/>
                <w:sz w:val="21"/>
                <w:szCs w:val="21"/>
              </w:rPr>
              <w:t>味が違って感じる、常に口の中が苦い・甘い　など）</w:t>
            </w:r>
          </w:p>
        </w:tc>
      </w:tr>
      <w:tr w:rsidR="004E5E82" w:rsidRPr="006221CF" w:rsidTr="00170D3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5E82" w:rsidRPr="006221CF" w:rsidRDefault="006A7ECB" w:rsidP="001D2611">
            <w:pPr>
              <w:snapToGrid w:val="0"/>
              <w:spacing w:before="120"/>
              <w:rPr>
                <w:rFonts w:ascii="HGPｺﾞｼｯｸM" w:eastAsia="HGPｺﾞｼｯｸM" w:hAnsi="ＭＳ ゴシック"/>
              </w:rPr>
            </w:pPr>
            <w:r>
              <w:rPr>
                <w:rFonts w:ascii="HGPｺﾞｼｯｸM" w:eastAsia="HGPｺﾞｼｯｸM" w:hAnsi="ＭＳ ゴシック" w:hint="eastAsia"/>
              </w:rPr>
              <w:t>□</w:t>
            </w:r>
            <w:r w:rsidR="004E5E82" w:rsidRPr="006221CF">
              <w:rPr>
                <w:rFonts w:ascii="HGPｺﾞｼｯｸM" w:eastAsia="HGPｺﾞｼｯｸM" w:hAnsi="ＭＳ ゴシック" w:hint="eastAsia"/>
              </w:rPr>
              <w:t>精神・神経症状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241A26" w:rsidRDefault="009F731D" w:rsidP="001D2611">
            <w:pPr>
              <w:snapToGrid w:val="0"/>
              <w:spacing w:before="120"/>
              <w:rPr>
                <w:rFonts w:ascii="HGPｺﾞｼｯｸM" w:eastAsia="HGPｺﾞｼｯｸM" w:hAnsi="ＭＳ ゴシック"/>
                <w:sz w:val="21"/>
                <w:szCs w:val="21"/>
              </w:rPr>
            </w:pPr>
            <w:r w:rsidRPr="006221CF">
              <w:rPr>
                <w:rFonts w:ascii="HGPｺﾞｼｯｸM" w:eastAsia="HGPｺﾞｼｯｸM" w:hAnsi="ＭＳ ゴシック" w:hint="eastAsia"/>
                <w:sz w:val="21"/>
                <w:szCs w:val="21"/>
              </w:rPr>
              <w:t>（</w:t>
            </w:r>
            <w:r w:rsidR="00D732E7">
              <w:rPr>
                <w:rFonts w:ascii="HGPｺﾞｼｯｸM" w:eastAsia="HGPｺﾞｼｯｸM" w:hAnsi="ＭＳ ゴシック" w:hint="eastAsia"/>
                <w:sz w:val="21"/>
                <w:szCs w:val="21"/>
              </w:rPr>
              <w:t>不安障害、睡眠障害、気分障害、物質使用障害・依存症、疲労感、倦怠感</w:t>
            </w:r>
            <w:r w:rsidRPr="006221CF">
              <w:rPr>
                <w:rFonts w:ascii="HGPｺﾞｼｯｸM" w:eastAsia="HGPｺﾞｼｯｸM" w:hAnsi="ＭＳ ゴシック" w:hint="eastAsia"/>
                <w:sz w:val="21"/>
                <w:szCs w:val="21"/>
              </w:rPr>
              <w:t>、</w:t>
            </w:r>
          </w:p>
          <w:p w:rsidR="009F731D" w:rsidRPr="006221CF" w:rsidRDefault="00D732E7" w:rsidP="00D732E7">
            <w:pPr>
              <w:snapToGrid w:val="0"/>
              <w:ind w:firstLineChars="50" w:firstLine="98"/>
              <w:rPr>
                <w:rFonts w:ascii="HGPｺﾞｼｯｸM" w:eastAsia="HGPｺﾞｼｯｸM" w:hAnsi="ＭＳ ゴシック"/>
                <w:sz w:val="21"/>
                <w:szCs w:val="21"/>
              </w:rPr>
            </w:pPr>
            <w:r>
              <w:rPr>
                <w:rFonts w:ascii="HGPｺﾞｼｯｸM" w:eastAsia="HGPｺﾞｼｯｸM" w:hAnsi="ＭＳ ゴシック" w:hint="eastAsia"/>
                <w:sz w:val="21"/>
                <w:szCs w:val="21"/>
              </w:rPr>
              <w:t>筋力低下、呼吸困難、疼痛、不快感、</w:t>
            </w:r>
            <w:r w:rsidR="009F731D" w:rsidRPr="006221CF">
              <w:rPr>
                <w:rFonts w:ascii="HGPｺﾞｼｯｸM" w:eastAsia="HGPｺﾞｼｯｸM" w:hAnsi="ＭＳ ゴシック" w:hint="eastAsia"/>
                <w:sz w:val="21"/>
                <w:szCs w:val="21"/>
              </w:rPr>
              <w:t>集中力低下　など）</w:t>
            </w:r>
          </w:p>
        </w:tc>
      </w:tr>
      <w:tr w:rsidR="004E5E82" w:rsidRPr="006221CF" w:rsidTr="00170D3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5E82" w:rsidRPr="006221CF" w:rsidRDefault="006A7ECB" w:rsidP="001D2611">
            <w:pPr>
              <w:snapToGrid w:val="0"/>
              <w:spacing w:before="120"/>
              <w:rPr>
                <w:rFonts w:ascii="HGPｺﾞｼｯｸM" w:eastAsia="HGPｺﾞｼｯｸM" w:hAnsi="ＭＳ ゴシック"/>
              </w:rPr>
            </w:pPr>
            <w:r>
              <w:rPr>
                <w:rFonts w:ascii="HGPｺﾞｼｯｸM" w:eastAsia="HGPｺﾞｼｯｸM" w:hAnsi="ＭＳ ゴシック" w:hint="eastAsia"/>
              </w:rPr>
              <w:t>□</w:t>
            </w:r>
            <w:r w:rsidR="004E5E82" w:rsidRPr="006221CF">
              <w:rPr>
                <w:rFonts w:ascii="HGPｺﾞｼｯｸM" w:eastAsia="HGPｺﾞｼｯｸM" w:hAnsi="ＭＳ ゴシック" w:hint="eastAsia"/>
              </w:rPr>
              <w:t>痛み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4E5E82" w:rsidRPr="006221CF" w:rsidRDefault="009F731D" w:rsidP="00A91329">
            <w:pPr>
              <w:snapToGrid w:val="0"/>
              <w:spacing w:before="120"/>
              <w:rPr>
                <w:rFonts w:ascii="HGPｺﾞｼｯｸM" w:eastAsia="HGPｺﾞｼｯｸM" w:hAnsi="ＭＳ ゴシック"/>
                <w:sz w:val="21"/>
                <w:szCs w:val="21"/>
              </w:rPr>
            </w:pPr>
            <w:r w:rsidRPr="006221CF">
              <w:rPr>
                <w:rFonts w:ascii="HGPｺﾞｼｯｸM" w:eastAsia="HGPｺﾞｼｯｸM" w:hAnsi="ＭＳ ゴシック" w:hint="eastAsia"/>
                <w:sz w:val="21"/>
                <w:szCs w:val="21"/>
              </w:rPr>
              <w:t>（頭痛、</w:t>
            </w:r>
            <w:r w:rsidR="00D732E7">
              <w:rPr>
                <w:rFonts w:ascii="HGPｺﾞｼｯｸM" w:eastAsia="HGPｺﾞｼｯｸM" w:hAnsi="ＭＳ ゴシック" w:hint="eastAsia"/>
                <w:sz w:val="21"/>
                <w:szCs w:val="21"/>
              </w:rPr>
              <w:t>のどの痛み</w:t>
            </w:r>
            <w:r w:rsidR="00367763" w:rsidRPr="006221CF">
              <w:rPr>
                <w:rFonts w:ascii="HGPｺﾞｼｯｸM" w:eastAsia="HGPｺﾞｼｯｸM" w:hAnsi="ＭＳ ゴシック" w:hint="eastAsia"/>
                <w:sz w:val="21"/>
                <w:szCs w:val="21"/>
              </w:rPr>
              <w:t>、</w:t>
            </w:r>
            <w:r w:rsidR="00A91329">
              <w:rPr>
                <w:rFonts w:ascii="HGPｺﾞｼｯｸM" w:eastAsia="HGPｺﾞｼｯｸM" w:hAnsi="ＭＳ ゴシック" w:hint="eastAsia"/>
                <w:sz w:val="21"/>
                <w:szCs w:val="21"/>
              </w:rPr>
              <w:t>顕部痛</w:t>
            </w:r>
            <w:r w:rsidR="00367763" w:rsidRPr="006221CF">
              <w:rPr>
                <w:rFonts w:ascii="HGPｺﾞｼｯｸM" w:eastAsia="HGPｺﾞｼｯｸM" w:hAnsi="ＭＳ ゴシック" w:hint="eastAsia"/>
                <w:sz w:val="21"/>
                <w:szCs w:val="21"/>
              </w:rPr>
              <w:t>、</w:t>
            </w:r>
            <w:r w:rsidR="00A91329">
              <w:rPr>
                <w:rFonts w:ascii="HGPｺﾞｼｯｸM" w:eastAsia="HGPｺﾞｼｯｸM" w:hAnsi="ＭＳ ゴシック" w:hint="eastAsia"/>
                <w:sz w:val="21"/>
                <w:szCs w:val="21"/>
              </w:rPr>
              <w:t>胸背部痛</w:t>
            </w:r>
            <w:r w:rsidR="00367763" w:rsidRPr="006221CF">
              <w:rPr>
                <w:rFonts w:ascii="HGPｺﾞｼｯｸM" w:eastAsia="HGPｺﾞｼｯｸM" w:hAnsi="ＭＳ ゴシック" w:hint="eastAsia"/>
                <w:sz w:val="21"/>
                <w:szCs w:val="21"/>
              </w:rPr>
              <w:t>、</w:t>
            </w:r>
            <w:r w:rsidR="00A91329">
              <w:rPr>
                <w:rFonts w:ascii="HGPｺﾞｼｯｸM" w:eastAsia="HGPｺﾞｼｯｸM" w:hAnsi="ＭＳ ゴシック" w:hint="eastAsia"/>
                <w:sz w:val="21"/>
                <w:szCs w:val="21"/>
              </w:rPr>
              <w:t>腹部痛、腰痛、</w:t>
            </w:r>
            <w:r w:rsidR="00367763" w:rsidRPr="006221CF">
              <w:rPr>
                <w:rFonts w:ascii="HGPｺﾞｼｯｸM" w:eastAsia="HGPｺﾞｼｯｸM" w:hAnsi="ＭＳ ゴシック" w:hint="eastAsia"/>
                <w:sz w:val="21"/>
                <w:szCs w:val="21"/>
              </w:rPr>
              <w:t xml:space="preserve">関節痛　</w:t>
            </w:r>
            <w:r w:rsidR="00223D86">
              <w:rPr>
                <w:rFonts w:ascii="HGPｺﾞｼｯｸM" w:eastAsia="HGPｺﾞｼｯｸM" w:hAnsi="ＭＳ ゴシック" w:hint="eastAsia"/>
                <w:sz w:val="21"/>
                <w:szCs w:val="21"/>
              </w:rPr>
              <w:t>など</w:t>
            </w:r>
            <w:r w:rsidR="00367763" w:rsidRPr="006221CF">
              <w:rPr>
                <w:rFonts w:ascii="HGPｺﾞｼｯｸM" w:eastAsia="HGPｺﾞｼｯｸM" w:hAnsi="ＭＳ ゴシック" w:hint="eastAsia"/>
                <w:sz w:val="21"/>
                <w:szCs w:val="21"/>
              </w:rPr>
              <w:t>）</w:t>
            </w:r>
          </w:p>
        </w:tc>
      </w:tr>
      <w:tr w:rsidR="00D90344" w:rsidRPr="006221CF" w:rsidTr="00170D3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90344" w:rsidRPr="006221CF" w:rsidRDefault="006A7ECB" w:rsidP="001D2611">
            <w:pPr>
              <w:snapToGrid w:val="0"/>
              <w:spacing w:before="120"/>
              <w:rPr>
                <w:rFonts w:ascii="HGPｺﾞｼｯｸM" w:eastAsia="HGPｺﾞｼｯｸM" w:hAnsi="ＭＳ ゴシック"/>
              </w:rPr>
            </w:pPr>
            <w:r>
              <w:rPr>
                <w:rFonts w:ascii="HGPｺﾞｼｯｸM" w:eastAsia="HGPｺﾞｼｯｸM" w:hAnsi="ＭＳ ゴシック" w:hint="eastAsia"/>
              </w:rPr>
              <w:t>□</w:t>
            </w:r>
            <w:r w:rsidR="00D90344">
              <w:rPr>
                <w:rFonts w:ascii="HGPｺﾞｼｯｸM" w:eastAsia="HGPｺﾞｼｯｸM" w:hAnsi="ＭＳ ゴシック" w:hint="eastAsia"/>
              </w:rPr>
              <w:t>皮膚症状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D90344" w:rsidRPr="006221CF" w:rsidRDefault="00FE795F" w:rsidP="00223D86">
            <w:pPr>
              <w:snapToGrid w:val="0"/>
              <w:spacing w:before="120"/>
              <w:rPr>
                <w:rFonts w:ascii="HGPｺﾞｼｯｸM" w:eastAsia="HGPｺﾞｼｯｸM" w:hAnsi="ＭＳ ゴシック"/>
                <w:sz w:val="21"/>
                <w:szCs w:val="21"/>
              </w:rPr>
            </w:pPr>
            <w:r>
              <w:rPr>
                <w:rFonts w:ascii="HGPｺﾞｼｯｸM" w:eastAsia="HGPｺﾞｼｯｸM" w:hAnsi="ＭＳ ゴシック" w:hint="eastAsia"/>
                <w:sz w:val="21"/>
                <w:szCs w:val="21"/>
              </w:rPr>
              <w:t>（発疹、脱毛　など）</w:t>
            </w:r>
          </w:p>
        </w:tc>
      </w:tr>
      <w:tr w:rsidR="004E5E82" w:rsidRPr="006221CF" w:rsidTr="00170D3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5E82" w:rsidRPr="006221CF" w:rsidRDefault="006A7ECB" w:rsidP="001D2611">
            <w:pPr>
              <w:snapToGrid w:val="0"/>
              <w:spacing w:before="120"/>
              <w:rPr>
                <w:rFonts w:ascii="HGPｺﾞｼｯｸM" w:eastAsia="HGPｺﾞｼｯｸM" w:hAnsi="ＭＳ ゴシック"/>
              </w:rPr>
            </w:pPr>
            <w:r>
              <w:rPr>
                <w:rFonts w:ascii="HGPｺﾞｼｯｸM" w:eastAsia="HGPｺﾞｼｯｸM" w:hAnsi="ＭＳ ゴシック" w:hint="eastAsia"/>
              </w:rPr>
              <w:t>□</w:t>
            </w:r>
            <w:r w:rsidR="004E5E82" w:rsidRPr="006221CF">
              <w:rPr>
                <w:rFonts w:ascii="HGPｺﾞｼｯｸM" w:eastAsia="HGPｺﾞｼｯｸM" w:hAnsi="ＭＳ ゴシック" w:hint="eastAsia"/>
              </w:rPr>
              <w:t>小児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4E5E82" w:rsidRPr="006221CF" w:rsidRDefault="004E5E82" w:rsidP="006221CF">
            <w:pPr>
              <w:snapToGrid w:val="0"/>
              <w:rPr>
                <w:rFonts w:ascii="HGPｺﾞｼｯｸM" w:eastAsia="HGPｺﾞｼｯｸM" w:hAnsi="ＭＳ ゴシック"/>
                <w:sz w:val="21"/>
                <w:szCs w:val="21"/>
              </w:rPr>
            </w:pPr>
          </w:p>
        </w:tc>
      </w:tr>
    </w:tbl>
    <w:p w:rsidR="00170D37" w:rsidRPr="00170D37" w:rsidRDefault="00170D37" w:rsidP="00FF1065">
      <w:pPr>
        <w:pStyle w:val="aa"/>
        <w:snapToGrid w:val="0"/>
        <w:ind w:leftChars="0" w:left="709"/>
        <w:rPr>
          <w:rFonts w:ascii="HGPｺﾞｼｯｸM" w:eastAsia="HGPｺﾞｼｯｸM"/>
          <w:szCs w:val="24"/>
        </w:rPr>
      </w:pPr>
      <w:r w:rsidRPr="00170D37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FC67A4" wp14:editId="5A20DE43">
                <wp:simplePos x="0" y="0"/>
                <wp:positionH relativeFrom="column">
                  <wp:posOffset>669290</wp:posOffset>
                </wp:positionH>
                <wp:positionV relativeFrom="paragraph">
                  <wp:posOffset>182245</wp:posOffset>
                </wp:positionV>
                <wp:extent cx="5610225" cy="323850"/>
                <wp:effectExtent l="0" t="0" r="28575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32385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0B1406E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52.7pt;margin-top:14.35pt;width:441.75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aMQiAIAAOUEAAAOAAAAZHJzL2Uyb0RvYy54bWysVM1uEzEQviPxDpbvdJM0KSXqpopaFSFV&#10;JVKLep54vVkL22NsJ5tw65kjjwASD1bxHoy92zYUTogcnBnP/+dv9uR0azTbSB8U2pIPDwacSSuw&#10;UnZV8g83F6+OOQsRbAUarSz5TgZ+Onv54qR1UznCBnUlPaMkNkxbV/ImRjctiiAaaSAcoJOWjDV6&#10;A5FUvyoqDy1lN7oYDQZHRYu+ch6FDIFuzzsjn+X8dS1FfF/XQUamS069xXz6fC7TWcxOYLry4Bol&#10;+jbgH7owoCwVfUx1DhHY2qs/UhklPAas44FAU2BdKyHzDDTNcPBsmusGnMyzEDjBPcIU/l9acbVZ&#10;eKaqko85s2DoiX5+/3F/9+X+7tv93Vc2Tgi1LkzJ8dotfK8FEtO429qb9E+DsG1GdfeIqtxGJuhy&#10;cjQcjEYTzgTZDkeHx5MMe/EU7XyIbyUaloSSLz2IjzIuQPmMKWwuQ6TCFPHgmWpavFBa5wfUlrUl&#10;PzqkzEwA0ajWEEk0jgYLdsUZ6BXxU8QuY0CtqhSd8oRdONOebYAoQsyqsL2h1jnTECIZaJ78S0BQ&#10;B7+FpnbOITRdcDZ1jDIqEq21MiU/3o/WNlWUmZj9UAncDs4kLbHa0YN47JganLhQVOSSelmAJ2rS&#10;hLRu8T0dtUaaGnuJswb957/dJ39iDFk5a4nqBMmnNXhJI76zxKU3w/E47UZWxpPXI1L8vmW5b7Fr&#10;c4YE1ZAW24ksJv+oH8Tao7mlrZynqmQCK6h2B36vnMVuBWmvhZzPsxvtg4N4aa+dSMkTTgnem+0t&#10;eNczI9LDXOHDWsD0GTM6344b83XEWmXaPOFKL5gU2qX8lv3ep2Xd17PX09dp9gsAAP//AwBQSwME&#10;FAAGAAgAAAAhANBxkcXgAAAACQEAAA8AAABkcnMvZG93bnJldi54bWxMj8tOwzAQRfdI/IM1SGwq&#10;6hABeRCnQkXdIhEeanduPI0j4nGw3Sb8Pe4KlldzdO+ZajWbgZ3Q+d6SgNtlAgyptaqnTsD72+Ym&#10;B+aDJCUHSyjgBz2s6suLSpbKTvSKpyZ0LJaQL6UAHcJYcu5bjUb6pR2R4u1gnZEhRtdx5eQUy83A&#10;0yR54Eb2FBe0HHGtsf1qjkZAs1ks0k///bF+nnY7p+ctvRy2QlxfzU+PwALO4Q+Gs35Uhzo67e2R&#10;lGdDzMn9XUQFpHkGLAJFnhfA9gKyIgNeV/z/B/UvAAAA//8DAFBLAQItABQABgAIAAAAIQC2gziS&#10;/gAAAOEBAAATAAAAAAAAAAAAAAAAAAAAAABbQ29udGVudF9UeXBlc10ueG1sUEsBAi0AFAAGAAgA&#10;AAAhADj9If/WAAAAlAEAAAsAAAAAAAAAAAAAAAAALwEAAF9yZWxzLy5yZWxzUEsBAi0AFAAGAAgA&#10;AAAhAJQFoxCIAgAA5QQAAA4AAAAAAAAAAAAAAAAALgIAAGRycy9lMm9Eb2MueG1sUEsBAi0AFAAG&#10;AAgAAAAhANBxkcXgAAAACQEAAA8AAAAAAAAAAAAAAAAA4gQAAGRycy9kb3ducmV2LnhtbFBLBQYA&#10;AAAABAAEAPMAAADvBQAAAAA=&#10;" strokecolor="windowText" strokeweight=".5pt">
                <v:stroke joinstyle="miter"/>
              </v:shape>
            </w:pict>
          </mc:Fallback>
        </mc:AlternateContent>
      </w:r>
      <w:r w:rsidR="00FF1065">
        <w:rPr>
          <w:rFonts w:ascii="HGPｺﾞｼｯｸM" w:eastAsia="HGPｺﾞｼｯｸM" w:hAnsi="ＭＳ ゴシック" w:hint="eastAsia"/>
          <w:szCs w:val="24"/>
        </w:rPr>
        <w:t>※</w:t>
      </w:r>
      <w:r w:rsidRPr="00170D37">
        <w:rPr>
          <w:rFonts w:ascii="HGPｺﾞｼｯｸM" w:eastAsia="HGPｺﾞｼｯｸM" w:hAnsi="ＭＳ ゴシック" w:hint="eastAsia"/>
          <w:szCs w:val="24"/>
        </w:rPr>
        <w:t>新型</w:t>
      </w:r>
      <w:r w:rsidRPr="00170D37">
        <w:rPr>
          <w:rFonts w:ascii="HGPｺﾞｼｯｸM" w:eastAsia="HGPｺﾞｼｯｸM" w:hint="eastAsia"/>
          <w:szCs w:val="24"/>
        </w:rPr>
        <w:t>コロナ後遺症外</w:t>
      </w:r>
      <w:r w:rsidR="00677237">
        <w:rPr>
          <w:rFonts w:ascii="HGPｺﾞｼｯｸM" w:eastAsia="HGPｺﾞｼｯｸM" w:hint="eastAsia"/>
          <w:szCs w:val="24"/>
        </w:rPr>
        <w:t>来等を</w:t>
      </w:r>
      <w:r w:rsidR="00677237" w:rsidRPr="00C623D2">
        <w:rPr>
          <w:rFonts w:ascii="HGPｺﾞｼｯｸM" w:eastAsia="HGPｺﾞｼｯｸM" w:hint="eastAsia"/>
          <w:szCs w:val="24"/>
        </w:rPr>
        <w:t>設置</w:t>
      </w:r>
      <w:r w:rsidR="00C977DA" w:rsidRPr="00C623D2">
        <w:rPr>
          <w:rFonts w:ascii="HGPｺﾞｼｯｸM" w:eastAsia="HGPｺﾞｼｯｸM" w:hint="eastAsia"/>
          <w:szCs w:val="24"/>
        </w:rPr>
        <w:t>し</w:t>
      </w:r>
      <w:r w:rsidR="00C977DA">
        <w:rPr>
          <w:rFonts w:ascii="HGPｺﾞｼｯｸM" w:eastAsia="HGPｺﾞｼｯｸM" w:hint="eastAsia"/>
          <w:szCs w:val="24"/>
        </w:rPr>
        <w:t>ている場合はその名称（診療科）を記入してください。</w:t>
      </w:r>
      <w:r w:rsidR="004059A6">
        <w:rPr>
          <w:rFonts w:ascii="HGPｺﾞｼｯｸM" w:eastAsia="HGPｺﾞｼｯｸM" w:hint="eastAsia"/>
          <w:szCs w:val="24"/>
        </w:rPr>
        <w:t xml:space="preserve">　　　　　　　　　　　　　　　　　　　　　</w:t>
      </w:r>
    </w:p>
    <w:p w:rsidR="00170D37" w:rsidRDefault="00170D37" w:rsidP="00FF1065">
      <w:pPr>
        <w:snapToGrid w:val="0"/>
        <w:spacing w:line="280" w:lineRule="exact"/>
        <w:ind w:leftChars="1" w:left="694" w:hangingChars="305" w:hanging="692"/>
        <w:rPr>
          <w:rFonts w:ascii="HGPｺﾞｼｯｸM" w:eastAsia="HGPｺﾞｼｯｸM" w:hAnsi="ＭＳ ゴシック"/>
          <w:szCs w:val="24"/>
        </w:rPr>
      </w:pPr>
      <w:r>
        <w:rPr>
          <w:rFonts w:ascii="HGPｺﾞｼｯｸM" w:eastAsia="HGPｺﾞｼｯｸM" w:hAnsi="ＭＳ ゴシック" w:hint="eastAsia"/>
          <w:szCs w:val="24"/>
        </w:rPr>
        <w:t xml:space="preserve"> </w:t>
      </w:r>
      <w:r>
        <w:rPr>
          <w:rFonts w:ascii="HGPｺﾞｼｯｸM" w:eastAsia="HGPｺﾞｼｯｸM" w:hAnsi="ＭＳ ゴシック"/>
          <w:szCs w:val="24"/>
        </w:rPr>
        <w:t xml:space="preserve">     </w:t>
      </w:r>
      <w:r w:rsidR="00FF1065">
        <w:rPr>
          <w:rFonts w:ascii="HGPｺﾞｼｯｸM" w:eastAsia="HGPｺﾞｼｯｸM" w:hAnsi="ＭＳ ゴシック" w:hint="eastAsia"/>
          <w:szCs w:val="24"/>
        </w:rPr>
        <w:t xml:space="preserve">　　　　</w:t>
      </w:r>
    </w:p>
    <w:p w:rsidR="00FF1065" w:rsidRPr="00FF1065" w:rsidRDefault="00FF1065" w:rsidP="00FF1065">
      <w:pPr>
        <w:snapToGrid w:val="0"/>
        <w:spacing w:line="280" w:lineRule="exact"/>
        <w:ind w:leftChars="1" w:left="694" w:hangingChars="305" w:hanging="692"/>
        <w:rPr>
          <w:rFonts w:ascii="HGPｺﾞｼｯｸM" w:eastAsia="HGPｺﾞｼｯｸM" w:hAnsi="ＭＳ ゴシック"/>
          <w:szCs w:val="24"/>
        </w:rPr>
      </w:pPr>
    </w:p>
    <w:p w:rsidR="005C29E6" w:rsidRDefault="002419CD" w:rsidP="00363A40">
      <w:pPr>
        <w:tabs>
          <w:tab w:val="left" w:pos="8222"/>
        </w:tabs>
        <w:snapToGrid w:val="0"/>
        <w:spacing w:before="240"/>
        <w:ind w:firstLineChars="100" w:firstLine="227"/>
        <w:jc w:val="left"/>
        <w:rPr>
          <w:rFonts w:ascii="HGPｺﾞｼｯｸM" w:eastAsia="HGPｺﾞｼｯｸM"/>
          <w:szCs w:val="24"/>
        </w:rPr>
      </w:pPr>
      <w:r>
        <w:rPr>
          <w:rFonts w:ascii="HGPｺﾞｼｯｸM" w:eastAsia="HGPｺﾞｼｯｸM" w:hint="eastAsia"/>
          <w:szCs w:val="24"/>
        </w:rPr>
        <w:t>３</w:t>
      </w:r>
      <w:r w:rsidR="00772002" w:rsidRPr="006221CF">
        <w:rPr>
          <w:rFonts w:ascii="HGPｺﾞｼｯｸM" w:eastAsia="HGPｺﾞｼｯｸM" w:hint="eastAsia"/>
          <w:szCs w:val="24"/>
        </w:rPr>
        <w:t xml:space="preserve">　県</w:t>
      </w:r>
      <w:r w:rsidR="00F00FA3" w:rsidRPr="006221CF">
        <w:rPr>
          <w:rFonts w:ascii="HGPｺﾞｼｯｸM" w:eastAsia="HGPｺﾞｼｯｸM" w:hint="eastAsia"/>
          <w:szCs w:val="24"/>
        </w:rPr>
        <w:t>ホームページに</w:t>
      </w:r>
      <w:r w:rsidR="002D4820" w:rsidRPr="006221CF">
        <w:rPr>
          <w:rFonts w:ascii="HGPｺﾞｼｯｸM" w:eastAsia="HGPｺﾞｼｯｸM" w:hint="eastAsia"/>
          <w:szCs w:val="24"/>
        </w:rPr>
        <w:t>、</w:t>
      </w:r>
      <w:r w:rsidR="00F00FA3" w:rsidRPr="006221CF">
        <w:rPr>
          <w:rFonts w:ascii="HGPｺﾞｼｯｸM" w:eastAsia="HGPｺﾞｼｯｸM" w:hint="eastAsia"/>
          <w:szCs w:val="24"/>
        </w:rPr>
        <w:t>後遺症</w:t>
      </w:r>
      <w:r w:rsidR="00363A40">
        <w:rPr>
          <w:rFonts w:ascii="HGPｺﾞｼｯｸM" w:eastAsia="HGPｺﾞｼｯｸM" w:hint="eastAsia"/>
          <w:szCs w:val="24"/>
        </w:rPr>
        <w:t>の診療が可能な</w:t>
      </w:r>
      <w:r w:rsidR="0038157A" w:rsidRPr="006221CF">
        <w:rPr>
          <w:rFonts w:ascii="HGPｺﾞｼｯｸM" w:eastAsia="HGPｺﾞｼｯｸM" w:hint="eastAsia"/>
          <w:szCs w:val="24"/>
        </w:rPr>
        <w:t>医療機関として掲載してよ</w:t>
      </w:r>
      <w:r w:rsidR="00363A40">
        <w:rPr>
          <w:rFonts w:ascii="HGPｺﾞｼｯｸM" w:eastAsia="HGPｺﾞｼｯｸM" w:hint="eastAsia"/>
          <w:szCs w:val="24"/>
        </w:rPr>
        <w:t>ろし</w:t>
      </w:r>
      <w:r w:rsidR="0038157A" w:rsidRPr="006221CF">
        <w:rPr>
          <w:rFonts w:ascii="HGPｺﾞｼｯｸM" w:eastAsia="HGPｺﾞｼｯｸM" w:hint="eastAsia"/>
          <w:szCs w:val="24"/>
        </w:rPr>
        <w:t>いですか。</w:t>
      </w:r>
    </w:p>
    <w:p w:rsidR="00FF1065" w:rsidRDefault="0038157A" w:rsidP="00FF1065">
      <w:pPr>
        <w:snapToGrid w:val="0"/>
        <w:spacing w:line="300" w:lineRule="exact"/>
        <w:ind w:firstLineChars="400" w:firstLine="907"/>
        <w:rPr>
          <w:rFonts w:ascii="HGPｺﾞｼｯｸM" w:eastAsia="HGPｺﾞｼｯｸM"/>
          <w:szCs w:val="24"/>
        </w:rPr>
      </w:pPr>
      <w:r w:rsidRPr="006221CF">
        <w:rPr>
          <w:rFonts w:ascii="HGPｺﾞｼｯｸM" w:eastAsia="HGPｺﾞｼｯｸM" w:hint="eastAsia"/>
          <w:szCs w:val="24"/>
        </w:rPr>
        <w:t>□　可</w:t>
      </w:r>
      <w:r w:rsidR="00677237">
        <w:rPr>
          <w:rFonts w:ascii="HGPｺﾞｼｯｸM" w:eastAsia="HGPｺﾞｼｯｸM" w:hint="eastAsia"/>
          <w:szCs w:val="24"/>
        </w:rPr>
        <w:t xml:space="preserve">　</w:t>
      </w:r>
    </w:p>
    <w:p w:rsidR="00A91329" w:rsidRPr="00A91329" w:rsidRDefault="0038157A" w:rsidP="00FF1065">
      <w:pPr>
        <w:snapToGrid w:val="0"/>
        <w:spacing w:line="300" w:lineRule="exact"/>
        <w:ind w:firstLineChars="400" w:firstLine="907"/>
        <w:rPr>
          <w:rFonts w:ascii="HGPｺﾞｼｯｸM" w:eastAsia="HGPｺﾞｼｯｸM"/>
          <w:szCs w:val="24"/>
        </w:rPr>
      </w:pPr>
      <w:r w:rsidRPr="006221CF">
        <w:rPr>
          <w:rFonts w:ascii="HGPｺﾞｼｯｸM" w:eastAsia="HGPｺﾞｼｯｸM" w:hint="eastAsia"/>
          <w:szCs w:val="24"/>
        </w:rPr>
        <w:t>□　不可</w:t>
      </w:r>
    </w:p>
    <w:sectPr w:rsidR="00A91329" w:rsidRPr="00A91329" w:rsidSect="00677237">
      <w:pgSz w:w="11906" w:h="16838" w:code="9"/>
      <w:pgMar w:top="851" w:right="851" w:bottom="851" w:left="851" w:header="851" w:footer="992" w:gutter="0"/>
      <w:cols w:space="425"/>
      <w:docGrid w:type="linesAndChars" w:linePitch="328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6AF" w:rsidRDefault="005C06AF" w:rsidP="00D774FE">
      <w:r>
        <w:separator/>
      </w:r>
    </w:p>
  </w:endnote>
  <w:endnote w:type="continuationSeparator" w:id="0">
    <w:p w:rsidR="005C06AF" w:rsidRDefault="005C06AF" w:rsidP="00D77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6AF" w:rsidRDefault="005C06AF" w:rsidP="00D774FE">
      <w:r>
        <w:separator/>
      </w:r>
    </w:p>
  </w:footnote>
  <w:footnote w:type="continuationSeparator" w:id="0">
    <w:p w:rsidR="005C06AF" w:rsidRDefault="005C06AF" w:rsidP="00D77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B12A1"/>
    <w:multiLevelType w:val="hybridMultilevel"/>
    <w:tmpl w:val="5130057E"/>
    <w:lvl w:ilvl="0" w:tplc="B8EA6F38">
      <w:start w:val="5"/>
      <w:numFmt w:val="bullet"/>
      <w:lvlText w:val="□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FB01AE"/>
    <w:multiLevelType w:val="hybridMultilevel"/>
    <w:tmpl w:val="AE42CCA2"/>
    <w:lvl w:ilvl="0" w:tplc="7F28C074">
      <w:start w:val="5"/>
      <w:numFmt w:val="bullet"/>
      <w:lvlText w:val="※"/>
      <w:lvlJc w:val="left"/>
      <w:pPr>
        <w:ind w:left="587" w:hanging="360"/>
      </w:pPr>
      <w:rPr>
        <w:rFonts w:ascii="HGPｺﾞｼｯｸM" w:eastAsia="HGPｺﾞｼｯｸM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2" w15:restartNumberingAfterBreak="0">
    <w:nsid w:val="7F1B70D9"/>
    <w:multiLevelType w:val="hybridMultilevel"/>
    <w:tmpl w:val="8C54F54C"/>
    <w:lvl w:ilvl="0" w:tplc="607C035E">
      <w:start w:val="1"/>
      <w:numFmt w:val="decimalEnclosedCircle"/>
      <w:lvlText w:val="%1"/>
      <w:lvlJc w:val="left"/>
      <w:pPr>
        <w:ind w:left="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164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00F"/>
    <w:rsid w:val="0004227D"/>
    <w:rsid w:val="00073D03"/>
    <w:rsid w:val="000B48BB"/>
    <w:rsid w:val="000D1EAD"/>
    <w:rsid w:val="000F310B"/>
    <w:rsid w:val="00114AC3"/>
    <w:rsid w:val="0012305D"/>
    <w:rsid w:val="0013413E"/>
    <w:rsid w:val="00170D37"/>
    <w:rsid w:val="00185C33"/>
    <w:rsid w:val="001866DA"/>
    <w:rsid w:val="0018683C"/>
    <w:rsid w:val="001A5A73"/>
    <w:rsid w:val="001B7632"/>
    <w:rsid w:val="001D2611"/>
    <w:rsid w:val="001F7587"/>
    <w:rsid w:val="00214B22"/>
    <w:rsid w:val="00223D86"/>
    <w:rsid w:val="002419CD"/>
    <w:rsid w:val="00241A26"/>
    <w:rsid w:val="002458A8"/>
    <w:rsid w:val="002551F5"/>
    <w:rsid w:val="0028727C"/>
    <w:rsid w:val="0028734A"/>
    <w:rsid w:val="00287BE1"/>
    <w:rsid w:val="00290288"/>
    <w:rsid w:val="002979FE"/>
    <w:rsid w:val="002C578A"/>
    <w:rsid w:val="002D4820"/>
    <w:rsid w:val="00305232"/>
    <w:rsid w:val="003521E1"/>
    <w:rsid w:val="00361685"/>
    <w:rsid w:val="00363A40"/>
    <w:rsid w:val="00367763"/>
    <w:rsid w:val="0038157A"/>
    <w:rsid w:val="003D08EE"/>
    <w:rsid w:val="003E2F6F"/>
    <w:rsid w:val="00403193"/>
    <w:rsid w:val="004059A6"/>
    <w:rsid w:val="00427DD9"/>
    <w:rsid w:val="00431F41"/>
    <w:rsid w:val="0045396F"/>
    <w:rsid w:val="0048372A"/>
    <w:rsid w:val="0049247F"/>
    <w:rsid w:val="004A7170"/>
    <w:rsid w:val="004C4968"/>
    <w:rsid w:val="004D1AD4"/>
    <w:rsid w:val="004E2C63"/>
    <w:rsid w:val="004E5E82"/>
    <w:rsid w:val="00501DAF"/>
    <w:rsid w:val="00502C36"/>
    <w:rsid w:val="0050784A"/>
    <w:rsid w:val="00515AC4"/>
    <w:rsid w:val="005274B4"/>
    <w:rsid w:val="0059515A"/>
    <w:rsid w:val="005C06AF"/>
    <w:rsid w:val="005C29E6"/>
    <w:rsid w:val="005C6F25"/>
    <w:rsid w:val="005E5B75"/>
    <w:rsid w:val="006067E7"/>
    <w:rsid w:val="00615C80"/>
    <w:rsid w:val="006160F1"/>
    <w:rsid w:val="006209D6"/>
    <w:rsid w:val="00621455"/>
    <w:rsid w:val="006221CF"/>
    <w:rsid w:val="00672C3D"/>
    <w:rsid w:val="00677237"/>
    <w:rsid w:val="00686E19"/>
    <w:rsid w:val="00687B99"/>
    <w:rsid w:val="00692B84"/>
    <w:rsid w:val="006A4FFA"/>
    <w:rsid w:val="006A7ECB"/>
    <w:rsid w:val="006B6225"/>
    <w:rsid w:val="006D2509"/>
    <w:rsid w:val="006F1024"/>
    <w:rsid w:val="007108C5"/>
    <w:rsid w:val="007119A4"/>
    <w:rsid w:val="0073164E"/>
    <w:rsid w:val="00755CF8"/>
    <w:rsid w:val="00772002"/>
    <w:rsid w:val="007C7938"/>
    <w:rsid w:val="007E600F"/>
    <w:rsid w:val="007E647B"/>
    <w:rsid w:val="0080168A"/>
    <w:rsid w:val="00826AD6"/>
    <w:rsid w:val="008274BD"/>
    <w:rsid w:val="008461AA"/>
    <w:rsid w:val="008F4AA4"/>
    <w:rsid w:val="00912C6A"/>
    <w:rsid w:val="00912CC1"/>
    <w:rsid w:val="009165F2"/>
    <w:rsid w:val="00936DC7"/>
    <w:rsid w:val="009418E6"/>
    <w:rsid w:val="009740CD"/>
    <w:rsid w:val="0099224F"/>
    <w:rsid w:val="009B06ED"/>
    <w:rsid w:val="009C51C4"/>
    <w:rsid w:val="009E1E82"/>
    <w:rsid w:val="009F00B7"/>
    <w:rsid w:val="009F731D"/>
    <w:rsid w:val="00A32DAC"/>
    <w:rsid w:val="00A3614D"/>
    <w:rsid w:val="00A65508"/>
    <w:rsid w:val="00A81B6E"/>
    <w:rsid w:val="00A91329"/>
    <w:rsid w:val="00AA0C90"/>
    <w:rsid w:val="00AD64BE"/>
    <w:rsid w:val="00B30A7D"/>
    <w:rsid w:val="00B35AF4"/>
    <w:rsid w:val="00B46D11"/>
    <w:rsid w:val="00B7583B"/>
    <w:rsid w:val="00B86118"/>
    <w:rsid w:val="00BB027E"/>
    <w:rsid w:val="00BC10E4"/>
    <w:rsid w:val="00BC2350"/>
    <w:rsid w:val="00BC682D"/>
    <w:rsid w:val="00C24F70"/>
    <w:rsid w:val="00C27DC5"/>
    <w:rsid w:val="00C41A20"/>
    <w:rsid w:val="00C41CF4"/>
    <w:rsid w:val="00C623D2"/>
    <w:rsid w:val="00C63F81"/>
    <w:rsid w:val="00C8282B"/>
    <w:rsid w:val="00C977DA"/>
    <w:rsid w:val="00CD5C94"/>
    <w:rsid w:val="00CE5DF1"/>
    <w:rsid w:val="00CF5EF0"/>
    <w:rsid w:val="00D41BC3"/>
    <w:rsid w:val="00D51AB4"/>
    <w:rsid w:val="00D53DBA"/>
    <w:rsid w:val="00D732E7"/>
    <w:rsid w:val="00D774FE"/>
    <w:rsid w:val="00D90344"/>
    <w:rsid w:val="00DB39E6"/>
    <w:rsid w:val="00DC16F6"/>
    <w:rsid w:val="00DE7714"/>
    <w:rsid w:val="00DF3392"/>
    <w:rsid w:val="00E04245"/>
    <w:rsid w:val="00E40A4B"/>
    <w:rsid w:val="00E73352"/>
    <w:rsid w:val="00E87855"/>
    <w:rsid w:val="00EA50F1"/>
    <w:rsid w:val="00EE4D64"/>
    <w:rsid w:val="00F00FA3"/>
    <w:rsid w:val="00F21596"/>
    <w:rsid w:val="00F30E4C"/>
    <w:rsid w:val="00F5795C"/>
    <w:rsid w:val="00F64239"/>
    <w:rsid w:val="00FA6F76"/>
    <w:rsid w:val="00FE795F"/>
    <w:rsid w:val="00FF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B434D6-AB88-409D-B151-0B5B603BF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1AA"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4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74FE"/>
    <w:rPr>
      <w:rFonts w:ascii="メイリオ" w:eastAsia="メイリオ"/>
      <w:sz w:val="24"/>
    </w:rPr>
  </w:style>
  <w:style w:type="paragraph" w:styleId="a5">
    <w:name w:val="footer"/>
    <w:basedOn w:val="a"/>
    <w:link w:val="a6"/>
    <w:uiPriority w:val="99"/>
    <w:unhideWhenUsed/>
    <w:rsid w:val="00D774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74FE"/>
    <w:rPr>
      <w:rFonts w:ascii="メイリオ" w:eastAsia="メイリオ"/>
      <w:sz w:val="24"/>
    </w:rPr>
  </w:style>
  <w:style w:type="table" w:styleId="a7">
    <w:name w:val="Table Grid"/>
    <w:basedOn w:val="a1"/>
    <w:uiPriority w:val="39"/>
    <w:rsid w:val="00B46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D25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250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E5E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9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96649-3FA5-4E1B-8327-7690FA815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北九州市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北九州市</dc:creator>
  <cp:keywords/>
  <dc:description/>
  <cp:lastModifiedBy>福岡県</cp:lastModifiedBy>
  <cp:revision>2</cp:revision>
  <cp:lastPrinted>2023-05-10T01:00:00Z</cp:lastPrinted>
  <dcterms:created xsi:type="dcterms:W3CDTF">2023-05-10T08:54:00Z</dcterms:created>
  <dcterms:modified xsi:type="dcterms:W3CDTF">2023-05-10T08:54:00Z</dcterms:modified>
</cp:coreProperties>
</file>